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9E" w:rsidRPr="00D14A1C" w:rsidRDefault="00D252C1" w:rsidP="00B5649E">
      <w:pPr>
        <w:tabs>
          <w:tab w:val="left" w:pos="993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410pt;margin-top:-34.65pt;width:29.2pt;height:17.3pt;z-index:251658240" strokecolor="white [3212]"/>
        </w:pict>
      </w:r>
      <w:r w:rsidR="00B5649E" w:rsidRPr="00D14A1C">
        <w:rPr>
          <w:rFonts w:ascii="Times New Roman" w:hAnsi="Times New Roman" w:cs="Times New Roman"/>
          <w:b/>
          <w:sz w:val="24"/>
          <w:szCs w:val="24"/>
        </w:rPr>
        <w:t>BAB V</w:t>
      </w:r>
    </w:p>
    <w:p w:rsidR="00B5649E" w:rsidRDefault="00B5649E" w:rsidP="00B5649E">
      <w:pPr>
        <w:tabs>
          <w:tab w:val="left" w:pos="993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1C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B5649E" w:rsidRDefault="00B5649E" w:rsidP="00B5649E">
      <w:pPr>
        <w:tabs>
          <w:tab w:val="left" w:pos="993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5649E" w:rsidRDefault="00B5649E" w:rsidP="00CF454D">
      <w:pPr>
        <w:pStyle w:val="ListParagraph"/>
        <w:numPr>
          <w:ilvl w:val="0"/>
          <w:numId w:val="1"/>
        </w:numPr>
        <w:tabs>
          <w:tab w:val="left" w:pos="993"/>
        </w:tabs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649E" w:rsidRDefault="00B5649E" w:rsidP="00CF454D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4A1C"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z w:val="24"/>
          <w:szCs w:val="24"/>
        </w:rPr>
        <w:t>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SMK YPT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Pesawaran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5649E" w:rsidRDefault="00B5649E" w:rsidP="00CF454D">
      <w:pPr>
        <w:pStyle w:val="ListParagraph"/>
        <w:numPr>
          <w:ilvl w:val="0"/>
          <w:numId w:val="2"/>
        </w:numPr>
        <w:spacing w:after="0" w:line="480" w:lineRule="auto"/>
        <w:ind w:left="644" w:hanging="2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54% (31)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</w:t>
      </w:r>
      <w:proofErr w:type="gramStart"/>
      <w:r>
        <w:rPr>
          <w:rFonts w:ascii="Times New Roman" w:hAnsi="Times New Roman" w:cs="Times New Roman"/>
          <w:sz w:val="24"/>
          <w:szCs w:val="24"/>
        </w:rPr>
        <w:t>,6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 (26)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649E" w:rsidRDefault="00B5649E" w:rsidP="00CF454D">
      <w:pPr>
        <w:pStyle w:val="ListParagraph"/>
        <w:numPr>
          <w:ilvl w:val="0"/>
          <w:numId w:val="2"/>
        </w:numPr>
        <w:spacing w:after="0" w:line="480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63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 (36)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3DA">
        <w:rPr>
          <w:rFonts w:ascii="Times New Roman" w:hAnsi="Times New Roman" w:cs="Times New Roman"/>
          <w:sz w:val="24"/>
          <w:szCs w:val="24"/>
          <w:lang w:val="id-ID"/>
        </w:rPr>
        <w:t xml:space="preserve">negatif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36,8% (21)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A563DA">
        <w:rPr>
          <w:rFonts w:ascii="Times New Roman" w:hAnsi="Times New Roman" w:cs="Times New Roman"/>
          <w:sz w:val="24"/>
          <w:szCs w:val="24"/>
          <w:lang w:val="id-ID"/>
        </w:rPr>
        <w:t xml:space="preserve"> positif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649E" w:rsidRDefault="00B5649E" w:rsidP="00CF454D">
      <w:pPr>
        <w:pStyle w:val="ListParagraph"/>
        <w:numPr>
          <w:ilvl w:val="0"/>
          <w:numId w:val="2"/>
        </w:numPr>
        <w:spacing w:after="0" w:line="480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P-</w:t>
      </w:r>
      <w:r>
        <w:rPr>
          <w:rFonts w:ascii="Times New Roman" w:hAnsi="Times New Roman" w:cs="Times New Roman"/>
          <w:i/>
          <w:sz w:val="24"/>
          <w:szCs w:val="24"/>
        </w:rPr>
        <w:t xml:space="preserve">value = </w:t>
      </w:r>
      <w:r>
        <w:rPr>
          <w:rFonts w:ascii="Times New Roman" w:hAnsi="Times New Roman" w:cs="Times New Roman"/>
          <w:sz w:val="24"/>
          <w:szCs w:val="24"/>
        </w:rPr>
        <w:t>0,800</w:t>
      </w:r>
    </w:p>
    <w:p w:rsidR="00B5649E" w:rsidRPr="00D14A1C" w:rsidRDefault="00B5649E" w:rsidP="00CF454D">
      <w:pPr>
        <w:pStyle w:val="ListParagraph"/>
        <w:tabs>
          <w:tab w:val="left" w:pos="993"/>
        </w:tabs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5649E" w:rsidRDefault="00B5649E" w:rsidP="00CF454D">
      <w:pPr>
        <w:pStyle w:val="ListParagraph"/>
        <w:numPr>
          <w:ilvl w:val="0"/>
          <w:numId w:val="1"/>
        </w:numPr>
        <w:tabs>
          <w:tab w:val="left" w:pos="993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B5649E" w:rsidRDefault="00B5649E" w:rsidP="00CF454D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5649E" w:rsidRDefault="00B5649E" w:rsidP="00CF454D">
      <w:pPr>
        <w:pStyle w:val="ListParagraph"/>
        <w:numPr>
          <w:ilvl w:val="0"/>
          <w:numId w:val="3"/>
        </w:numPr>
        <w:spacing w:after="0" w:line="480" w:lineRule="auto"/>
        <w:ind w:left="78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Siswi</w:t>
      </w:r>
      <w:proofErr w:type="spellEnd"/>
    </w:p>
    <w:p w:rsidR="00B5649E" w:rsidRDefault="00B5649E" w:rsidP="00CF454D">
      <w:pPr>
        <w:pStyle w:val="ListParagraph"/>
        <w:spacing w:after="0"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SMK YPT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649E" w:rsidRDefault="00B5649E" w:rsidP="00CF454D">
      <w:pPr>
        <w:pStyle w:val="ListParagraph"/>
        <w:tabs>
          <w:tab w:val="left" w:pos="993"/>
        </w:tabs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5649E" w:rsidRDefault="00D252C1" w:rsidP="00CF454D">
      <w:pPr>
        <w:pStyle w:val="ListParagraph"/>
        <w:tabs>
          <w:tab w:val="left" w:pos="993"/>
        </w:tabs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167.4pt;margin-top:43.85pt;width:49.2pt;height:44.4pt;z-index:251659264" strokecolor="white [3212]">
            <v:textbox>
              <w:txbxContent>
                <w:p w:rsidR="00D252C1" w:rsidRDefault="00D252C1" w:rsidP="00D252C1">
                  <w:pPr>
                    <w:jc w:val="center"/>
                  </w:pPr>
                  <w:r>
                    <w:t>61</w:t>
                  </w:r>
                </w:p>
              </w:txbxContent>
            </v:textbox>
          </v:rect>
        </w:pict>
      </w:r>
    </w:p>
    <w:p w:rsidR="00B5649E" w:rsidRDefault="00B5649E" w:rsidP="00CF454D">
      <w:pPr>
        <w:pStyle w:val="ListParagraph"/>
        <w:numPr>
          <w:ilvl w:val="0"/>
          <w:numId w:val="3"/>
        </w:numPr>
        <w:spacing w:after="0" w:line="480" w:lineRule="auto"/>
        <w:ind w:left="78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STIkes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Aisyah</w:t>
      </w:r>
      <w:proofErr w:type="spellEnd"/>
    </w:p>
    <w:p w:rsidR="00B5649E" w:rsidRDefault="00B5649E" w:rsidP="00CF454D">
      <w:pPr>
        <w:pStyle w:val="ListParagraph"/>
        <w:spacing w:after="0"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358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649E" w:rsidRPr="00B3661C" w:rsidRDefault="00B5649E" w:rsidP="00CF454D">
      <w:pPr>
        <w:pStyle w:val="ListParagraph"/>
        <w:tabs>
          <w:tab w:val="left" w:pos="993"/>
        </w:tabs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649E" w:rsidRDefault="00B5649E" w:rsidP="00CF454D">
      <w:pPr>
        <w:pStyle w:val="ListParagraph"/>
        <w:numPr>
          <w:ilvl w:val="0"/>
          <w:numId w:val="3"/>
        </w:numPr>
        <w:spacing w:after="0" w:line="480" w:lineRule="auto"/>
        <w:ind w:left="64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selanjutnya</w:t>
      </w:r>
      <w:proofErr w:type="spellEnd"/>
    </w:p>
    <w:p w:rsidR="00B5649E" w:rsidRPr="00B3661C" w:rsidRDefault="00B5649E" w:rsidP="00CF454D">
      <w:pPr>
        <w:pStyle w:val="ListParagraph"/>
        <w:spacing w:after="0"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649E" w:rsidRPr="00D14A1C" w:rsidRDefault="00B5649E" w:rsidP="00B5649E">
      <w:pPr>
        <w:pStyle w:val="ListParagraph"/>
        <w:tabs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49E" w:rsidRPr="003C6535" w:rsidRDefault="00B5649E" w:rsidP="00B5649E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B5649E" w:rsidRPr="003C6535" w:rsidRDefault="00B5649E" w:rsidP="00B5649E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35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F95AB5" w:rsidRDefault="00F95AB5"/>
    <w:sectPr w:rsidR="00F95AB5" w:rsidSect="00CF454D">
      <w:headerReference w:type="default" r:id="rId8"/>
      <w:pgSz w:w="11907" w:h="16839" w:code="9"/>
      <w:pgMar w:top="2268" w:right="1701" w:bottom="1701" w:left="2268" w:header="720" w:footer="720" w:gutter="0"/>
      <w:pgNumType w:start="6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A5" w:rsidRDefault="00AB65A5" w:rsidP="00935358">
      <w:pPr>
        <w:spacing w:after="0" w:line="240" w:lineRule="auto"/>
      </w:pPr>
      <w:r>
        <w:separator/>
      </w:r>
    </w:p>
  </w:endnote>
  <w:endnote w:type="continuationSeparator" w:id="0">
    <w:p w:rsidR="00AB65A5" w:rsidRDefault="00AB65A5" w:rsidP="0093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A5" w:rsidRDefault="00AB65A5" w:rsidP="00935358">
      <w:pPr>
        <w:spacing w:after="0" w:line="240" w:lineRule="auto"/>
      </w:pPr>
      <w:r>
        <w:separator/>
      </w:r>
    </w:p>
  </w:footnote>
  <w:footnote w:type="continuationSeparator" w:id="0">
    <w:p w:rsidR="00AB65A5" w:rsidRDefault="00AB65A5" w:rsidP="00935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5376"/>
      <w:docPartObj>
        <w:docPartGallery w:val="Page Numbers (Top of Page)"/>
        <w:docPartUnique/>
      </w:docPartObj>
    </w:sdtPr>
    <w:sdtEndPr/>
    <w:sdtContent>
      <w:p w:rsidR="00935358" w:rsidRDefault="00CF454D" w:rsidP="00CF454D">
        <w:pPr>
          <w:pStyle w:val="Header"/>
          <w:tabs>
            <w:tab w:val="left" w:pos="6552"/>
            <w:tab w:val="right" w:pos="7938"/>
          </w:tabs>
        </w:pPr>
        <w:r>
          <w:tab/>
        </w:r>
        <w:r>
          <w:tab/>
        </w:r>
        <w:r>
          <w:tab/>
        </w:r>
        <w:r w:rsidR="00D252C1">
          <w:fldChar w:fldCharType="begin"/>
        </w:r>
        <w:r w:rsidR="00D252C1">
          <w:instrText xml:space="preserve"> PAGE   \* MERGEFORMAT </w:instrText>
        </w:r>
        <w:r w:rsidR="00D252C1">
          <w:fldChar w:fldCharType="separate"/>
        </w:r>
        <w:r w:rsidR="00D252C1">
          <w:rPr>
            <w:noProof/>
          </w:rPr>
          <w:t>62</w:t>
        </w:r>
        <w:r w:rsidR="00D252C1">
          <w:rPr>
            <w:noProof/>
          </w:rPr>
          <w:fldChar w:fldCharType="end"/>
        </w:r>
      </w:p>
    </w:sdtContent>
  </w:sdt>
  <w:p w:rsidR="00935358" w:rsidRDefault="009353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40E97"/>
    <w:multiLevelType w:val="hybridMultilevel"/>
    <w:tmpl w:val="6F26A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E67B7"/>
    <w:multiLevelType w:val="hybridMultilevel"/>
    <w:tmpl w:val="4036BEA0"/>
    <w:lvl w:ilvl="0" w:tplc="2DB00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3F165E"/>
    <w:multiLevelType w:val="hybridMultilevel"/>
    <w:tmpl w:val="41A4B212"/>
    <w:lvl w:ilvl="0" w:tplc="80C44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49E"/>
    <w:rsid w:val="000B2F45"/>
    <w:rsid w:val="0014269E"/>
    <w:rsid w:val="00170CAC"/>
    <w:rsid w:val="002200E6"/>
    <w:rsid w:val="004038BD"/>
    <w:rsid w:val="00671EB4"/>
    <w:rsid w:val="007D21C3"/>
    <w:rsid w:val="00804F8B"/>
    <w:rsid w:val="008621F1"/>
    <w:rsid w:val="00935358"/>
    <w:rsid w:val="00A563DA"/>
    <w:rsid w:val="00AB65A5"/>
    <w:rsid w:val="00B5649E"/>
    <w:rsid w:val="00CF454D"/>
    <w:rsid w:val="00D252C1"/>
    <w:rsid w:val="00EE2A9E"/>
    <w:rsid w:val="00F95AB5"/>
    <w:rsid w:val="00F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4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5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358"/>
  </w:style>
  <w:style w:type="paragraph" w:styleId="Footer">
    <w:name w:val="footer"/>
    <w:basedOn w:val="Normal"/>
    <w:link w:val="FooterChar"/>
    <w:uiPriority w:val="99"/>
    <w:unhideWhenUsed/>
    <w:rsid w:val="00935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220</Words>
  <Characters>1282</Characters>
  <Application>Microsoft Office Word</Application>
  <DocSecurity>0</DocSecurity>
  <Lines>24</Lines>
  <Paragraphs>4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ARNOL</cp:lastModifiedBy>
  <cp:revision>14</cp:revision>
  <cp:lastPrinted>2018-07-17T04:14:00Z</cp:lastPrinted>
  <dcterms:created xsi:type="dcterms:W3CDTF">2018-03-28T13:33:00Z</dcterms:created>
  <dcterms:modified xsi:type="dcterms:W3CDTF">2018-07-17T04:15:00Z</dcterms:modified>
</cp:coreProperties>
</file>