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CA" w:rsidRPr="00F028BC" w:rsidRDefault="00D20024" w:rsidP="00963D52">
      <w:pPr>
        <w:spacing w:after="0" w:line="48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id-ID"/>
        </w:rPr>
        <w:pict>
          <v:rect id="_x0000_s1109" style="position:absolute;left:0;text-align:left;margin-left:385.25pt;margin-top:-60.55pt;width:17.6pt;height:19.9pt;z-index:251723776" strokecolor="white [3212]"/>
        </w:pict>
      </w:r>
      <w:r w:rsidR="005E5CF2" w:rsidRPr="00F028BC">
        <w:rPr>
          <w:rFonts w:ascii="Times New Roman" w:hAnsi="Times New Roman" w:cs="Times New Roman"/>
          <w:b/>
          <w:sz w:val="24"/>
          <w:szCs w:val="24"/>
        </w:rPr>
        <w:t>BAB II</w:t>
      </w:r>
    </w:p>
    <w:p w:rsidR="005E5CF2" w:rsidRPr="00F028BC" w:rsidRDefault="005E5CF2" w:rsidP="00963D52">
      <w:pPr>
        <w:spacing w:after="0" w:line="480" w:lineRule="auto"/>
        <w:contextualSpacing/>
        <w:jc w:val="center"/>
        <w:rPr>
          <w:rFonts w:ascii="Times New Roman" w:hAnsi="Times New Roman" w:cs="Times New Roman"/>
          <w:b/>
          <w:sz w:val="24"/>
          <w:szCs w:val="24"/>
          <w:lang w:val="en-US"/>
        </w:rPr>
      </w:pPr>
      <w:r w:rsidRPr="00F028BC">
        <w:rPr>
          <w:rFonts w:ascii="Times New Roman" w:hAnsi="Times New Roman" w:cs="Times New Roman"/>
          <w:b/>
          <w:sz w:val="24"/>
          <w:szCs w:val="24"/>
        </w:rPr>
        <w:t>TINJAUAN TEORI</w:t>
      </w:r>
    </w:p>
    <w:p w:rsidR="00465A8B" w:rsidRPr="00F028BC" w:rsidRDefault="00465A8B" w:rsidP="00963D52">
      <w:pPr>
        <w:spacing w:after="0" w:line="480" w:lineRule="auto"/>
        <w:contextualSpacing/>
        <w:jc w:val="center"/>
        <w:rPr>
          <w:rFonts w:ascii="Times New Roman" w:hAnsi="Times New Roman" w:cs="Times New Roman"/>
          <w:b/>
          <w:sz w:val="24"/>
          <w:szCs w:val="24"/>
        </w:rPr>
      </w:pPr>
    </w:p>
    <w:p w:rsidR="00B03D1E" w:rsidRPr="00F028BC" w:rsidRDefault="00FA4B64" w:rsidP="00963D52">
      <w:pPr>
        <w:pStyle w:val="ListParagraph"/>
        <w:numPr>
          <w:ilvl w:val="0"/>
          <w:numId w:val="13"/>
        </w:numPr>
        <w:shd w:val="clear" w:color="auto" w:fill="FFFFFF"/>
        <w:autoSpaceDE w:val="0"/>
        <w:autoSpaceDN w:val="0"/>
        <w:adjustRightInd w:val="0"/>
        <w:spacing w:after="0" w:line="480" w:lineRule="auto"/>
        <w:ind w:left="360"/>
        <w:jc w:val="both"/>
        <w:rPr>
          <w:rFonts w:ascii="Times New Roman" w:hAnsi="Times New Roman" w:cs="Times New Roman"/>
          <w:b/>
          <w:sz w:val="24"/>
          <w:szCs w:val="24"/>
        </w:rPr>
      </w:pPr>
      <w:r w:rsidRPr="00F028BC">
        <w:rPr>
          <w:rFonts w:ascii="Times New Roman" w:hAnsi="Times New Roman" w:cs="Times New Roman"/>
          <w:b/>
          <w:sz w:val="24"/>
          <w:szCs w:val="24"/>
        </w:rPr>
        <w:t>Bullying</w:t>
      </w:r>
    </w:p>
    <w:p w:rsidR="00FA4B64" w:rsidRPr="00F028BC" w:rsidRDefault="00B03D1E" w:rsidP="00963D52">
      <w:pPr>
        <w:pStyle w:val="ListParagraph"/>
        <w:numPr>
          <w:ilvl w:val="0"/>
          <w:numId w:val="19"/>
        </w:num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r w:rsidRPr="00F028BC">
        <w:rPr>
          <w:rFonts w:ascii="Times New Roman" w:hAnsi="Times New Roman" w:cs="Times New Roman"/>
          <w:b/>
          <w:sz w:val="24"/>
          <w:szCs w:val="24"/>
        </w:rPr>
        <w:t>Pengertia</w:t>
      </w:r>
      <w:r w:rsidR="00E77DC3" w:rsidRPr="00F028BC">
        <w:rPr>
          <w:rFonts w:ascii="Times New Roman" w:hAnsi="Times New Roman" w:cs="Times New Roman"/>
          <w:b/>
          <w:sz w:val="24"/>
          <w:szCs w:val="24"/>
        </w:rPr>
        <w:t>n</w:t>
      </w:r>
    </w:p>
    <w:p w:rsidR="006007F1" w:rsidRPr="00F028BC" w:rsidRDefault="006007F1"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b/>
          <w:sz w:val="24"/>
          <w:szCs w:val="24"/>
          <w:lang w:val="en-US"/>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adalah perilaku agresif yang dilakukan secara sengaja terjadi berulang-ulang untuk menyerang seorang target atau korban yang lemah, mudah dihina dan tidak bisa membela diri sendiri (</w:t>
      </w:r>
      <w:r w:rsidR="00F25E1C" w:rsidRPr="00F028BC">
        <w:rPr>
          <w:rFonts w:ascii="Times New Roman" w:hAnsi="Times New Roman" w:cs="Times New Roman"/>
          <w:sz w:val="24"/>
          <w:szCs w:val="24"/>
        </w:rPr>
        <w:t>Sejiwa</w:t>
      </w:r>
      <w:r w:rsidRPr="00F028BC">
        <w:rPr>
          <w:rFonts w:ascii="Times New Roman" w:hAnsi="Times New Roman" w:cs="Times New Roman"/>
          <w:sz w:val="24"/>
          <w:szCs w:val="24"/>
        </w:rPr>
        <w:t>, 2008).</w:t>
      </w:r>
    </w:p>
    <w:p w:rsidR="00595618"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Istilah bullying </w:t>
      </w:r>
      <w:r w:rsidR="00DC33D8" w:rsidRPr="00F028BC">
        <w:rPr>
          <w:rFonts w:ascii="Times New Roman" w:hAnsi="Times New Roman" w:cs="Times New Roman"/>
          <w:sz w:val="24"/>
          <w:szCs w:val="24"/>
        </w:rPr>
        <w:t xml:space="preserve">berasal </w:t>
      </w:r>
      <w:r w:rsidRPr="00F028BC">
        <w:rPr>
          <w:rFonts w:ascii="Times New Roman" w:hAnsi="Times New Roman" w:cs="Times New Roman"/>
          <w:sz w:val="24"/>
          <w:szCs w:val="24"/>
        </w:rPr>
        <w:t xml:space="preserve">dari kata </w:t>
      </w:r>
      <w:r w:rsidRPr="00F028BC">
        <w:rPr>
          <w:rFonts w:ascii="Times New Roman" w:hAnsi="Times New Roman" w:cs="Times New Roman"/>
          <w:i/>
          <w:sz w:val="24"/>
          <w:szCs w:val="24"/>
        </w:rPr>
        <w:t>bull</w:t>
      </w:r>
      <w:r w:rsidRPr="00F028BC">
        <w:rPr>
          <w:rFonts w:ascii="Times New Roman" w:hAnsi="Times New Roman" w:cs="Times New Roman"/>
          <w:sz w:val="24"/>
          <w:szCs w:val="24"/>
        </w:rPr>
        <w:t xml:space="preserve"> (bahasa Inggris) yang berarti “banteng” yang suka menanduk. Pihak pelaku </w:t>
      </w:r>
      <w:r w:rsidR="00F25E1C" w:rsidRPr="00F028BC">
        <w:rPr>
          <w:rFonts w:ascii="Times New Roman" w:hAnsi="Times New Roman" w:cs="Times New Roman"/>
          <w:i/>
          <w:sz w:val="24"/>
          <w:szCs w:val="24"/>
        </w:rPr>
        <w:t>bullying</w:t>
      </w:r>
      <w:r w:rsidR="00F25E1C" w:rsidRPr="00F028BC">
        <w:rPr>
          <w:rFonts w:ascii="Times New Roman" w:hAnsi="Times New Roman" w:cs="Times New Roman"/>
          <w:sz w:val="24"/>
          <w:szCs w:val="24"/>
        </w:rPr>
        <w:t xml:space="preserve"> </w:t>
      </w:r>
      <w:r w:rsidRPr="00F028BC">
        <w:rPr>
          <w:rFonts w:ascii="Times New Roman" w:hAnsi="Times New Roman" w:cs="Times New Roman"/>
          <w:sz w:val="24"/>
          <w:szCs w:val="24"/>
        </w:rPr>
        <w:t xml:space="preserve">sering disebut bully.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adalah sebuah situasi dimana terjadinya penyalahgunaan kekuatan/kekuasaan yang dilakukan oleh seseorang/sekelompok (Amini, 2008).</w:t>
      </w:r>
    </w:p>
    <w:p w:rsidR="00FA4B64"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juga didefinisikan sebagai kekerasan fisik dan psikologis jangka panjang yang dilakukan seseorang atau kelompok, terhadap seseorang yang tidak mampu mempertahankan dirinya dalam situasi di mana ada hasrat untuk melukai atau menakuti orang itu atau membuat dia tertekan (Wicaksana, 2008).</w:t>
      </w:r>
    </w:p>
    <w:p w:rsidR="00FA4B64"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School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adalah perilaku agresif yang dilakukan berulang-ulang oleh seorang atau sekelompok siswa yang memiliki kekuasaan, terhadap siswa atau siswi lain yang lebih lemah, dengan tujuan menyakiti orang tersebut (Levianti, 2008).</w:t>
      </w:r>
    </w:p>
    <w:p w:rsidR="006007F1" w:rsidRPr="00F028BC" w:rsidRDefault="006007F1"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p>
    <w:p w:rsidR="00FA4B64" w:rsidRPr="00F028BC" w:rsidRDefault="003F5C38" w:rsidP="00963D52">
      <w:pPr>
        <w:pStyle w:val="ListParagraph"/>
        <w:numPr>
          <w:ilvl w:val="0"/>
          <w:numId w:val="19"/>
        </w:num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r w:rsidRPr="00F028BC">
        <w:rPr>
          <w:rFonts w:ascii="Times New Roman" w:hAnsi="Times New Roman" w:cs="Times New Roman"/>
          <w:b/>
          <w:sz w:val="24"/>
          <w:szCs w:val="24"/>
        </w:rPr>
        <w:lastRenderedPageBreak/>
        <w:t>Etiologi</w:t>
      </w:r>
    </w:p>
    <w:p w:rsidR="00FA4B64"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Penyebab </w:t>
      </w:r>
      <w:r w:rsidR="00F25E1C" w:rsidRPr="00F028BC">
        <w:rPr>
          <w:rFonts w:ascii="Times New Roman" w:hAnsi="Times New Roman" w:cs="Times New Roman"/>
          <w:sz w:val="24"/>
          <w:szCs w:val="24"/>
        </w:rPr>
        <w:t xml:space="preserve">terjadinya </w:t>
      </w:r>
      <w:r w:rsidR="00F25E1C" w:rsidRPr="00F028BC">
        <w:rPr>
          <w:rFonts w:ascii="Times New Roman" w:hAnsi="Times New Roman" w:cs="Times New Roman"/>
          <w:i/>
          <w:sz w:val="24"/>
          <w:szCs w:val="24"/>
        </w:rPr>
        <w:t>bullying</w:t>
      </w:r>
      <w:r w:rsidR="00F25E1C" w:rsidRPr="00F028BC">
        <w:rPr>
          <w:rFonts w:ascii="Times New Roman" w:hAnsi="Times New Roman" w:cs="Times New Roman"/>
          <w:sz w:val="24"/>
          <w:szCs w:val="24"/>
        </w:rPr>
        <w:t xml:space="preserve"> menurut </w:t>
      </w:r>
      <w:r w:rsidRPr="00F028BC">
        <w:rPr>
          <w:rFonts w:ascii="Times New Roman" w:hAnsi="Times New Roman" w:cs="Times New Roman"/>
          <w:sz w:val="24"/>
          <w:szCs w:val="24"/>
        </w:rPr>
        <w:t xml:space="preserve">Ariesto (2009, dalam Mudjijanti 2011) dan Kholilah (2012), penyebab terjadinya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antara lain: </w:t>
      </w:r>
    </w:p>
    <w:p w:rsidR="00FA4B64" w:rsidRPr="00F028BC" w:rsidRDefault="00FA4B64" w:rsidP="00963D52">
      <w:pPr>
        <w:pStyle w:val="ListParagraph"/>
        <w:numPr>
          <w:ilvl w:val="0"/>
          <w:numId w:val="29"/>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b/>
          <w:sz w:val="24"/>
          <w:szCs w:val="24"/>
        </w:rPr>
        <w:t xml:space="preserve">Keluarga </w:t>
      </w:r>
    </w:p>
    <w:p w:rsidR="00FA4B64" w:rsidRPr="00F028BC" w:rsidRDefault="00FA4B64"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Pelaku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seringkali berasal dari keluarga yang bermasalah : orang tua yang sering menghukum anaknya secara berlebihan, atau situasi rumah yang penuh stress, agresi, dan permusuhan. Anak akan mempelajari perilaku bullying ketika mengamati konflik-konflik yang terjadi pada orang tua mereka, dan kemudian menirunya terhadap teman-temannya. Jika tidak ada konsekuensi yang tegas dari lingkungan terhadap perilaku coba-cobanya itu, ia akan belajar bahwa “mereka yang memiliki kekuatan diperbolehkan untuk berperilaku agresif, dan perilaku agresif itu dapat meningkatkan status dan kekuasaan seseorang”. Dari sini anak mengembangkan perilaku bullying.</w:t>
      </w:r>
    </w:p>
    <w:p w:rsidR="00FA4B64" w:rsidRPr="00F028BC" w:rsidRDefault="00FA4B64" w:rsidP="00963D52">
      <w:pPr>
        <w:pStyle w:val="ListParagraph"/>
        <w:numPr>
          <w:ilvl w:val="0"/>
          <w:numId w:val="29"/>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b/>
          <w:sz w:val="24"/>
          <w:szCs w:val="24"/>
        </w:rPr>
        <w:t>Sekolah</w:t>
      </w:r>
    </w:p>
    <w:p w:rsidR="00FA4B64" w:rsidRPr="00F028BC" w:rsidRDefault="00FA4B64"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Karena pihak sekolah sering mengabaikan keberadaan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ini, anak-anak sebagai pelaku bullying akan mendapatkan penguatan terhadap perilaku mereka untuk melakukan intimidasi terhadap anak lain. Bullying berkembang dengan pesat dalam lingkungan sekolah sering memberikan masukan negatif pada siswanya, misalnya berupa hukuman yang tidak membangun sehingga tidak mengembangkan rasa menghargai dan menghormati antar sesama anggota sekolah. </w:t>
      </w:r>
    </w:p>
    <w:p w:rsidR="00FA4B64" w:rsidRPr="00F028BC" w:rsidRDefault="00EB058F" w:rsidP="00963D52">
      <w:pPr>
        <w:pStyle w:val="ListParagraph"/>
        <w:numPr>
          <w:ilvl w:val="0"/>
          <w:numId w:val="29"/>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b/>
          <w:sz w:val="24"/>
          <w:szCs w:val="24"/>
          <w:lang w:val="en-US"/>
        </w:rPr>
        <w:lastRenderedPageBreak/>
        <w:t xml:space="preserve">Konformitas </w:t>
      </w:r>
      <w:r w:rsidR="00371011" w:rsidRPr="00F028BC">
        <w:rPr>
          <w:rFonts w:ascii="Times New Roman" w:hAnsi="Times New Roman" w:cs="Times New Roman"/>
          <w:b/>
          <w:sz w:val="24"/>
          <w:szCs w:val="24"/>
          <w:lang w:val="en-US"/>
        </w:rPr>
        <w:t>Teman Sebaya</w:t>
      </w:r>
      <w:r w:rsidR="00FA4B64" w:rsidRPr="00F028BC">
        <w:rPr>
          <w:rFonts w:ascii="Times New Roman" w:hAnsi="Times New Roman" w:cs="Times New Roman"/>
          <w:b/>
          <w:sz w:val="24"/>
          <w:szCs w:val="24"/>
        </w:rPr>
        <w:t xml:space="preserve"> Sebaya</w:t>
      </w:r>
    </w:p>
    <w:p w:rsidR="00FA4B64" w:rsidRPr="00F028BC" w:rsidRDefault="00FA4B64"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rPr>
      </w:pPr>
      <w:r w:rsidRPr="00F028BC">
        <w:rPr>
          <w:rFonts w:ascii="Times New Roman" w:hAnsi="Times New Roman" w:cs="Times New Roman"/>
          <w:sz w:val="24"/>
          <w:szCs w:val="24"/>
        </w:rPr>
        <w:t xml:space="preserve">Anak-anak ketika berinteraksi dalam sekolah dan dengan teman di sekitar rumah, kadang kala terdorong untuk melakukan bullying. Beberapa anak melakukan bullying dalam usaha untuk membuktikan bahwa mereka bisa masuk dalam kelompok tertentu, meskipun mereka sendiri merasa tidak nyaman dengan perilaku tersebut. </w:t>
      </w:r>
    </w:p>
    <w:p w:rsidR="00602332" w:rsidRPr="00F028BC" w:rsidRDefault="00FA4B64"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termasuk tindakan yang disengaja oleh pelaku pada korbannya, yang dimaksudkan untuk menggangu seorang yang lebih lemah. Faktor individu dimana kurangnya pengetahuan menjadi salah satu penyebab timbulnya perilaku bullying, Semakin baik tingkat pengetahuan remaja tentang bullying maka akan dapat meminimalkan atau menghilangkan perilaku </w:t>
      </w:r>
      <w:r w:rsidRPr="00F028BC">
        <w:rPr>
          <w:rFonts w:ascii="Times New Roman" w:hAnsi="Times New Roman" w:cs="Times New Roman"/>
          <w:i/>
          <w:sz w:val="24"/>
          <w:szCs w:val="24"/>
        </w:rPr>
        <w:t>bullying</w:t>
      </w:r>
      <w:r w:rsidRPr="00F028BC">
        <w:rPr>
          <w:rFonts w:ascii="Times New Roman" w:hAnsi="Times New Roman" w:cs="Times New Roman"/>
          <w:sz w:val="24"/>
          <w:szCs w:val="24"/>
        </w:rPr>
        <w:t>.</w:t>
      </w:r>
    </w:p>
    <w:p w:rsidR="007834E2" w:rsidRPr="00F028BC" w:rsidRDefault="00602332"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F028BC">
        <w:rPr>
          <w:rFonts w:ascii="Times New Roman" w:hAnsi="Times New Roman" w:cs="Times New Roman"/>
          <w:i/>
          <w:iCs/>
          <w:sz w:val="24"/>
          <w:szCs w:val="24"/>
        </w:rPr>
        <w:t xml:space="preserve">Bullying </w:t>
      </w:r>
      <w:r w:rsidRPr="00F028BC">
        <w:rPr>
          <w:rFonts w:ascii="Times New Roman" w:hAnsi="Times New Roman" w:cs="Times New Roman"/>
          <w:sz w:val="24"/>
          <w:szCs w:val="24"/>
        </w:rPr>
        <w:t xml:space="preserve">merupakan fenomena sosial yang luas yang melibatkan individu dan kelompok. Konformitas termasuk pemicu terjadinya perilaku </w:t>
      </w:r>
      <w:r w:rsidRPr="00F028BC">
        <w:rPr>
          <w:rFonts w:ascii="Times New Roman" w:hAnsi="Times New Roman" w:cs="Times New Roman"/>
          <w:i/>
          <w:iCs/>
          <w:sz w:val="24"/>
          <w:szCs w:val="24"/>
        </w:rPr>
        <w:t>bullying</w:t>
      </w:r>
      <w:r w:rsidRPr="00F028BC">
        <w:rPr>
          <w:rFonts w:ascii="Times New Roman" w:hAnsi="Times New Roman" w:cs="Times New Roman"/>
          <w:sz w:val="24"/>
          <w:szCs w:val="24"/>
        </w:rPr>
        <w:t xml:space="preserve">. Seorang </w:t>
      </w:r>
      <w:r w:rsidRPr="00F028BC">
        <w:rPr>
          <w:rFonts w:ascii="Times New Roman" w:hAnsi="Times New Roman" w:cs="Times New Roman"/>
          <w:sz w:val="24"/>
          <w:szCs w:val="24"/>
          <w:lang w:val="en-US"/>
        </w:rPr>
        <w:t xml:space="preserve">anak </w:t>
      </w:r>
      <w:r w:rsidRPr="00F028BC">
        <w:rPr>
          <w:rFonts w:ascii="Times New Roman" w:hAnsi="Times New Roman" w:cs="Times New Roman"/>
          <w:sz w:val="24"/>
          <w:szCs w:val="24"/>
        </w:rPr>
        <w:t xml:space="preserve">cenderung melakukan </w:t>
      </w:r>
      <w:r w:rsidRPr="00F028BC">
        <w:rPr>
          <w:rFonts w:ascii="Times New Roman" w:hAnsi="Times New Roman" w:cs="Times New Roman"/>
          <w:i/>
          <w:iCs/>
          <w:sz w:val="24"/>
          <w:szCs w:val="24"/>
        </w:rPr>
        <w:t xml:space="preserve">bullying </w:t>
      </w:r>
      <w:r w:rsidRPr="00F028BC">
        <w:rPr>
          <w:rFonts w:ascii="Times New Roman" w:hAnsi="Times New Roman" w:cs="Times New Roman"/>
          <w:sz w:val="24"/>
          <w:szCs w:val="24"/>
        </w:rPr>
        <w:t xml:space="preserve">setelah mereka pernah menjadi korban </w:t>
      </w:r>
      <w:r w:rsidRPr="00F028BC">
        <w:rPr>
          <w:rFonts w:ascii="Times New Roman" w:hAnsi="Times New Roman" w:cs="Times New Roman"/>
          <w:i/>
          <w:iCs/>
          <w:sz w:val="24"/>
          <w:szCs w:val="24"/>
        </w:rPr>
        <w:t xml:space="preserve">bullying </w:t>
      </w:r>
      <w:r w:rsidRPr="00F028BC">
        <w:rPr>
          <w:rFonts w:ascii="Times New Roman" w:hAnsi="Times New Roman" w:cs="Times New Roman"/>
          <w:sz w:val="24"/>
          <w:szCs w:val="24"/>
        </w:rPr>
        <w:t xml:space="preserve">oleh seseorang yang lebih kuat, misalnya oleh orang tua, kakak kandung, kakak kelas atau teman sebaya yang lebih dominan. Menurut Oktaviana (2014) dalam penelitiannya menunjukkan bahwa konformitas teman sebaya mempengaruhi kecenderungan </w:t>
      </w:r>
      <w:r w:rsidRPr="00F028BC">
        <w:rPr>
          <w:rFonts w:ascii="Times New Roman" w:hAnsi="Times New Roman" w:cs="Times New Roman"/>
          <w:sz w:val="24"/>
          <w:szCs w:val="24"/>
          <w:lang w:val="en-US"/>
        </w:rPr>
        <w:t>anak</w:t>
      </w:r>
      <w:r w:rsidRPr="00F028BC">
        <w:rPr>
          <w:rFonts w:ascii="Times New Roman" w:hAnsi="Times New Roman" w:cs="Times New Roman"/>
          <w:sz w:val="24"/>
          <w:szCs w:val="24"/>
        </w:rPr>
        <w:t xml:space="preserve"> berperilaku </w:t>
      </w:r>
      <w:r w:rsidRPr="00F028BC">
        <w:rPr>
          <w:rFonts w:ascii="Times New Roman" w:hAnsi="Times New Roman" w:cs="Times New Roman"/>
          <w:i/>
          <w:iCs/>
          <w:sz w:val="24"/>
          <w:szCs w:val="24"/>
        </w:rPr>
        <w:t>bullying</w:t>
      </w:r>
      <w:r w:rsidRPr="00F028BC">
        <w:rPr>
          <w:rFonts w:ascii="Times New Roman" w:hAnsi="Times New Roman" w:cs="Times New Roman"/>
          <w:sz w:val="24"/>
          <w:szCs w:val="24"/>
        </w:rPr>
        <w:t>.</w:t>
      </w:r>
      <w:r w:rsidR="007834E2" w:rsidRPr="00F028BC">
        <w:rPr>
          <w:rFonts w:ascii="Times New Roman" w:hAnsi="Times New Roman" w:cs="Times New Roman"/>
          <w:sz w:val="24"/>
          <w:szCs w:val="24"/>
          <w:lang w:val="en-US"/>
        </w:rPr>
        <w:t xml:space="preserve"> </w:t>
      </w:r>
      <w:r w:rsidR="007834E2" w:rsidRPr="00F028BC">
        <w:rPr>
          <w:rFonts w:ascii="Times New Roman" w:hAnsi="Times New Roman" w:cs="Times New Roman"/>
          <w:sz w:val="24"/>
          <w:szCs w:val="24"/>
        </w:rPr>
        <w:t xml:space="preserve">Tindakan </w:t>
      </w:r>
      <w:r w:rsidR="007834E2" w:rsidRPr="00F028BC">
        <w:rPr>
          <w:rFonts w:ascii="Times New Roman" w:hAnsi="Times New Roman" w:cs="Times New Roman"/>
          <w:i/>
          <w:iCs/>
          <w:sz w:val="24"/>
          <w:szCs w:val="24"/>
        </w:rPr>
        <w:t>bullying</w:t>
      </w:r>
      <w:r w:rsidR="007834E2" w:rsidRPr="00F028BC">
        <w:rPr>
          <w:rFonts w:ascii="Times New Roman" w:hAnsi="Times New Roman" w:cs="Times New Roman"/>
          <w:sz w:val="24"/>
          <w:szCs w:val="24"/>
        </w:rPr>
        <w:t xml:space="preserve"> yang diterima dan adanya pembiaran dari teman-teman atas kejadian</w:t>
      </w:r>
      <w:r w:rsidR="007834E2" w:rsidRPr="00F028BC">
        <w:rPr>
          <w:rFonts w:ascii="Times New Roman" w:hAnsi="Times New Roman" w:cs="Times New Roman"/>
          <w:sz w:val="24"/>
          <w:szCs w:val="24"/>
          <w:lang w:val="en-US"/>
        </w:rPr>
        <w:t xml:space="preserve"> </w:t>
      </w:r>
      <w:r w:rsidR="007834E2" w:rsidRPr="00F028BC">
        <w:rPr>
          <w:rFonts w:ascii="Times New Roman" w:hAnsi="Times New Roman" w:cs="Times New Roman"/>
          <w:i/>
          <w:iCs/>
          <w:sz w:val="24"/>
          <w:szCs w:val="24"/>
        </w:rPr>
        <w:t>bullying</w:t>
      </w:r>
      <w:r w:rsidR="007834E2" w:rsidRPr="00F028BC">
        <w:rPr>
          <w:rFonts w:ascii="Times New Roman" w:hAnsi="Times New Roman" w:cs="Times New Roman"/>
          <w:sz w:val="24"/>
          <w:szCs w:val="24"/>
        </w:rPr>
        <w:t xml:space="preserve"> dapat menyebabkan perilaku </w:t>
      </w:r>
      <w:r w:rsidR="007834E2" w:rsidRPr="00F028BC">
        <w:rPr>
          <w:rFonts w:ascii="Times New Roman" w:hAnsi="Times New Roman" w:cs="Times New Roman"/>
          <w:i/>
          <w:iCs/>
          <w:sz w:val="24"/>
          <w:szCs w:val="24"/>
        </w:rPr>
        <w:t>bullying</w:t>
      </w:r>
      <w:r w:rsidR="007834E2" w:rsidRPr="00F028BC">
        <w:rPr>
          <w:rFonts w:ascii="Times New Roman" w:hAnsi="Times New Roman" w:cs="Times New Roman"/>
          <w:sz w:val="24"/>
          <w:szCs w:val="24"/>
        </w:rPr>
        <w:t xml:space="preserve"> meningka</w:t>
      </w:r>
      <w:r w:rsidR="007834E2" w:rsidRPr="00F028BC">
        <w:rPr>
          <w:rFonts w:ascii="Times New Roman" w:hAnsi="Times New Roman" w:cs="Times New Roman"/>
          <w:sz w:val="24"/>
          <w:szCs w:val="24"/>
          <w:lang w:val="en-US"/>
        </w:rPr>
        <w:t>t.</w:t>
      </w:r>
    </w:p>
    <w:p w:rsidR="00EB058F" w:rsidRPr="00F028BC" w:rsidRDefault="007834E2"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F028BC">
        <w:rPr>
          <w:rFonts w:ascii="Times New Roman" w:hAnsi="Times New Roman" w:cs="Times New Roman"/>
          <w:bCs/>
          <w:sz w:val="24"/>
        </w:rPr>
        <w:lastRenderedPageBreak/>
        <w:t>Cintia Kusuma Dewi</w:t>
      </w:r>
      <w:r w:rsidR="00AD2709" w:rsidRPr="00F028BC">
        <w:rPr>
          <w:rFonts w:ascii="Times New Roman" w:hAnsi="Times New Roman" w:cs="Times New Roman"/>
          <w:bCs/>
          <w:sz w:val="24"/>
          <w:lang w:val="en-US"/>
        </w:rPr>
        <w:t xml:space="preserve"> (2015) dalam penelitiannya yang berjudul </w:t>
      </w:r>
      <w:r w:rsidR="00AD2709" w:rsidRPr="00F028BC">
        <w:rPr>
          <w:rFonts w:ascii="Times New Roman" w:hAnsi="Times New Roman" w:cs="Times New Roman"/>
          <w:bCs/>
          <w:sz w:val="24"/>
          <w:szCs w:val="24"/>
        </w:rPr>
        <w:t>Pengaruh Konformitas Teman Sebaya Terhadap Perilaku</w:t>
      </w:r>
      <w:r w:rsidR="00AD2709" w:rsidRPr="00F028BC">
        <w:rPr>
          <w:rFonts w:ascii="Times New Roman" w:hAnsi="Times New Roman" w:cs="Times New Roman"/>
          <w:bCs/>
          <w:sz w:val="24"/>
          <w:szCs w:val="24"/>
          <w:lang w:val="en-US"/>
        </w:rPr>
        <w:t xml:space="preserve"> </w:t>
      </w:r>
      <w:r w:rsidR="00AD2709" w:rsidRPr="00F028BC">
        <w:rPr>
          <w:rFonts w:ascii="Times New Roman" w:hAnsi="Times New Roman" w:cs="Times New Roman"/>
          <w:bCs/>
          <w:i/>
          <w:iCs/>
          <w:sz w:val="24"/>
          <w:szCs w:val="24"/>
        </w:rPr>
        <w:t>Bullying</w:t>
      </w:r>
      <w:r w:rsidR="00AD2709" w:rsidRPr="00F028BC">
        <w:rPr>
          <w:rFonts w:ascii="Times New Roman" w:hAnsi="Times New Roman" w:cs="Times New Roman"/>
          <w:bCs/>
          <w:sz w:val="24"/>
          <w:szCs w:val="24"/>
        </w:rPr>
        <w:t xml:space="preserve"> Pada Siswa SMA Negeri 1 Depok Yogyakarta</w:t>
      </w:r>
      <w:r w:rsidR="00F217C4" w:rsidRPr="00F028BC">
        <w:rPr>
          <w:rFonts w:ascii="Times New Roman" w:hAnsi="Times New Roman" w:cs="Times New Roman"/>
          <w:bCs/>
          <w:sz w:val="24"/>
          <w:szCs w:val="24"/>
          <w:lang w:val="en-US"/>
        </w:rPr>
        <w:t xml:space="preserve"> yang menyatakan </w:t>
      </w:r>
      <w:r w:rsidR="00F217C4" w:rsidRPr="00F028BC">
        <w:rPr>
          <w:rFonts w:ascii="Times New Roman" w:hAnsi="Times New Roman" w:cs="Times New Roman"/>
          <w:sz w:val="24"/>
          <w:szCs w:val="24"/>
        </w:rPr>
        <w:t>konformitas teman sebaya dapat mempengaruhi</w:t>
      </w:r>
      <w:r w:rsidR="00F217C4" w:rsidRPr="00F028BC">
        <w:rPr>
          <w:rFonts w:ascii="Times New Roman" w:hAnsi="Times New Roman" w:cs="Times New Roman"/>
          <w:sz w:val="24"/>
          <w:szCs w:val="24"/>
          <w:lang w:val="en-US"/>
        </w:rPr>
        <w:t xml:space="preserve"> </w:t>
      </w:r>
      <w:r w:rsidR="00F217C4" w:rsidRPr="00F028BC">
        <w:rPr>
          <w:rFonts w:ascii="Times New Roman" w:hAnsi="Times New Roman" w:cs="Times New Roman"/>
          <w:sz w:val="24"/>
          <w:szCs w:val="24"/>
        </w:rPr>
        <w:t xml:space="preserve">perilaku </w:t>
      </w:r>
      <w:r w:rsidR="00F217C4" w:rsidRPr="00F028BC">
        <w:rPr>
          <w:rFonts w:ascii="Times New Roman" w:hAnsi="Times New Roman" w:cs="Times New Roman"/>
          <w:i/>
          <w:iCs/>
          <w:sz w:val="24"/>
          <w:szCs w:val="24"/>
        </w:rPr>
        <w:t>bullying</w:t>
      </w:r>
      <w:r w:rsidR="00F217C4" w:rsidRPr="00F028BC">
        <w:rPr>
          <w:rFonts w:ascii="Times New Roman" w:hAnsi="Times New Roman" w:cs="Times New Roman"/>
          <w:i/>
          <w:iCs/>
          <w:sz w:val="24"/>
          <w:szCs w:val="24"/>
          <w:lang w:val="en-US"/>
        </w:rPr>
        <w:t xml:space="preserve">. </w:t>
      </w:r>
      <w:r w:rsidR="00F217C4" w:rsidRPr="00F028BC">
        <w:rPr>
          <w:rFonts w:ascii="Times New Roman" w:hAnsi="Times New Roman" w:cs="Times New Roman"/>
          <w:sz w:val="24"/>
          <w:szCs w:val="24"/>
        </w:rPr>
        <w:t>Semakin tinggi</w:t>
      </w:r>
      <w:r w:rsidR="00F217C4" w:rsidRPr="00F028BC">
        <w:rPr>
          <w:rFonts w:ascii="Times New Roman" w:hAnsi="Times New Roman" w:cs="Times New Roman"/>
          <w:sz w:val="24"/>
          <w:szCs w:val="24"/>
          <w:lang w:val="en-US"/>
        </w:rPr>
        <w:t xml:space="preserve"> </w:t>
      </w:r>
      <w:r w:rsidR="00F217C4" w:rsidRPr="00F028BC">
        <w:rPr>
          <w:rFonts w:ascii="Times New Roman" w:hAnsi="Times New Roman" w:cs="Times New Roman"/>
          <w:sz w:val="24"/>
          <w:szCs w:val="24"/>
        </w:rPr>
        <w:t>konformitas teman sebaya maka semakin tinggi</w:t>
      </w:r>
      <w:r w:rsidR="00F217C4" w:rsidRPr="00F028BC">
        <w:rPr>
          <w:rFonts w:ascii="Times New Roman" w:hAnsi="Times New Roman" w:cs="Times New Roman"/>
          <w:sz w:val="24"/>
          <w:szCs w:val="24"/>
          <w:lang w:val="en-US"/>
        </w:rPr>
        <w:t xml:space="preserve"> </w:t>
      </w:r>
      <w:r w:rsidR="00F217C4" w:rsidRPr="00F028BC">
        <w:rPr>
          <w:rFonts w:ascii="Times New Roman" w:hAnsi="Times New Roman" w:cs="Times New Roman"/>
          <w:sz w:val="24"/>
          <w:szCs w:val="24"/>
        </w:rPr>
        <w:t xml:space="preserve">perilaku </w:t>
      </w:r>
      <w:r w:rsidR="00F217C4" w:rsidRPr="00F028BC">
        <w:rPr>
          <w:rFonts w:ascii="Times New Roman" w:hAnsi="Times New Roman" w:cs="Times New Roman"/>
          <w:i/>
          <w:iCs/>
          <w:sz w:val="24"/>
          <w:szCs w:val="24"/>
        </w:rPr>
        <w:t>bullying</w:t>
      </w:r>
      <w:r w:rsidR="00F217C4" w:rsidRPr="00F028BC">
        <w:rPr>
          <w:rFonts w:ascii="Times New Roman" w:hAnsi="Times New Roman" w:cs="Times New Roman"/>
          <w:sz w:val="24"/>
          <w:szCs w:val="24"/>
        </w:rPr>
        <w:t>, begitupun sebaliknya semakin</w:t>
      </w:r>
      <w:r w:rsidR="00F217C4" w:rsidRPr="00F028BC">
        <w:rPr>
          <w:rFonts w:ascii="Times New Roman" w:hAnsi="Times New Roman" w:cs="Times New Roman"/>
          <w:sz w:val="24"/>
          <w:szCs w:val="24"/>
          <w:lang w:val="en-US"/>
        </w:rPr>
        <w:t xml:space="preserve"> </w:t>
      </w:r>
      <w:r w:rsidR="00F217C4" w:rsidRPr="00F028BC">
        <w:rPr>
          <w:rFonts w:ascii="Times New Roman" w:hAnsi="Times New Roman" w:cs="Times New Roman"/>
          <w:sz w:val="24"/>
          <w:szCs w:val="24"/>
        </w:rPr>
        <w:t>rendah konformitas teman sebaya maka semakin</w:t>
      </w:r>
      <w:r w:rsidR="00F217C4" w:rsidRPr="00F028BC">
        <w:rPr>
          <w:rFonts w:ascii="Times New Roman" w:hAnsi="Times New Roman" w:cs="Times New Roman"/>
          <w:sz w:val="24"/>
          <w:szCs w:val="24"/>
          <w:lang w:val="en-US"/>
        </w:rPr>
        <w:t xml:space="preserve"> </w:t>
      </w:r>
      <w:r w:rsidR="00F217C4" w:rsidRPr="00F028BC">
        <w:rPr>
          <w:rFonts w:ascii="Times New Roman" w:hAnsi="Times New Roman" w:cs="Times New Roman"/>
          <w:sz w:val="24"/>
          <w:szCs w:val="24"/>
        </w:rPr>
        <w:t xml:space="preserve">rendah perilaku </w:t>
      </w:r>
      <w:r w:rsidR="00F217C4" w:rsidRPr="00F028BC">
        <w:rPr>
          <w:rFonts w:ascii="Times New Roman" w:hAnsi="Times New Roman" w:cs="Times New Roman"/>
          <w:i/>
          <w:iCs/>
          <w:sz w:val="24"/>
          <w:szCs w:val="24"/>
        </w:rPr>
        <w:t>bullying</w:t>
      </w:r>
      <w:r w:rsidR="00F217C4" w:rsidRPr="00F028BC">
        <w:rPr>
          <w:rFonts w:ascii="Times New Roman" w:hAnsi="Times New Roman" w:cs="Times New Roman"/>
          <w:sz w:val="24"/>
          <w:szCs w:val="24"/>
        </w:rPr>
        <w:t xml:space="preserve">.  </w:t>
      </w:r>
      <w:r w:rsidR="0003268D" w:rsidRPr="00F028BC">
        <w:rPr>
          <w:rFonts w:ascii="Times New Roman" w:hAnsi="Times New Roman" w:cs="Times New Roman"/>
          <w:sz w:val="24"/>
          <w:szCs w:val="24"/>
        </w:rPr>
        <w:t>Konformitas berperan untuk meningkatkan perilaku</w:t>
      </w:r>
      <w:r w:rsidR="0003268D" w:rsidRPr="00F028BC">
        <w:rPr>
          <w:rFonts w:ascii="Times New Roman" w:hAnsi="Times New Roman" w:cs="Times New Roman"/>
          <w:sz w:val="24"/>
          <w:szCs w:val="24"/>
          <w:lang w:val="en-US"/>
        </w:rPr>
        <w:t xml:space="preserve"> </w:t>
      </w:r>
      <w:r w:rsidR="0003268D" w:rsidRPr="00F028BC">
        <w:rPr>
          <w:rFonts w:ascii="Times New Roman" w:hAnsi="Times New Roman" w:cs="Times New Roman"/>
          <w:i/>
          <w:iCs/>
          <w:sz w:val="24"/>
          <w:szCs w:val="24"/>
        </w:rPr>
        <w:t>bullying</w:t>
      </w:r>
      <w:r w:rsidR="0003268D" w:rsidRPr="00F028BC">
        <w:rPr>
          <w:rFonts w:ascii="Times New Roman" w:hAnsi="Times New Roman" w:cs="Times New Roman"/>
          <w:sz w:val="24"/>
          <w:szCs w:val="24"/>
        </w:rPr>
        <w:t xml:space="preserve"> siswa adalah tentang menyesuaikan diri dengan </w:t>
      </w:r>
      <w:r w:rsidR="0003268D" w:rsidRPr="00F028BC">
        <w:rPr>
          <w:rFonts w:ascii="Times New Roman" w:hAnsi="Times New Roman" w:cs="Times New Roman"/>
          <w:sz w:val="24"/>
          <w:szCs w:val="24"/>
          <w:lang w:val="en-US"/>
        </w:rPr>
        <w:t>teman sebayanya</w:t>
      </w:r>
      <w:r w:rsidR="0003268D" w:rsidRPr="00F028BC">
        <w:rPr>
          <w:rFonts w:ascii="Times New Roman" w:hAnsi="Times New Roman" w:cs="Times New Roman"/>
          <w:sz w:val="24"/>
          <w:szCs w:val="24"/>
        </w:rPr>
        <w:t xml:space="preserve"> dalam kegiatan yang</w:t>
      </w:r>
      <w:r w:rsidR="0003268D"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 xml:space="preserve">disenangi </w:t>
      </w:r>
      <w:r w:rsidR="0003268D" w:rsidRPr="00F028BC">
        <w:rPr>
          <w:rFonts w:ascii="Times New Roman" w:hAnsi="Times New Roman" w:cs="Times New Roman"/>
          <w:sz w:val="24"/>
          <w:szCs w:val="24"/>
          <w:lang w:val="en-US"/>
        </w:rPr>
        <w:t>teman-temannya</w:t>
      </w:r>
      <w:r w:rsidR="0003268D" w:rsidRPr="00F028BC">
        <w:rPr>
          <w:rFonts w:ascii="Times New Roman" w:hAnsi="Times New Roman" w:cs="Times New Roman"/>
          <w:sz w:val="24"/>
          <w:szCs w:val="24"/>
        </w:rPr>
        <w:t>. Siswa melakukan apa saja kegiatan di dalam kelompok, supaya sesuai</w:t>
      </w:r>
      <w:r w:rsidR="0003268D"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dengan lingkungan pergaulan.</w:t>
      </w:r>
      <w:r w:rsidR="0003268D"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Konformitas merupakan perilaku yang dilakukan tidak hanya dengan merubah perilaku luar saja,</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 xml:space="preserve">tapi juga merubah pola pikir. Perilaku </w:t>
      </w:r>
      <w:r w:rsidR="0003268D" w:rsidRPr="00F028BC">
        <w:rPr>
          <w:rFonts w:ascii="Times New Roman" w:hAnsi="Times New Roman" w:cs="Times New Roman"/>
          <w:i/>
          <w:iCs/>
          <w:sz w:val="24"/>
          <w:szCs w:val="24"/>
        </w:rPr>
        <w:t>bullying</w:t>
      </w:r>
      <w:r w:rsidR="0003268D" w:rsidRPr="00F028BC">
        <w:rPr>
          <w:rFonts w:ascii="Times New Roman" w:hAnsi="Times New Roman" w:cs="Times New Roman"/>
          <w:sz w:val="24"/>
          <w:szCs w:val="24"/>
        </w:rPr>
        <w:t xml:space="preserve"> siswa karena teman sebaya, dalam hal ini dapat</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dijelaskan bahwa  kedekatan yang terjalin antara para siswa banyak dipengaruhi oleh ikatan</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emosional yang kuat dikarenakan kesamaan tujuan, kesenangan dan kepentingan yang sama.</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Siswa  kemudian membentuk suatu kelompok dan memainkan peran sosialnya. Peran sosial</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tersebut memberikan kepuasan kepada anggota, dalam pergaulan sebuah kelompok ada pengaruh</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kuat dari anggotanya sehingga remaja yang tergabung dalam sebuah kelompok akan mengikuti</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norma-norma ataupun nilai yang dipegang oleh kelompok tersebut. Ikatan emosional yang kuat</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 xml:space="preserve">dalam kelompok akan membentuk perilaku </w:t>
      </w:r>
      <w:r w:rsidR="0003268D" w:rsidRPr="00F028BC">
        <w:rPr>
          <w:rFonts w:ascii="Times New Roman" w:hAnsi="Times New Roman" w:cs="Times New Roman"/>
          <w:i/>
          <w:iCs/>
          <w:sz w:val="24"/>
          <w:szCs w:val="24"/>
        </w:rPr>
        <w:t>bullying</w:t>
      </w:r>
      <w:r w:rsidR="0003268D" w:rsidRPr="00F028BC">
        <w:rPr>
          <w:rFonts w:ascii="Times New Roman" w:hAnsi="Times New Roman" w:cs="Times New Roman"/>
          <w:sz w:val="24"/>
          <w:szCs w:val="24"/>
        </w:rPr>
        <w:t xml:space="preserve"> yang </w:t>
      </w:r>
      <w:r w:rsidR="0003268D" w:rsidRPr="00F028BC">
        <w:rPr>
          <w:rFonts w:ascii="Times New Roman" w:hAnsi="Times New Roman" w:cs="Times New Roman"/>
          <w:sz w:val="24"/>
          <w:szCs w:val="24"/>
        </w:rPr>
        <w:lastRenderedPageBreak/>
        <w:t>tinggi terhadap siswa lain di luar</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kelompok karena merasa kelompok sendiri paling hebat sehingga siswa semaunya bertindak</w:t>
      </w:r>
      <w:r w:rsidR="00EB058F" w:rsidRPr="00F028BC">
        <w:rPr>
          <w:rFonts w:ascii="Times New Roman" w:hAnsi="Times New Roman" w:cs="Times New Roman"/>
          <w:sz w:val="24"/>
          <w:szCs w:val="24"/>
          <w:lang w:val="en-US"/>
        </w:rPr>
        <w:t xml:space="preserve"> </w:t>
      </w:r>
      <w:r w:rsidR="0003268D" w:rsidRPr="00F028BC">
        <w:rPr>
          <w:rFonts w:ascii="Times New Roman" w:hAnsi="Times New Roman" w:cs="Times New Roman"/>
          <w:sz w:val="24"/>
          <w:szCs w:val="24"/>
        </w:rPr>
        <w:t>sewenang-wenang terhadap teman lain di luar kelompok.</w:t>
      </w:r>
    </w:p>
    <w:p w:rsidR="00DA2F15" w:rsidRDefault="00EB058F" w:rsidP="00DA2F15">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F028BC">
        <w:rPr>
          <w:rFonts w:ascii="Times New Roman" w:hAnsi="Times New Roman" w:cs="Times New Roman"/>
          <w:sz w:val="24"/>
          <w:szCs w:val="24"/>
        </w:rPr>
        <w:t>Menurut Kelly dan Hansen (dalam Desmita, 2011), adanya konformitas teman sebaya dapat</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meningkatkan harga diri siswa. Beberapa penelitian menemukan sedikit korelasi antara harga diri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dan perilaku antisosial. Baumeister (dalam Myers, 2012), berpendapat bahwa orang dengan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harga diri tinggi cenderung menjengkelkan, suka mencela, dan berbicara pada orang lain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daripada berbicara bersama orang lain. Harga diri terlalu tinggi menyebabkan siswa merasa lebih</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senior, jadi harga diri yang terlalu tinggi secara tidak langsung berpotensi memunculkan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perasaan senior sehingga merasa lebih berkuasa daripada juniornya. Senior yang menyalah</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artikan tingkatan dalam kelompok, dapat dimanfaatkan untuk mem-</w:t>
      </w:r>
      <w:r w:rsidRPr="00F028BC">
        <w:rPr>
          <w:rFonts w:ascii="Times New Roman" w:hAnsi="Times New Roman" w:cs="Times New Roman"/>
          <w:i/>
          <w:iCs/>
          <w:sz w:val="24"/>
          <w:szCs w:val="24"/>
        </w:rPr>
        <w:t>bully</w:t>
      </w:r>
      <w:r w:rsidRPr="00F028BC">
        <w:rPr>
          <w:rFonts w:ascii="Times New Roman" w:hAnsi="Times New Roman" w:cs="Times New Roman"/>
          <w:sz w:val="24"/>
          <w:szCs w:val="24"/>
        </w:rPr>
        <w:t xml:space="preserve"> junior. </w:t>
      </w:r>
    </w:p>
    <w:p w:rsidR="00DA2F15" w:rsidRDefault="00DA2F15" w:rsidP="00DA2F15">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DA2F15">
        <w:rPr>
          <w:rFonts w:ascii="Times New Roman" w:hAnsi="Times New Roman" w:cs="Times New Roman"/>
          <w:sz w:val="24"/>
          <w:szCs w:val="24"/>
        </w:rPr>
        <w:t>Konformitas akan tampak pada saat individu lain hadir seperti, teman sebaya dan</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disaat itulah seorang individu akan meniru perilaku orang lain atau teman sebayanya</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seperti yang diharapkan, tetapi pada saat tidak ada individu lain, maka seorang individu</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 xml:space="preserve">akan menunjukkan perilaku yang berbeda. Sama halnya dengan perilaku </w:t>
      </w:r>
      <w:r w:rsidRPr="00DA2F15">
        <w:rPr>
          <w:rFonts w:ascii="Times New Roman" w:hAnsi="Times New Roman" w:cs="Times New Roman"/>
          <w:i/>
          <w:iCs/>
          <w:sz w:val="24"/>
          <w:szCs w:val="24"/>
        </w:rPr>
        <w:t>bullying</w:t>
      </w:r>
      <w:r w:rsidRPr="00DA2F15">
        <w:rPr>
          <w:rFonts w:ascii="Times New Roman" w:hAnsi="Times New Roman" w:cs="Times New Roman"/>
          <w:sz w:val="24"/>
          <w:szCs w:val="24"/>
        </w:rPr>
        <w:t>, jika</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 xml:space="preserve">seorang individu melihat individu lain menunjukkan perilaku </w:t>
      </w:r>
      <w:r w:rsidRPr="00DA2F15">
        <w:rPr>
          <w:rFonts w:ascii="Times New Roman" w:hAnsi="Times New Roman" w:cs="Times New Roman"/>
          <w:i/>
          <w:iCs/>
          <w:sz w:val="24"/>
          <w:szCs w:val="24"/>
        </w:rPr>
        <w:t>bullying</w:t>
      </w:r>
      <w:r w:rsidRPr="00DA2F15">
        <w:rPr>
          <w:rFonts w:ascii="Times New Roman" w:hAnsi="Times New Roman" w:cs="Times New Roman"/>
          <w:sz w:val="24"/>
          <w:szCs w:val="24"/>
        </w:rPr>
        <w:t>, maka individu</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 xml:space="preserve">akan melihat dan meniru. Dan jika tidak ada individu yang melakukan perilaku </w:t>
      </w:r>
      <w:r w:rsidRPr="00DA2F15">
        <w:rPr>
          <w:rFonts w:ascii="Times New Roman" w:hAnsi="Times New Roman" w:cs="Times New Roman"/>
          <w:i/>
          <w:iCs/>
          <w:sz w:val="24"/>
          <w:szCs w:val="24"/>
        </w:rPr>
        <w:t>bullying,</w:t>
      </w:r>
      <w:r w:rsidRPr="00DA2F15">
        <w:rPr>
          <w:rFonts w:ascii="Times New Roman" w:hAnsi="Times New Roman" w:cs="Times New Roman"/>
          <w:i/>
          <w:iCs/>
          <w:sz w:val="24"/>
          <w:szCs w:val="24"/>
          <w:lang w:val="en-US"/>
        </w:rPr>
        <w:t xml:space="preserve"> </w:t>
      </w:r>
      <w:r w:rsidRPr="00DA2F15">
        <w:rPr>
          <w:rFonts w:ascii="Times New Roman" w:hAnsi="Times New Roman" w:cs="Times New Roman"/>
          <w:sz w:val="24"/>
          <w:szCs w:val="24"/>
        </w:rPr>
        <w:t>maka individu tidak akan melihat dan meniru apa yang dilakukan oleh individu lain.</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 xml:space="preserve">Sama halnya </w:t>
      </w:r>
      <w:r w:rsidRPr="00DA2F15">
        <w:rPr>
          <w:rFonts w:ascii="Times New Roman" w:hAnsi="Times New Roman" w:cs="Times New Roman"/>
          <w:sz w:val="24"/>
          <w:szCs w:val="24"/>
        </w:rPr>
        <w:lastRenderedPageBreak/>
        <w:t>dengan ketaatan dalam konformitas, dimana tekanan atau tuntutan</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kelompok acuan pada anak membuat rela melakukannya. Bila ketaatannya tinggi maka</w:t>
      </w:r>
      <w:r w:rsidRPr="00DA2F15">
        <w:rPr>
          <w:rFonts w:ascii="Times New Roman" w:hAnsi="Times New Roman" w:cs="Times New Roman"/>
          <w:sz w:val="24"/>
          <w:szCs w:val="24"/>
          <w:lang w:val="en-US"/>
        </w:rPr>
        <w:t xml:space="preserve"> </w:t>
      </w:r>
      <w:r w:rsidRPr="00DA2F15">
        <w:rPr>
          <w:rFonts w:ascii="Times New Roman" w:hAnsi="Times New Roman" w:cs="Times New Roman"/>
          <w:sz w:val="24"/>
          <w:szCs w:val="24"/>
        </w:rPr>
        <w:t>konformitasnya juga akan tinggi.</w:t>
      </w:r>
    </w:p>
    <w:p w:rsidR="00DA2F15" w:rsidRPr="00DA2F15" w:rsidRDefault="00DA2F15" w:rsidP="00DA2F15">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lang w:val="en-US"/>
        </w:rPr>
      </w:pPr>
      <w:r w:rsidRPr="00DA2F15">
        <w:rPr>
          <w:rFonts w:ascii="Times New Roman" w:hAnsi="Times New Roman" w:cs="Times New Roman"/>
          <w:color w:val="000000"/>
          <w:sz w:val="24"/>
          <w:szCs w:val="24"/>
        </w:rPr>
        <w:t xml:space="preserve">Maka dapat dikatakan bahwa perilaku </w:t>
      </w:r>
      <w:r w:rsidRPr="00DA2F15">
        <w:rPr>
          <w:rFonts w:ascii="Times New Roman" w:hAnsi="Times New Roman" w:cs="Times New Roman"/>
          <w:i/>
          <w:iCs/>
          <w:color w:val="000000"/>
          <w:sz w:val="24"/>
          <w:szCs w:val="24"/>
        </w:rPr>
        <w:t xml:space="preserve">bullying </w:t>
      </w:r>
      <w:r w:rsidRPr="00DA2F15">
        <w:rPr>
          <w:rFonts w:ascii="Times New Roman" w:hAnsi="Times New Roman" w:cs="Times New Roman"/>
          <w:color w:val="000000"/>
          <w:sz w:val="24"/>
          <w:szCs w:val="24"/>
        </w:rPr>
        <w:t>ditimbulkan salah satunya karena</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 xml:space="preserve">terjadi konformitas terhadap suatu kelompok. </w:t>
      </w:r>
      <w:r w:rsidRPr="00DA2F15">
        <w:rPr>
          <w:rFonts w:ascii="Times New Roman" w:hAnsi="Times New Roman" w:cs="Times New Roman"/>
          <w:i/>
          <w:iCs/>
          <w:color w:val="000000"/>
          <w:sz w:val="24"/>
          <w:szCs w:val="24"/>
        </w:rPr>
        <w:t xml:space="preserve">Bullying </w:t>
      </w:r>
      <w:r w:rsidRPr="00DA2F15">
        <w:rPr>
          <w:rFonts w:ascii="Times New Roman" w:hAnsi="Times New Roman" w:cs="Times New Roman"/>
          <w:color w:val="000000"/>
          <w:sz w:val="24"/>
          <w:szCs w:val="24"/>
        </w:rPr>
        <w:t>merupakan salah satu bentuk</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perilaku agresif yang dilakukan dengan tujuan untuk menyakiti korbannya baik secara</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 xml:space="preserve">fisik, verbal, maupun psikis. Perilaku </w:t>
      </w:r>
      <w:r w:rsidRPr="00DA2F15">
        <w:rPr>
          <w:rFonts w:ascii="Times New Roman" w:hAnsi="Times New Roman" w:cs="Times New Roman"/>
          <w:i/>
          <w:iCs/>
          <w:color w:val="000000"/>
          <w:sz w:val="24"/>
          <w:szCs w:val="24"/>
        </w:rPr>
        <w:t xml:space="preserve">bullying </w:t>
      </w:r>
      <w:r w:rsidRPr="00DA2F15">
        <w:rPr>
          <w:rFonts w:ascii="Times New Roman" w:hAnsi="Times New Roman" w:cs="Times New Roman"/>
          <w:color w:val="000000"/>
          <w:sz w:val="24"/>
          <w:szCs w:val="24"/>
        </w:rPr>
        <w:t>sendiri biasanya dilakukan berkelompok.</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Oleh karena itu dapat disimpulkan bahwa konformitas teman sebaya berhubungan</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 xml:space="preserve">dengan timbulnya perilaku </w:t>
      </w:r>
      <w:r w:rsidRPr="00DA2F15">
        <w:rPr>
          <w:rFonts w:ascii="Times New Roman" w:hAnsi="Times New Roman" w:cs="Times New Roman"/>
          <w:i/>
          <w:iCs/>
          <w:color w:val="000000"/>
          <w:sz w:val="24"/>
          <w:szCs w:val="24"/>
        </w:rPr>
        <w:t xml:space="preserve">bullying </w:t>
      </w:r>
      <w:r w:rsidRPr="00DA2F15">
        <w:rPr>
          <w:rFonts w:ascii="Times New Roman" w:hAnsi="Times New Roman" w:cs="Times New Roman"/>
          <w:color w:val="000000"/>
          <w:sz w:val="24"/>
          <w:szCs w:val="24"/>
        </w:rPr>
        <w:t>pada remaja. Dan aspek-aspek dari konformitas</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 xml:space="preserve">terhadap teman sebaya dengan segala bentuk perilaku </w:t>
      </w:r>
      <w:r w:rsidRPr="00DA2F15">
        <w:rPr>
          <w:rFonts w:ascii="Times New Roman" w:hAnsi="Times New Roman" w:cs="Times New Roman"/>
          <w:i/>
          <w:iCs/>
          <w:color w:val="000000"/>
          <w:sz w:val="24"/>
          <w:szCs w:val="24"/>
        </w:rPr>
        <w:t xml:space="preserve">bullying </w:t>
      </w:r>
      <w:r w:rsidRPr="00DA2F15">
        <w:rPr>
          <w:rFonts w:ascii="Times New Roman" w:hAnsi="Times New Roman" w:cs="Times New Roman"/>
          <w:color w:val="000000"/>
          <w:sz w:val="24"/>
          <w:szCs w:val="24"/>
        </w:rPr>
        <w:t>juga berhubungan satu</w:t>
      </w:r>
      <w:r w:rsidRPr="00DA2F15">
        <w:rPr>
          <w:rFonts w:ascii="Times New Roman" w:hAnsi="Times New Roman" w:cs="Times New Roman"/>
          <w:color w:val="000000"/>
          <w:sz w:val="24"/>
          <w:szCs w:val="24"/>
          <w:lang w:val="en-US"/>
        </w:rPr>
        <w:t xml:space="preserve"> </w:t>
      </w:r>
      <w:r w:rsidRPr="00DA2F15">
        <w:rPr>
          <w:rFonts w:ascii="Times New Roman" w:hAnsi="Times New Roman" w:cs="Times New Roman"/>
          <w:color w:val="000000"/>
          <w:sz w:val="24"/>
          <w:szCs w:val="24"/>
        </w:rPr>
        <w:t>sama lain.</w:t>
      </w:r>
    </w:p>
    <w:p w:rsidR="00A3191A" w:rsidRPr="00F028BC" w:rsidRDefault="00A3191A" w:rsidP="00336445">
      <w:pPr>
        <w:pStyle w:val="ListParagraph"/>
        <w:shd w:val="clear" w:color="auto" w:fill="FFFFFF"/>
        <w:autoSpaceDE w:val="0"/>
        <w:autoSpaceDN w:val="0"/>
        <w:adjustRightInd w:val="0"/>
        <w:spacing w:after="0" w:line="240" w:lineRule="auto"/>
        <w:ind w:left="1080" w:firstLine="360"/>
        <w:jc w:val="both"/>
        <w:rPr>
          <w:rFonts w:ascii="Times New Roman" w:hAnsi="Times New Roman" w:cs="Times New Roman"/>
          <w:sz w:val="24"/>
          <w:szCs w:val="24"/>
        </w:rPr>
      </w:pPr>
    </w:p>
    <w:p w:rsidR="00A3191A" w:rsidRPr="00F028BC" w:rsidRDefault="00A3191A" w:rsidP="00963D52">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F028BC">
        <w:rPr>
          <w:rFonts w:ascii="Times New Roman" w:hAnsi="Times New Roman" w:cs="Times New Roman"/>
          <w:sz w:val="24"/>
          <w:szCs w:val="24"/>
        </w:rPr>
        <w:t xml:space="preserve">Faktor internal penyebab terjadinya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w:t>
      </w:r>
    </w:p>
    <w:p w:rsidR="00A3191A" w:rsidRPr="00F028BC" w:rsidRDefault="00A3191A" w:rsidP="00963D52">
      <w:pPr>
        <w:pStyle w:val="ListParagraph"/>
        <w:numPr>
          <w:ilvl w:val="0"/>
          <w:numId w:val="27"/>
        </w:numPr>
        <w:shd w:val="clear" w:color="auto" w:fill="FFFFFF"/>
        <w:autoSpaceDE w:val="0"/>
        <w:autoSpaceDN w:val="0"/>
        <w:adjustRightInd w:val="0"/>
        <w:spacing w:after="0" w:line="480" w:lineRule="auto"/>
        <w:ind w:left="1080"/>
        <w:jc w:val="both"/>
        <w:rPr>
          <w:rFonts w:ascii="Times New Roman" w:hAnsi="Times New Roman" w:cs="Times New Roman"/>
          <w:b/>
          <w:sz w:val="24"/>
          <w:szCs w:val="24"/>
        </w:rPr>
      </w:pPr>
      <w:r w:rsidRPr="00F028BC">
        <w:rPr>
          <w:rFonts w:ascii="Times New Roman" w:hAnsi="Times New Roman" w:cs="Times New Roman"/>
          <w:b/>
          <w:sz w:val="24"/>
          <w:szCs w:val="24"/>
        </w:rPr>
        <w:t xml:space="preserve">Karakteristik kepribadian </w:t>
      </w:r>
    </w:p>
    <w:p w:rsidR="00F6402A" w:rsidRPr="00F028BC" w:rsidRDefault="00A3191A"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rPr>
      </w:pPr>
      <w:r w:rsidRPr="00F028BC">
        <w:rPr>
          <w:rFonts w:ascii="Times New Roman" w:hAnsi="Times New Roman" w:cs="Times New Roman"/>
          <w:sz w:val="24"/>
          <w:szCs w:val="24"/>
        </w:rPr>
        <w:t xml:space="preserve">Menurut para ahli Yinger dan Cuber dalam Rafdi </w:t>
      </w:r>
      <w:r w:rsidR="00336445" w:rsidRPr="00F028BC">
        <w:rPr>
          <w:rFonts w:ascii="Times New Roman" w:hAnsi="Times New Roman" w:cs="Times New Roman"/>
          <w:sz w:val="24"/>
          <w:szCs w:val="24"/>
          <w:lang w:val="en-US"/>
        </w:rPr>
        <w:t>(</w:t>
      </w:r>
      <w:r w:rsidRPr="00F028BC">
        <w:rPr>
          <w:rFonts w:ascii="Times New Roman" w:hAnsi="Times New Roman" w:cs="Times New Roman"/>
          <w:sz w:val="24"/>
          <w:szCs w:val="24"/>
        </w:rPr>
        <w:t>2012</w:t>
      </w:r>
      <w:r w:rsidR="00336445" w:rsidRPr="00F028BC">
        <w:rPr>
          <w:rFonts w:ascii="Times New Roman" w:hAnsi="Times New Roman" w:cs="Times New Roman"/>
          <w:sz w:val="24"/>
          <w:szCs w:val="24"/>
          <w:lang w:val="en-US"/>
        </w:rPr>
        <w:t>)</w:t>
      </w:r>
      <w:r w:rsidRPr="00F028BC">
        <w:rPr>
          <w:rFonts w:ascii="Times New Roman" w:hAnsi="Times New Roman" w:cs="Times New Roman"/>
          <w:sz w:val="24"/>
          <w:szCs w:val="24"/>
        </w:rPr>
        <w:t xml:space="preserve"> kepribadian adalah keseluruhan perilaku dari seseorang individu dengan sistem kecenderungan tertentu yang berinteraksi dengan serangkaian instruksi. Kepribadian merupakan gabungan keseluruhan dari sifat-sifat yang tampak dan dapat dilihat oleh seseorang. Kepribadian seseorang yang baik sangat mendukung terbentuknya karakter yang baik dan sebaliknya. Jika karakteristik mewarnai semua aktifitas yang dilakukan seseorang, maka kepribadian adalah aki</w:t>
      </w:r>
      <w:r w:rsidR="00F6402A" w:rsidRPr="00F028BC">
        <w:rPr>
          <w:rFonts w:ascii="Times New Roman" w:hAnsi="Times New Roman" w:cs="Times New Roman"/>
          <w:sz w:val="24"/>
          <w:szCs w:val="24"/>
        </w:rPr>
        <w:t>bat dari semua aktivitas itu.</w:t>
      </w:r>
    </w:p>
    <w:p w:rsidR="00F6402A" w:rsidRPr="00F028BC" w:rsidRDefault="00A3191A" w:rsidP="00963D52">
      <w:pPr>
        <w:pStyle w:val="ListParagraph"/>
        <w:numPr>
          <w:ilvl w:val="0"/>
          <w:numId w:val="27"/>
        </w:numPr>
        <w:shd w:val="clear" w:color="auto" w:fill="FFFFFF"/>
        <w:autoSpaceDE w:val="0"/>
        <w:autoSpaceDN w:val="0"/>
        <w:adjustRightInd w:val="0"/>
        <w:spacing w:after="0" w:line="480" w:lineRule="auto"/>
        <w:ind w:left="1080"/>
        <w:jc w:val="both"/>
        <w:rPr>
          <w:rFonts w:ascii="Times New Roman" w:hAnsi="Times New Roman" w:cs="Times New Roman"/>
          <w:b/>
          <w:sz w:val="24"/>
          <w:szCs w:val="24"/>
        </w:rPr>
      </w:pPr>
      <w:r w:rsidRPr="00F028BC">
        <w:rPr>
          <w:rFonts w:ascii="Times New Roman" w:hAnsi="Times New Roman" w:cs="Times New Roman"/>
          <w:b/>
          <w:sz w:val="24"/>
          <w:szCs w:val="24"/>
        </w:rPr>
        <w:lastRenderedPageBreak/>
        <w:t xml:space="preserve">Pengalaman masa lalu </w:t>
      </w:r>
    </w:p>
    <w:p w:rsidR="00F6402A" w:rsidRPr="00F028BC" w:rsidRDefault="00A3191A"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rPr>
      </w:pPr>
      <w:r w:rsidRPr="00F028BC">
        <w:rPr>
          <w:rFonts w:ascii="Times New Roman" w:hAnsi="Times New Roman" w:cs="Times New Roman"/>
          <w:sz w:val="24"/>
          <w:szCs w:val="24"/>
        </w:rPr>
        <w:t xml:space="preserve">Pengalaman anak adalah suatu kejadian yang telah dialami anak di masa lalu. Pengalaman anak terhadap bullying pada masa lalu dapat menjadikan anak sebagai pelaku bullying di kemudian hari. Anak cenderung melakukan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setelah mereka sendiri pernah disakiti oleh orang yang lebih kuat. Anak yang sering menjadi korban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kemungkinan besar akan ikut melakukan bullying, atau setidaknya menganggap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sebagai hal wajar dan akan membiarkan bullying terjadi begitu saja di lingkungannya tanpa melakukan tindakan untuk menghentikannya (sikap positif terhadap bullying) (Levianti, 2008). </w:t>
      </w:r>
    </w:p>
    <w:p w:rsidR="00F6402A" w:rsidRPr="00F028BC" w:rsidRDefault="00A3191A" w:rsidP="00963D52">
      <w:pPr>
        <w:pStyle w:val="ListParagraph"/>
        <w:numPr>
          <w:ilvl w:val="0"/>
          <w:numId w:val="27"/>
        </w:numPr>
        <w:shd w:val="clear" w:color="auto" w:fill="FFFFFF"/>
        <w:autoSpaceDE w:val="0"/>
        <w:autoSpaceDN w:val="0"/>
        <w:adjustRightInd w:val="0"/>
        <w:spacing w:after="0" w:line="480" w:lineRule="auto"/>
        <w:ind w:left="1080"/>
        <w:jc w:val="both"/>
        <w:rPr>
          <w:rFonts w:ascii="Times New Roman" w:hAnsi="Times New Roman" w:cs="Times New Roman"/>
          <w:b/>
          <w:sz w:val="24"/>
          <w:szCs w:val="24"/>
        </w:rPr>
      </w:pPr>
      <w:r w:rsidRPr="00F028BC">
        <w:rPr>
          <w:rFonts w:ascii="Times New Roman" w:hAnsi="Times New Roman" w:cs="Times New Roman"/>
          <w:b/>
          <w:sz w:val="24"/>
          <w:szCs w:val="24"/>
        </w:rPr>
        <w:t xml:space="preserve">Pola asuh </w:t>
      </w:r>
    </w:p>
    <w:p w:rsidR="00A3191A" w:rsidRPr="00F028BC" w:rsidRDefault="00A3191A" w:rsidP="00CB16DE">
      <w:pPr>
        <w:pStyle w:val="ListParagraph"/>
        <w:shd w:val="clear" w:color="auto" w:fill="FFFFFF"/>
        <w:autoSpaceDE w:val="0"/>
        <w:autoSpaceDN w:val="0"/>
        <w:adjustRightInd w:val="0"/>
        <w:spacing w:after="0" w:line="480" w:lineRule="auto"/>
        <w:ind w:left="1080" w:firstLine="480"/>
        <w:jc w:val="both"/>
        <w:rPr>
          <w:rFonts w:ascii="Times New Roman" w:hAnsi="Times New Roman" w:cs="Times New Roman"/>
          <w:sz w:val="24"/>
          <w:szCs w:val="24"/>
        </w:rPr>
      </w:pPr>
      <w:r w:rsidRPr="00F028BC">
        <w:rPr>
          <w:rFonts w:ascii="Times New Roman" w:hAnsi="Times New Roman" w:cs="Times New Roman"/>
          <w:sz w:val="24"/>
          <w:szCs w:val="24"/>
        </w:rPr>
        <w:t xml:space="preserve">Brooks (2011) mendefiniskan bahwa pola asuh adalah sebuah proses dimana orang tua sebagai individu yang melindungi dan membimbing dari bayi sampai dewasa serta orang tua juga menjaga dengan perkembangan anak pada seluruh periode perkembangan yang panjang dalam kehidupan anak untuk memberikan tanggung jawab dan perhatian yang mencakup : kasih sayang dan hubungan dengan anak yang terus berlangsung, kebutuhan material seperti makanan, pakaian dan tempat tinggal, disiplin yang bertanggung jawab, menghindarkan diri dari kecelakaan dan kritikan pedas serta hukuman fisik yang berbahaya, pendidikan intelektual dan moral, persiapan untuk bertanggung jawab sebagai orang dewasa, mempertanggung jawabkan tindakan anak pada masayarakat luas. Berdasarkan definisi pengasuhan </w:t>
      </w:r>
      <w:r w:rsidRPr="00F028BC">
        <w:rPr>
          <w:rFonts w:ascii="Times New Roman" w:hAnsi="Times New Roman" w:cs="Times New Roman"/>
          <w:sz w:val="24"/>
          <w:szCs w:val="24"/>
        </w:rPr>
        <w:lastRenderedPageBreak/>
        <w:t>di atas dapat disimpulkan bahwa pola asuh merupakan suatu proses perlakuan yang diaplikasikan oleh orang tua kepada anak yang terbentuk oleh budaya dan lingkungan sekitar yang berlangsung seumur hidup, terikat, berproses, setulus hati dan penuh kasih sayang.</w:t>
      </w:r>
    </w:p>
    <w:p w:rsidR="00FA4B64" w:rsidRPr="00F028BC" w:rsidRDefault="00FA4B64" w:rsidP="00336445">
      <w:pPr>
        <w:pStyle w:val="ListParagraph"/>
        <w:shd w:val="clear" w:color="auto" w:fill="FFFFFF"/>
        <w:autoSpaceDE w:val="0"/>
        <w:autoSpaceDN w:val="0"/>
        <w:adjustRightInd w:val="0"/>
        <w:spacing w:after="0" w:line="240" w:lineRule="auto"/>
        <w:ind w:left="1080" w:firstLine="360"/>
        <w:jc w:val="both"/>
        <w:rPr>
          <w:rFonts w:ascii="Times New Roman" w:hAnsi="Times New Roman" w:cs="Times New Roman"/>
          <w:sz w:val="24"/>
          <w:szCs w:val="24"/>
          <w:lang w:val="en-US"/>
        </w:rPr>
      </w:pPr>
    </w:p>
    <w:p w:rsidR="00FA4B64" w:rsidRPr="00F028BC" w:rsidRDefault="00FA4B64" w:rsidP="00963D52">
      <w:pPr>
        <w:pStyle w:val="ListParagraph"/>
        <w:numPr>
          <w:ilvl w:val="0"/>
          <w:numId w:val="19"/>
        </w:num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r w:rsidRPr="00F028BC">
        <w:rPr>
          <w:rFonts w:ascii="Times New Roman" w:hAnsi="Times New Roman" w:cs="Times New Roman"/>
          <w:b/>
          <w:sz w:val="24"/>
          <w:szCs w:val="24"/>
        </w:rPr>
        <w:t xml:space="preserve">Karakteristik </w:t>
      </w:r>
    </w:p>
    <w:p w:rsidR="00FA4B64"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Menurut Astuti (2008) ciri-ciri pelaku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antara lain: </w:t>
      </w:r>
    </w:p>
    <w:p w:rsidR="00FA4B64" w:rsidRPr="00F028BC" w:rsidRDefault="00FA4B64" w:rsidP="00963D52">
      <w:pPr>
        <w:pStyle w:val="ListParagraph"/>
        <w:numPr>
          <w:ilvl w:val="0"/>
          <w:numId w:val="23"/>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Hidup berkelompok dan menguasai kehidupan sosial siswa disekolah.</w:t>
      </w:r>
    </w:p>
    <w:p w:rsidR="00FA4B64" w:rsidRPr="00F028BC" w:rsidRDefault="00FA4B64" w:rsidP="00963D52">
      <w:pPr>
        <w:pStyle w:val="ListParagraph"/>
        <w:numPr>
          <w:ilvl w:val="0"/>
          <w:numId w:val="23"/>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 xml:space="preserve">Menempatkan diri ditempat tertentu di sekolah/sekitarnya </w:t>
      </w:r>
    </w:p>
    <w:p w:rsidR="00FA4B64" w:rsidRPr="00F028BC" w:rsidRDefault="00FA4B64" w:rsidP="00963D52">
      <w:pPr>
        <w:pStyle w:val="ListParagraph"/>
        <w:numPr>
          <w:ilvl w:val="0"/>
          <w:numId w:val="23"/>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 xml:space="preserve">Merupakan tokoh populer di sekolah </w:t>
      </w:r>
    </w:p>
    <w:p w:rsidR="00FA4B64" w:rsidRPr="00F028BC" w:rsidRDefault="00FA4B64" w:rsidP="00963D52">
      <w:pPr>
        <w:pStyle w:val="ListParagraph"/>
        <w:numPr>
          <w:ilvl w:val="0"/>
          <w:numId w:val="23"/>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Gerak-geriknya seringkali dapat ditandai : sering berjalan didepan, sengaja menabrak, berkata kasar, menyepelekan/melecehkan</w:t>
      </w:r>
      <w:r w:rsidR="003B0D53" w:rsidRPr="00F028BC">
        <w:rPr>
          <w:rFonts w:ascii="Times New Roman" w:hAnsi="Times New Roman" w:cs="Times New Roman"/>
          <w:sz w:val="24"/>
          <w:szCs w:val="24"/>
          <w:lang w:val="en-US"/>
        </w:rPr>
        <w:t>, mengintimindasi korban yang lemah</w:t>
      </w:r>
      <w:r w:rsidRPr="00F028BC">
        <w:rPr>
          <w:rFonts w:ascii="Times New Roman" w:hAnsi="Times New Roman" w:cs="Times New Roman"/>
          <w:sz w:val="24"/>
          <w:szCs w:val="24"/>
        </w:rPr>
        <w:t xml:space="preserve">. </w:t>
      </w:r>
    </w:p>
    <w:p w:rsidR="00181EC6" w:rsidRPr="00F028BC" w:rsidRDefault="00FA4B64" w:rsidP="00963D52">
      <w:pPr>
        <w:pStyle w:val="ListParagraph"/>
        <w:shd w:val="clear" w:color="auto" w:fill="FFFFFF"/>
        <w:autoSpaceDE w:val="0"/>
        <w:autoSpaceDN w:val="0"/>
        <w:adjustRightInd w:val="0"/>
        <w:spacing w:after="0" w:line="480" w:lineRule="auto"/>
        <w:ind w:firstLine="360"/>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Pelaku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dapat diartikan sesuai dengan pengertian bullying yaitu bahwa pelaku memiliki kekuasaan yang lebih tinggi sehingga pelaku dapat mengatur orang lain yang dianggap lebih rendah. Korban yang sudah merasa menjadi bagian dari kelompok dan ketidakseimbangan pengaruh atau kekuatan lain akan mempengaruhi intensitas perilaku bullying ini. Semakin subjek yang menjadi korban tidak bisa menghindar atau melawan, semakin sering perilaku bullying terjadi. Selain itu, perilaku bullying dapat juga dilakukan oleh teman sekelas baik yang dilakukan perseorangan maupun oleh kelompok (Wiyani, 2012). </w:t>
      </w:r>
    </w:p>
    <w:p w:rsidR="00DA2F15" w:rsidRDefault="00DA2F15">
      <w:pPr>
        <w:rPr>
          <w:rFonts w:ascii="Times New Roman" w:hAnsi="Times New Roman" w:cs="Times New Roman"/>
          <w:sz w:val="24"/>
          <w:szCs w:val="24"/>
        </w:rPr>
      </w:pPr>
      <w:r>
        <w:rPr>
          <w:rFonts w:ascii="Times New Roman" w:hAnsi="Times New Roman" w:cs="Times New Roman"/>
          <w:sz w:val="24"/>
          <w:szCs w:val="24"/>
        </w:rPr>
        <w:br w:type="page"/>
      </w:r>
    </w:p>
    <w:p w:rsidR="00181EC6" w:rsidRPr="00F028BC" w:rsidRDefault="00181EC6" w:rsidP="00336445">
      <w:pPr>
        <w:shd w:val="clear" w:color="auto" w:fill="FFFFFF"/>
        <w:autoSpaceDE w:val="0"/>
        <w:autoSpaceDN w:val="0"/>
        <w:adjustRightInd w:val="0"/>
        <w:spacing w:after="0" w:line="480" w:lineRule="auto"/>
        <w:ind w:left="720"/>
        <w:jc w:val="both"/>
        <w:rPr>
          <w:rFonts w:ascii="Times New Roman" w:hAnsi="Times New Roman" w:cs="Times New Roman"/>
          <w:sz w:val="24"/>
          <w:szCs w:val="24"/>
        </w:rPr>
      </w:pPr>
      <w:r w:rsidRPr="00F028BC">
        <w:rPr>
          <w:rFonts w:ascii="Times New Roman" w:hAnsi="Times New Roman" w:cs="Times New Roman"/>
          <w:sz w:val="24"/>
          <w:szCs w:val="24"/>
        </w:rPr>
        <w:lastRenderedPageBreak/>
        <w:t>Sementara menurut Susanto (2010)</w:t>
      </w:r>
      <w:r w:rsidR="00336445" w:rsidRPr="00F028BC">
        <w:rPr>
          <w:rFonts w:ascii="Times New Roman" w:hAnsi="Times New Roman" w:cs="Times New Roman"/>
          <w:sz w:val="24"/>
          <w:szCs w:val="24"/>
          <w:lang w:val="en-US"/>
        </w:rPr>
        <w:t>,</w:t>
      </w:r>
      <w:r w:rsidRPr="00F028BC">
        <w:rPr>
          <w:rFonts w:ascii="Times New Roman" w:hAnsi="Times New Roman" w:cs="Times New Roman"/>
          <w:sz w:val="24"/>
          <w:szCs w:val="24"/>
        </w:rPr>
        <w:t xml:space="preserve"> </w:t>
      </w:r>
      <w:r w:rsidR="00336445" w:rsidRPr="00F028BC">
        <w:rPr>
          <w:rFonts w:ascii="Times New Roman" w:hAnsi="Times New Roman" w:cs="Times New Roman"/>
          <w:sz w:val="24"/>
          <w:szCs w:val="24"/>
        </w:rPr>
        <w:t xml:space="preserve">ciri </w:t>
      </w:r>
      <w:r w:rsidR="00FA4B64" w:rsidRPr="00F028BC">
        <w:rPr>
          <w:rFonts w:ascii="Times New Roman" w:hAnsi="Times New Roman" w:cs="Times New Roman"/>
          <w:sz w:val="24"/>
          <w:szCs w:val="24"/>
        </w:rPr>
        <w:t xml:space="preserve">korban </w:t>
      </w:r>
      <w:r w:rsidR="00FA4B64" w:rsidRPr="00F028BC">
        <w:rPr>
          <w:rFonts w:ascii="Times New Roman" w:hAnsi="Times New Roman" w:cs="Times New Roman"/>
          <w:i/>
          <w:sz w:val="24"/>
          <w:szCs w:val="24"/>
        </w:rPr>
        <w:t>bullying</w:t>
      </w:r>
      <w:r w:rsidR="00FA4B64" w:rsidRPr="00F028BC">
        <w:rPr>
          <w:rFonts w:ascii="Times New Roman" w:hAnsi="Times New Roman" w:cs="Times New Roman"/>
          <w:sz w:val="24"/>
          <w:szCs w:val="24"/>
        </w:rPr>
        <w:t xml:space="preserve"> antara lain: </w:t>
      </w:r>
    </w:p>
    <w:p w:rsidR="00A3191A" w:rsidRPr="00F028BC" w:rsidRDefault="00A3191A" w:rsidP="00963D52">
      <w:pPr>
        <w:pStyle w:val="ListParagraph"/>
        <w:numPr>
          <w:ilvl w:val="0"/>
          <w:numId w:val="24"/>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Secara akademis</w:t>
      </w:r>
    </w:p>
    <w:p w:rsidR="00181EC6" w:rsidRPr="00F028BC" w:rsidRDefault="00A3191A"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b/>
          <w:sz w:val="24"/>
          <w:szCs w:val="24"/>
          <w:lang w:val="en-US"/>
        </w:rPr>
      </w:pPr>
      <w:r w:rsidRPr="00F028BC">
        <w:rPr>
          <w:rFonts w:ascii="Times New Roman" w:hAnsi="Times New Roman" w:cs="Times New Roman"/>
          <w:sz w:val="24"/>
          <w:szCs w:val="24"/>
        </w:rPr>
        <w:t>K</w:t>
      </w:r>
      <w:r w:rsidR="00FA4B64" w:rsidRPr="00F028BC">
        <w:rPr>
          <w:rFonts w:ascii="Times New Roman" w:hAnsi="Times New Roman" w:cs="Times New Roman"/>
          <w:sz w:val="24"/>
          <w:szCs w:val="24"/>
        </w:rPr>
        <w:t xml:space="preserve">orban terlihat lebih tidak cerdas dari orang yang tidak menjadi korban atau sebaliknya. </w:t>
      </w:r>
    </w:p>
    <w:p w:rsidR="00A3191A" w:rsidRPr="00F028BC" w:rsidRDefault="00A3191A" w:rsidP="00963D52">
      <w:pPr>
        <w:pStyle w:val="ListParagraph"/>
        <w:numPr>
          <w:ilvl w:val="0"/>
          <w:numId w:val="24"/>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Secara sosial</w:t>
      </w:r>
    </w:p>
    <w:p w:rsidR="00181EC6" w:rsidRPr="00F028BC" w:rsidRDefault="00A3191A"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b/>
          <w:sz w:val="24"/>
          <w:szCs w:val="24"/>
          <w:lang w:val="en-US"/>
        </w:rPr>
      </w:pPr>
      <w:r w:rsidRPr="00F028BC">
        <w:rPr>
          <w:rFonts w:ascii="Times New Roman" w:hAnsi="Times New Roman" w:cs="Times New Roman"/>
          <w:sz w:val="24"/>
          <w:szCs w:val="24"/>
        </w:rPr>
        <w:t>K</w:t>
      </w:r>
      <w:r w:rsidR="00FA4B64" w:rsidRPr="00F028BC">
        <w:rPr>
          <w:rFonts w:ascii="Times New Roman" w:hAnsi="Times New Roman" w:cs="Times New Roman"/>
          <w:sz w:val="24"/>
          <w:szCs w:val="24"/>
        </w:rPr>
        <w:t>orban terlihat lebih memiliki hubungan yang e</w:t>
      </w:r>
      <w:r w:rsidR="00181EC6" w:rsidRPr="00F028BC">
        <w:rPr>
          <w:rFonts w:ascii="Times New Roman" w:hAnsi="Times New Roman" w:cs="Times New Roman"/>
          <w:sz w:val="24"/>
          <w:szCs w:val="24"/>
        </w:rPr>
        <w:t xml:space="preserve">rat dengan orang tua mereka. </w:t>
      </w:r>
    </w:p>
    <w:p w:rsidR="00A3191A" w:rsidRPr="00F028BC" w:rsidRDefault="00A3191A" w:rsidP="00963D52">
      <w:pPr>
        <w:pStyle w:val="ListParagraph"/>
        <w:numPr>
          <w:ilvl w:val="0"/>
          <w:numId w:val="24"/>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Secara mental atau perasaan</w:t>
      </w:r>
    </w:p>
    <w:p w:rsidR="00181EC6" w:rsidRPr="00F028BC" w:rsidRDefault="00A3191A"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b/>
          <w:sz w:val="24"/>
          <w:szCs w:val="24"/>
          <w:lang w:val="en-US"/>
        </w:rPr>
      </w:pPr>
      <w:r w:rsidRPr="00F028BC">
        <w:rPr>
          <w:rFonts w:ascii="Times New Roman" w:hAnsi="Times New Roman" w:cs="Times New Roman"/>
          <w:sz w:val="24"/>
          <w:szCs w:val="24"/>
        </w:rPr>
        <w:t>K</w:t>
      </w:r>
      <w:r w:rsidR="00FA4B64" w:rsidRPr="00F028BC">
        <w:rPr>
          <w:rFonts w:ascii="Times New Roman" w:hAnsi="Times New Roman" w:cs="Times New Roman"/>
          <w:sz w:val="24"/>
          <w:szCs w:val="24"/>
        </w:rPr>
        <w:t xml:space="preserve">orban melihat diri mereka sendiri sebagai orang yang bodoh dan tidak berharga. Kepercayaan diri mereka rendah, dan tingkat kecemasan sosial mereka tinggi. </w:t>
      </w:r>
    </w:p>
    <w:p w:rsidR="00A3191A" w:rsidRPr="00F028BC" w:rsidRDefault="00A3191A" w:rsidP="00963D52">
      <w:pPr>
        <w:pStyle w:val="ListParagraph"/>
        <w:numPr>
          <w:ilvl w:val="0"/>
          <w:numId w:val="24"/>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Secara fisik</w:t>
      </w:r>
    </w:p>
    <w:p w:rsidR="00181EC6" w:rsidRPr="00F028BC" w:rsidRDefault="00A3191A"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b/>
          <w:sz w:val="24"/>
          <w:szCs w:val="24"/>
          <w:lang w:val="en-US"/>
        </w:rPr>
      </w:pPr>
      <w:r w:rsidRPr="00F028BC">
        <w:rPr>
          <w:rFonts w:ascii="Times New Roman" w:hAnsi="Times New Roman" w:cs="Times New Roman"/>
          <w:sz w:val="24"/>
          <w:szCs w:val="24"/>
        </w:rPr>
        <w:t>K</w:t>
      </w:r>
      <w:r w:rsidR="00FA4B64" w:rsidRPr="00F028BC">
        <w:rPr>
          <w:rFonts w:ascii="Times New Roman" w:hAnsi="Times New Roman" w:cs="Times New Roman"/>
          <w:sz w:val="24"/>
          <w:szCs w:val="24"/>
        </w:rPr>
        <w:t xml:space="preserve">orban adalah orang yang lemah, korban laki-laki lebih sering mendapat siksaan secara langsung, misalnya bullying fisik. Dibandingkan korban laki-laki, korban perempuan lebih sering mendapat siksaan secara tidak langsung misalnya melalui kata-kata atau bullying verbal. </w:t>
      </w:r>
    </w:p>
    <w:p w:rsidR="00A3191A" w:rsidRPr="00F028BC" w:rsidRDefault="00A3191A" w:rsidP="00963D52">
      <w:pPr>
        <w:pStyle w:val="ListParagraph"/>
        <w:numPr>
          <w:ilvl w:val="0"/>
          <w:numId w:val="24"/>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sz w:val="24"/>
          <w:szCs w:val="24"/>
        </w:rPr>
        <w:t>Secara antar perorangan</w:t>
      </w:r>
    </w:p>
    <w:p w:rsidR="00FA4B64" w:rsidRPr="00F028BC" w:rsidRDefault="00A3191A"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W</w:t>
      </w:r>
      <w:r w:rsidR="00FA4B64" w:rsidRPr="00F028BC">
        <w:rPr>
          <w:rFonts w:ascii="Times New Roman" w:hAnsi="Times New Roman" w:cs="Times New Roman"/>
          <w:sz w:val="24"/>
          <w:szCs w:val="24"/>
        </w:rPr>
        <w:t>alaupun korban sangat menginginkan penerimaan secara sosial, mereka jarang sekali untuk memulai kegiatan-kegiatan yang menjurus ke arah sosial. Anak korban bullying kurang diperhatikan oleh pembina, karena korban tidak bersikap aktif dalam sebuah aktifitas.</w:t>
      </w:r>
    </w:p>
    <w:p w:rsidR="00EC2B79" w:rsidRPr="00F028BC" w:rsidRDefault="00EC2B79" w:rsidP="00CC0D1F">
      <w:p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p>
    <w:p w:rsidR="00181EC6" w:rsidRPr="00F028BC" w:rsidRDefault="00181EC6" w:rsidP="00963D52">
      <w:pPr>
        <w:pStyle w:val="ListParagraph"/>
        <w:numPr>
          <w:ilvl w:val="0"/>
          <w:numId w:val="19"/>
        </w:num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r w:rsidRPr="00F028BC">
        <w:rPr>
          <w:rFonts w:ascii="Times New Roman" w:hAnsi="Times New Roman" w:cs="Times New Roman"/>
          <w:b/>
          <w:sz w:val="24"/>
          <w:szCs w:val="24"/>
        </w:rPr>
        <w:lastRenderedPageBreak/>
        <w:t xml:space="preserve">Jenis </w:t>
      </w:r>
      <w:r w:rsidRPr="00F028BC">
        <w:rPr>
          <w:rFonts w:ascii="Times New Roman" w:hAnsi="Times New Roman" w:cs="Times New Roman"/>
          <w:b/>
          <w:i/>
          <w:sz w:val="24"/>
          <w:szCs w:val="24"/>
        </w:rPr>
        <w:t>Bullying</w:t>
      </w:r>
    </w:p>
    <w:p w:rsidR="00181EC6" w:rsidRPr="00F028BC" w:rsidRDefault="00181EC6" w:rsidP="00336445">
      <w:pPr>
        <w:shd w:val="clear" w:color="auto" w:fill="FFFFFF"/>
        <w:autoSpaceDE w:val="0"/>
        <w:autoSpaceDN w:val="0"/>
        <w:adjustRightInd w:val="0"/>
        <w:spacing w:after="0" w:line="480" w:lineRule="auto"/>
        <w:ind w:left="720"/>
        <w:jc w:val="both"/>
        <w:rPr>
          <w:rFonts w:ascii="Times New Roman" w:hAnsi="Times New Roman" w:cs="Times New Roman"/>
          <w:sz w:val="24"/>
          <w:szCs w:val="24"/>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Ada beberapa jenis bullying menurut SEJIWA (2008) : </w:t>
      </w:r>
    </w:p>
    <w:p w:rsidR="00181EC6" w:rsidRPr="00F028BC" w:rsidRDefault="00181EC6" w:rsidP="00963D52">
      <w:pPr>
        <w:pStyle w:val="ListParagraph"/>
        <w:numPr>
          <w:ilvl w:val="0"/>
          <w:numId w:val="25"/>
        </w:numPr>
        <w:shd w:val="clear" w:color="auto" w:fill="FFFFFF"/>
        <w:autoSpaceDE w:val="0"/>
        <w:autoSpaceDN w:val="0"/>
        <w:adjustRightInd w:val="0"/>
        <w:spacing w:after="0" w:line="480" w:lineRule="auto"/>
        <w:ind w:left="1080"/>
        <w:jc w:val="both"/>
        <w:rPr>
          <w:rFonts w:ascii="Times New Roman" w:hAnsi="Times New Roman" w:cs="Times New Roman"/>
          <w:sz w:val="24"/>
          <w:szCs w:val="24"/>
          <w:lang w:val="en-US"/>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fisik</w:t>
      </w:r>
    </w:p>
    <w:p w:rsidR="00181EC6" w:rsidRPr="00F028BC" w:rsidRDefault="00181EC6"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Jenis bullying yang terlihat oleh mata, siapapun dapat melihatnya karena terjadi sentuhan fisik antara pelaku bullying dan korbannya. Contoh - contoh bullying fisik antara lain : memukul, menarik baju, menjewer, menjambak, menendang, menyenggol dengan bahu, menghukum dengan membersihkan WC, menampar, menimpuk, menginjak kaki, menjegal, meludahi, memalak, melempar dengan barang, menghukum dengan berlari lapangan, menghukum dengan cara push up. </w:t>
      </w:r>
    </w:p>
    <w:p w:rsidR="00181EC6" w:rsidRPr="00F028BC" w:rsidRDefault="00181EC6" w:rsidP="00963D52">
      <w:pPr>
        <w:pStyle w:val="ListParagraph"/>
        <w:numPr>
          <w:ilvl w:val="0"/>
          <w:numId w:val="25"/>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verbal </w:t>
      </w:r>
    </w:p>
    <w:p w:rsidR="00181EC6" w:rsidRPr="00F028BC" w:rsidRDefault="00181EC6"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Jenis bullying yang juga bisa terdeteksi karena bisa terungkap indra pendengaran kita. Contoh - contoh</w:t>
      </w:r>
      <w:r w:rsidRPr="00F028BC">
        <w:rPr>
          <w:rFonts w:ascii="Times New Roman" w:hAnsi="Times New Roman" w:cs="Times New Roman"/>
          <w:i/>
          <w:sz w:val="24"/>
          <w:szCs w:val="24"/>
        </w:rPr>
        <w:t xml:space="preserve"> bullying</w:t>
      </w:r>
      <w:r w:rsidRPr="00F028BC">
        <w:rPr>
          <w:rFonts w:ascii="Times New Roman" w:hAnsi="Times New Roman" w:cs="Times New Roman"/>
          <w:sz w:val="24"/>
          <w:szCs w:val="24"/>
        </w:rPr>
        <w:t xml:space="preserve"> verbal antara lain : memb</w:t>
      </w:r>
      <w:r w:rsidR="00336445" w:rsidRPr="00F028BC">
        <w:rPr>
          <w:rFonts w:ascii="Times New Roman" w:hAnsi="Times New Roman" w:cs="Times New Roman"/>
          <w:sz w:val="24"/>
          <w:szCs w:val="24"/>
        </w:rPr>
        <w:t>entak, meledek, mencela, memaki</w:t>
      </w:r>
      <w:r w:rsidRPr="00F028BC">
        <w:rPr>
          <w:rFonts w:ascii="Times New Roman" w:hAnsi="Times New Roman" w:cs="Times New Roman"/>
          <w:sz w:val="24"/>
          <w:szCs w:val="24"/>
        </w:rPr>
        <w:t xml:space="preserve">- maki, menghina, menjuluki, meneriaki, mempermalukan didepan umum, menyoraki, menebar gosip, memfitnah. </w:t>
      </w:r>
    </w:p>
    <w:p w:rsidR="00181EC6" w:rsidRPr="00F028BC" w:rsidRDefault="00181EC6" w:rsidP="00963D52">
      <w:pPr>
        <w:pStyle w:val="ListParagraph"/>
        <w:numPr>
          <w:ilvl w:val="0"/>
          <w:numId w:val="25"/>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mental atau psikologis </w:t>
      </w:r>
    </w:p>
    <w:p w:rsidR="00181EC6" w:rsidRPr="00F028BC" w:rsidRDefault="00181EC6" w:rsidP="00963D52">
      <w:pPr>
        <w:pStyle w:val="ListParagraph"/>
        <w:shd w:val="clear" w:color="auto" w:fill="FFFFFF"/>
        <w:autoSpaceDE w:val="0"/>
        <w:autoSpaceDN w:val="0"/>
        <w:adjustRightInd w:val="0"/>
        <w:spacing w:after="0" w:line="480" w:lineRule="auto"/>
        <w:ind w:left="1080" w:firstLine="360"/>
        <w:jc w:val="both"/>
        <w:rPr>
          <w:rFonts w:ascii="Times New Roman" w:hAnsi="Times New Roman" w:cs="Times New Roman"/>
          <w:sz w:val="24"/>
          <w:szCs w:val="24"/>
        </w:rPr>
      </w:pPr>
      <w:r w:rsidRPr="00F028BC">
        <w:rPr>
          <w:rFonts w:ascii="Times New Roman" w:hAnsi="Times New Roman" w:cs="Times New Roman"/>
          <w:sz w:val="24"/>
          <w:szCs w:val="24"/>
        </w:rPr>
        <w:t xml:space="preserve">Jenis bullying yang paling berbahaya karena tidak tertangkap oleh mata atau telinga kita apabila tidak cukup awas mendeteksinya. Praktik bullying ini terjadi diam - diam dan diluar jangkauan pemantauan kita. Contoh-contohnya: mencibir, mengucilkan, memandang sinis, memelototi, memandang penuh ancaman, mempermalukan di depan </w:t>
      </w:r>
      <w:r w:rsidRPr="00F028BC">
        <w:rPr>
          <w:rFonts w:ascii="Times New Roman" w:hAnsi="Times New Roman" w:cs="Times New Roman"/>
          <w:sz w:val="24"/>
          <w:szCs w:val="24"/>
        </w:rPr>
        <w:lastRenderedPageBreak/>
        <w:t>umum, mendiamkan</w:t>
      </w:r>
      <w:r w:rsidR="00063CFC" w:rsidRPr="00F028BC">
        <w:rPr>
          <w:rFonts w:ascii="Times New Roman" w:hAnsi="Times New Roman" w:cs="Times New Roman"/>
          <w:sz w:val="24"/>
          <w:szCs w:val="24"/>
          <w:lang w:val="en-US"/>
        </w:rPr>
        <w:t xml:space="preserve"> seseorang, memanipulasi persahabatan hingga retak</w:t>
      </w:r>
      <w:r w:rsidRPr="00F028BC">
        <w:rPr>
          <w:rFonts w:ascii="Times New Roman" w:hAnsi="Times New Roman" w:cs="Times New Roman"/>
          <w:sz w:val="24"/>
          <w:szCs w:val="24"/>
        </w:rPr>
        <w:t xml:space="preserve">, meneror lewat pesan pendek, telepon genggem atau email, memandang yang merendahkan. </w:t>
      </w:r>
    </w:p>
    <w:p w:rsidR="00EC2B79" w:rsidRPr="00F028BC" w:rsidRDefault="00EC2B79" w:rsidP="00157893">
      <w:pPr>
        <w:pStyle w:val="ListParagraph"/>
        <w:shd w:val="clear" w:color="auto" w:fill="FFFFFF"/>
        <w:autoSpaceDE w:val="0"/>
        <w:autoSpaceDN w:val="0"/>
        <w:adjustRightInd w:val="0"/>
        <w:spacing w:after="0" w:line="240" w:lineRule="auto"/>
        <w:ind w:left="1080" w:firstLine="360"/>
        <w:jc w:val="both"/>
        <w:rPr>
          <w:rFonts w:ascii="Times New Roman" w:hAnsi="Times New Roman" w:cs="Times New Roman"/>
          <w:sz w:val="24"/>
          <w:szCs w:val="24"/>
        </w:rPr>
      </w:pPr>
    </w:p>
    <w:p w:rsidR="00181EC6" w:rsidRPr="00F028BC" w:rsidRDefault="00181EC6" w:rsidP="00963D52">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F028BC">
        <w:rPr>
          <w:rFonts w:ascii="Times New Roman" w:hAnsi="Times New Roman" w:cs="Times New Roman"/>
          <w:sz w:val="24"/>
          <w:szCs w:val="24"/>
        </w:rPr>
        <w:t xml:space="preserve">Menurut Bauman (2008), tipe-tipe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adalah sebagai berikut : </w:t>
      </w:r>
    </w:p>
    <w:p w:rsidR="00181EC6" w:rsidRPr="00F028BC" w:rsidRDefault="00FB52D0" w:rsidP="00963D52">
      <w:pPr>
        <w:pStyle w:val="ListParagraph"/>
        <w:numPr>
          <w:ilvl w:val="0"/>
          <w:numId w:val="26"/>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i/>
          <w:sz w:val="24"/>
          <w:szCs w:val="24"/>
        </w:rPr>
        <w:t>Overt</w:t>
      </w:r>
      <w:r w:rsidRPr="00F028BC">
        <w:rPr>
          <w:rFonts w:ascii="Times New Roman" w:hAnsi="Times New Roman" w:cs="Times New Roman"/>
          <w:sz w:val="24"/>
          <w:szCs w:val="24"/>
        </w:rPr>
        <w:t xml:space="preserve"> </w:t>
      </w:r>
      <w:r w:rsidRPr="00F028BC">
        <w:rPr>
          <w:rFonts w:ascii="Times New Roman" w:hAnsi="Times New Roman" w:cs="Times New Roman"/>
          <w:i/>
          <w:sz w:val="24"/>
          <w:szCs w:val="24"/>
        </w:rPr>
        <w:t>bullying</w:t>
      </w:r>
      <w:r w:rsidR="00157893" w:rsidRPr="00F028BC">
        <w:rPr>
          <w:rFonts w:ascii="Times New Roman" w:hAnsi="Times New Roman" w:cs="Times New Roman"/>
          <w:sz w:val="24"/>
          <w:szCs w:val="24"/>
          <w:lang w:val="en-US"/>
        </w:rPr>
        <w:t xml:space="preserve"> </w:t>
      </w:r>
      <w:r w:rsidR="00181EC6" w:rsidRPr="00F028BC">
        <w:rPr>
          <w:rFonts w:ascii="Times New Roman" w:hAnsi="Times New Roman" w:cs="Times New Roman"/>
          <w:sz w:val="24"/>
          <w:szCs w:val="24"/>
        </w:rPr>
        <w:t xml:space="preserve">meliputi </w:t>
      </w:r>
      <w:r w:rsidR="00181EC6" w:rsidRPr="00F028BC">
        <w:rPr>
          <w:rFonts w:ascii="Times New Roman" w:hAnsi="Times New Roman" w:cs="Times New Roman"/>
          <w:i/>
          <w:sz w:val="24"/>
          <w:szCs w:val="24"/>
        </w:rPr>
        <w:t>bullying</w:t>
      </w:r>
      <w:r w:rsidR="00181EC6" w:rsidRPr="00F028BC">
        <w:rPr>
          <w:rFonts w:ascii="Times New Roman" w:hAnsi="Times New Roman" w:cs="Times New Roman"/>
          <w:sz w:val="24"/>
          <w:szCs w:val="24"/>
        </w:rPr>
        <w:t xml:space="preserve"> secara fisik dan secara verbal, misalnya dengan mendorong hingga jatuh, memukul, mendorong dengan kasar, memberi julukan nama, mengancam dan mengejek dengan tujuan untuk menyakiti. </w:t>
      </w:r>
    </w:p>
    <w:p w:rsidR="00181EC6" w:rsidRPr="00F028BC" w:rsidRDefault="00181EC6" w:rsidP="00963D52">
      <w:pPr>
        <w:pStyle w:val="ListParagraph"/>
        <w:numPr>
          <w:ilvl w:val="0"/>
          <w:numId w:val="26"/>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i/>
          <w:sz w:val="24"/>
          <w:szCs w:val="24"/>
        </w:rPr>
        <w:t>Indirect bullying</w:t>
      </w:r>
      <w:r w:rsidRPr="00F028BC">
        <w:rPr>
          <w:rFonts w:ascii="Times New Roman" w:hAnsi="Times New Roman" w:cs="Times New Roman"/>
          <w:sz w:val="24"/>
          <w:szCs w:val="24"/>
        </w:rPr>
        <w:t xml:space="preserve"> meliputi agresi relasional, dimana bahaya yang ditimbulkan oleh pelaku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den</w:t>
      </w:r>
      <w:r w:rsidR="00157893" w:rsidRPr="00F028BC">
        <w:rPr>
          <w:rFonts w:ascii="Times New Roman" w:hAnsi="Times New Roman" w:cs="Times New Roman"/>
          <w:sz w:val="24"/>
          <w:szCs w:val="24"/>
        </w:rPr>
        <w:t>gan cara menghancurkan hubungan</w:t>
      </w:r>
      <w:r w:rsidRPr="00F028BC">
        <w:rPr>
          <w:rFonts w:ascii="Times New Roman" w:hAnsi="Times New Roman" w:cs="Times New Roman"/>
          <w:sz w:val="24"/>
          <w:szCs w:val="24"/>
        </w:rPr>
        <w:t xml:space="preserve">-hubungan yang dimiliki oleh korban, termasuk upaya pengucilan, menyebarkan gosip, dan meminta pujian atau suatu tindakan tertentu dari kompensasi persahabatan.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dengan cara tidak langsung sering dianggap tidak terlalu berbahaya jika dibandingkan dengan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secara fisik, dimaknakan sebagai cara bergurau antar teman saja. Padahal relational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lebih kuat terkait dengan distress emosional daripada bullying secara fisik.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secara fisik akan semakin berkurang ketika siswa menjadi lebih dewasa tetapi bullying yang sifatnya merusak hubungan akan terus terjadi hingga usia dewasa. </w:t>
      </w:r>
    </w:p>
    <w:p w:rsidR="00CC0D1F" w:rsidRPr="00F028BC" w:rsidRDefault="00181EC6" w:rsidP="00B07274">
      <w:pPr>
        <w:pStyle w:val="ListParagraph"/>
        <w:numPr>
          <w:ilvl w:val="0"/>
          <w:numId w:val="26"/>
        </w:numPr>
        <w:shd w:val="clear" w:color="auto" w:fill="FFFFFF"/>
        <w:autoSpaceDE w:val="0"/>
        <w:autoSpaceDN w:val="0"/>
        <w:adjustRightInd w:val="0"/>
        <w:spacing w:after="0" w:line="480" w:lineRule="auto"/>
        <w:ind w:left="1080"/>
        <w:jc w:val="both"/>
        <w:rPr>
          <w:rFonts w:ascii="Times New Roman" w:hAnsi="Times New Roman" w:cs="Times New Roman"/>
          <w:b/>
          <w:sz w:val="24"/>
          <w:szCs w:val="24"/>
          <w:lang w:val="en-US"/>
        </w:rPr>
      </w:pPr>
      <w:r w:rsidRPr="00F028BC">
        <w:rPr>
          <w:rFonts w:ascii="Times New Roman" w:hAnsi="Times New Roman" w:cs="Times New Roman"/>
          <w:i/>
          <w:sz w:val="24"/>
          <w:szCs w:val="24"/>
        </w:rPr>
        <w:t>Cyberbullying</w:t>
      </w:r>
      <w:r w:rsidRPr="00F028BC">
        <w:rPr>
          <w:rFonts w:ascii="Times New Roman" w:hAnsi="Times New Roman" w:cs="Times New Roman"/>
          <w:sz w:val="24"/>
          <w:szCs w:val="24"/>
        </w:rPr>
        <w:t xml:space="preserve">, seiring dengan perkembangan di bidang teknologi, siswa memiliki media baru untuk melakukan </w:t>
      </w:r>
      <w:r w:rsidRPr="00F028BC">
        <w:rPr>
          <w:rFonts w:ascii="Times New Roman" w:hAnsi="Times New Roman" w:cs="Times New Roman"/>
          <w:i/>
          <w:sz w:val="24"/>
          <w:szCs w:val="24"/>
        </w:rPr>
        <w:t>bullying</w:t>
      </w:r>
      <w:r w:rsidRPr="00F028BC">
        <w:rPr>
          <w:rFonts w:ascii="Times New Roman" w:hAnsi="Times New Roman" w:cs="Times New Roman"/>
          <w:sz w:val="24"/>
          <w:szCs w:val="24"/>
        </w:rPr>
        <w:t xml:space="preserve">, yaitu melalui sms, telepon maupun internet. </w:t>
      </w:r>
      <w:r w:rsidRPr="00F028BC">
        <w:rPr>
          <w:rFonts w:ascii="Times New Roman" w:hAnsi="Times New Roman" w:cs="Times New Roman"/>
          <w:i/>
          <w:sz w:val="24"/>
          <w:szCs w:val="24"/>
        </w:rPr>
        <w:t>Cyberbullying</w:t>
      </w:r>
      <w:r w:rsidRPr="00F028BC">
        <w:rPr>
          <w:rFonts w:ascii="Times New Roman" w:hAnsi="Times New Roman" w:cs="Times New Roman"/>
          <w:sz w:val="24"/>
          <w:szCs w:val="24"/>
        </w:rPr>
        <w:t xml:space="preserve"> melibatkan penggunaan </w:t>
      </w:r>
      <w:r w:rsidRPr="00F028BC">
        <w:rPr>
          <w:rFonts w:ascii="Times New Roman" w:hAnsi="Times New Roman" w:cs="Times New Roman"/>
          <w:sz w:val="24"/>
          <w:szCs w:val="24"/>
        </w:rPr>
        <w:lastRenderedPageBreak/>
        <w:t>teknologi informasi dan komunikasi, seperti e-mail, telepon seluler dan pege</w:t>
      </w:r>
      <w:r w:rsidR="007A3309" w:rsidRPr="00F028BC">
        <w:rPr>
          <w:rFonts w:ascii="Times New Roman" w:hAnsi="Times New Roman" w:cs="Times New Roman"/>
          <w:sz w:val="24"/>
          <w:szCs w:val="24"/>
        </w:rPr>
        <w:t xml:space="preserve">r, sms, website pribadi yang  </w:t>
      </w:r>
      <w:r w:rsidRPr="00F028BC">
        <w:rPr>
          <w:rFonts w:ascii="Times New Roman" w:hAnsi="Times New Roman" w:cs="Times New Roman"/>
          <w:sz w:val="24"/>
          <w:szCs w:val="24"/>
        </w:rPr>
        <w:t>menghancurkan reputasi seseorang, survei di website pribadi yang merusak reputasi orang lain, yang dimaksudkan adalah untuk mendukung perilaku menyerang seseorang atau sekelompok orang, yang ditujukan untuk menyakiti orang lain, secara b</w:t>
      </w:r>
      <w:r w:rsidR="00FB52D0" w:rsidRPr="00F028BC">
        <w:rPr>
          <w:rFonts w:ascii="Times New Roman" w:hAnsi="Times New Roman" w:cs="Times New Roman"/>
          <w:sz w:val="24"/>
          <w:szCs w:val="24"/>
        </w:rPr>
        <w:t>erulang-</w:t>
      </w:r>
      <w:r w:rsidRPr="00F028BC">
        <w:rPr>
          <w:rFonts w:ascii="Times New Roman" w:hAnsi="Times New Roman" w:cs="Times New Roman"/>
          <w:sz w:val="24"/>
          <w:szCs w:val="24"/>
        </w:rPr>
        <w:t>ulang kali.</w:t>
      </w:r>
    </w:p>
    <w:p w:rsidR="0079645F" w:rsidRPr="00F028BC" w:rsidRDefault="0079645F" w:rsidP="0079645F">
      <w:pPr>
        <w:pStyle w:val="ListParagraph"/>
        <w:shd w:val="clear" w:color="auto" w:fill="FFFFFF"/>
        <w:autoSpaceDE w:val="0"/>
        <w:autoSpaceDN w:val="0"/>
        <w:adjustRightInd w:val="0"/>
        <w:spacing w:after="0" w:line="240" w:lineRule="auto"/>
        <w:ind w:left="1080"/>
        <w:jc w:val="both"/>
        <w:rPr>
          <w:rFonts w:ascii="Times New Roman" w:hAnsi="Times New Roman" w:cs="Times New Roman"/>
          <w:b/>
          <w:sz w:val="24"/>
          <w:szCs w:val="24"/>
          <w:lang w:val="en-US"/>
        </w:rPr>
      </w:pPr>
    </w:p>
    <w:p w:rsidR="0079645F" w:rsidRPr="00F028BC" w:rsidRDefault="0079645F" w:rsidP="0079645F">
      <w:pPr>
        <w:pStyle w:val="ListParagraph"/>
        <w:numPr>
          <w:ilvl w:val="0"/>
          <w:numId w:val="19"/>
        </w:num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r w:rsidRPr="00F028BC">
        <w:rPr>
          <w:rFonts w:ascii="Times New Roman" w:hAnsi="Times New Roman" w:cs="Times New Roman"/>
          <w:b/>
          <w:sz w:val="24"/>
          <w:szCs w:val="24"/>
          <w:lang w:val="en-US"/>
        </w:rPr>
        <w:t>Dampak Bullying</w:t>
      </w:r>
    </w:p>
    <w:p w:rsidR="0079645F" w:rsidRPr="00F028BC" w:rsidRDefault="0079645F" w:rsidP="0079645F">
      <w:pPr>
        <w:pStyle w:val="ListParagraph"/>
        <w:spacing w:after="0" w:line="456" w:lineRule="auto"/>
        <w:ind w:firstLine="556"/>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Suyatno (2008), menjelaskan bahwa terdapat berbagai dampak negatif yang dialami anak-anak yang menjadi korban bullying yaitu:</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 xml:space="preserve">Kurangnya motifasi atau harga diri </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Problem kesehatan mental, misalnya kecemasan berlebihan problem dalam hal makan dan susah tidur</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Sakit yang serius dan luka parah sampai cacat permanen</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Problem kesehatan seksual, misalnya mengalami kerusakan organ reproduksinya, kehamilan yang tak diinginkan, tertular penyakit menular seksual</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Mengembangkan perilaku agresif (suka menyerang) atau jadi pemarah, bahkan sebaliknya menjadi pendiam dan suka menarik diri</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Mimpi buruk dan serba ketakutan, selain itu kehilangan nafsu makan, tumbuh belajar jadi lamban, sakit perut, asma dan sakit kepala</w:t>
      </w:r>
    </w:p>
    <w:p w:rsidR="0079645F" w:rsidRPr="00F028BC" w:rsidRDefault="0079645F" w:rsidP="0079645F">
      <w:pPr>
        <w:pStyle w:val="ListParagraph"/>
        <w:numPr>
          <w:ilvl w:val="1"/>
          <w:numId w:val="27"/>
        </w:numPr>
        <w:spacing w:after="0" w:line="456" w:lineRule="auto"/>
        <w:ind w:left="1058" w:hanging="284"/>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Kematian.</w:t>
      </w:r>
    </w:p>
    <w:p w:rsidR="0079645F" w:rsidRPr="00F028BC" w:rsidRDefault="0079645F" w:rsidP="0079645F">
      <w:pPr>
        <w:shd w:val="clear" w:color="auto" w:fill="FFFFFF"/>
        <w:autoSpaceDE w:val="0"/>
        <w:autoSpaceDN w:val="0"/>
        <w:adjustRightInd w:val="0"/>
        <w:spacing w:after="0" w:line="480" w:lineRule="auto"/>
        <w:jc w:val="both"/>
        <w:rPr>
          <w:rFonts w:ascii="Times New Roman" w:hAnsi="Times New Roman" w:cs="Times New Roman"/>
          <w:b/>
          <w:sz w:val="24"/>
          <w:szCs w:val="24"/>
          <w:lang w:val="en-US"/>
        </w:rPr>
      </w:pPr>
    </w:p>
    <w:p w:rsidR="00CB16DE" w:rsidRPr="00F028BC" w:rsidRDefault="00CB16DE" w:rsidP="00CB16DE">
      <w:pPr>
        <w:pStyle w:val="ListParagraph"/>
        <w:shd w:val="clear" w:color="auto" w:fill="FFFFFF"/>
        <w:autoSpaceDE w:val="0"/>
        <w:autoSpaceDN w:val="0"/>
        <w:adjustRightInd w:val="0"/>
        <w:spacing w:after="0" w:line="240" w:lineRule="auto"/>
        <w:ind w:left="1080"/>
        <w:jc w:val="both"/>
        <w:rPr>
          <w:rFonts w:ascii="Times New Roman" w:hAnsi="Times New Roman" w:cs="Times New Roman"/>
          <w:b/>
          <w:sz w:val="24"/>
          <w:szCs w:val="24"/>
          <w:lang w:val="en-US"/>
        </w:rPr>
      </w:pPr>
    </w:p>
    <w:p w:rsidR="0079645F" w:rsidRPr="00F028BC" w:rsidRDefault="0079645F" w:rsidP="00CB16DE">
      <w:pPr>
        <w:pStyle w:val="ListParagraph"/>
        <w:shd w:val="clear" w:color="auto" w:fill="FFFFFF"/>
        <w:autoSpaceDE w:val="0"/>
        <w:autoSpaceDN w:val="0"/>
        <w:adjustRightInd w:val="0"/>
        <w:spacing w:after="0" w:line="240" w:lineRule="auto"/>
        <w:ind w:left="1080"/>
        <w:jc w:val="both"/>
        <w:rPr>
          <w:rFonts w:ascii="Times New Roman" w:hAnsi="Times New Roman" w:cs="Times New Roman"/>
          <w:b/>
          <w:sz w:val="24"/>
          <w:szCs w:val="24"/>
          <w:lang w:val="en-US"/>
        </w:rPr>
      </w:pPr>
    </w:p>
    <w:p w:rsidR="0079645F" w:rsidRPr="00F028BC" w:rsidRDefault="0079645F" w:rsidP="00CB16DE">
      <w:pPr>
        <w:pStyle w:val="ListParagraph"/>
        <w:shd w:val="clear" w:color="auto" w:fill="FFFFFF"/>
        <w:autoSpaceDE w:val="0"/>
        <w:autoSpaceDN w:val="0"/>
        <w:adjustRightInd w:val="0"/>
        <w:spacing w:after="0" w:line="240" w:lineRule="auto"/>
        <w:ind w:left="1080"/>
        <w:jc w:val="both"/>
        <w:rPr>
          <w:rFonts w:ascii="Times New Roman" w:hAnsi="Times New Roman" w:cs="Times New Roman"/>
          <w:b/>
          <w:sz w:val="24"/>
          <w:szCs w:val="24"/>
          <w:lang w:val="en-US"/>
        </w:rPr>
      </w:pPr>
    </w:p>
    <w:p w:rsidR="001C6748" w:rsidRPr="00F028BC" w:rsidRDefault="00CB16DE" w:rsidP="00963D52">
      <w:pPr>
        <w:pStyle w:val="ListParagraph"/>
        <w:numPr>
          <w:ilvl w:val="0"/>
          <w:numId w:val="13"/>
        </w:numPr>
        <w:spacing w:after="0" w:line="480" w:lineRule="auto"/>
        <w:ind w:left="360"/>
        <w:jc w:val="both"/>
        <w:rPr>
          <w:rFonts w:ascii="Times New Roman" w:hAnsi="Times New Roman" w:cs="Times New Roman"/>
          <w:b/>
          <w:sz w:val="24"/>
          <w:szCs w:val="24"/>
        </w:rPr>
      </w:pPr>
      <w:r w:rsidRPr="00F028BC">
        <w:rPr>
          <w:rFonts w:ascii="Times New Roman" w:hAnsi="Times New Roman" w:cs="Times New Roman"/>
          <w:b/>
          <w:sz w:val="24"/>
          <w:szCs w:val="24"/>
          <w:lang w:val="en-US"/>
        </w:rPr>
        <w:lastRenderedPageBreak/>
        <w:t xml:space="preserve">Konformitas </w:t>
      </w:r>
      <w:r w:rsidR="00CA6360" w:rsidRPr="00F028BC">
        <w:rPr>
          <w:rFonts w:ascii="Times New Roman" w:hAnsi="Times New Roman" w:cs="Times New Roman"/>
          <w:b/>
          <w:sz w:val="24"/>
          <w:szCs w:val="24"/>
        </w:rPr>
        <w:t>Teman Sebaya</w:t>
      </w:r>
    </w:p>
    <w:p w:rsidR="003F5C38" w:rsidRPr="00F028BC" w:rsidRDefault="003F5C38" w:rsidP="00963D52">
      <w:pPr>
        <w:pStyle w:val="ListParagraph"/>
        <w:numPr>
          <w:ilvl w:val="0"/>
          <w:numId w:val="28"/>
        </w:numPr>
        <w:spacing w:after="0" w:line="480" w:lineRule="auto"/>
        <w:ind w:left="720"/>
        <w:jc w:val="both"/>
        <w:rPr>
          <w:rFonts w:ascii="Times New Roman" w:hAnsi="Times New Roman" w:cs="Times New Roman"/>
          <w:b/>
          <w:sz w:val="24"/>
          <w:szCs w:val="24"/>
        </w:rPr>
      </w:pPr>
      <w:r w:rsidRPr="00F028BC">
        <w:rPr>
          <w:rFonts w:ascii="Times New Roman" w:hAnsi="Times New Roman" w:cs="Times New Roman"/>
          <w:b/>
          <w:sz w:val="24"/>
          <w:szCs w:val="24"/>
        </w:rPr>
        <w:t>Pengertian</w:t>
      </w:r>
    </w:p>
    <w:p w:rsidR="005352F0" w:rsidRPr="00F028BC" w:rsidRDefault="005352F0" w:rsidP="005352F0">
      <w:pPr>
        <w:pStyle w:val="ListParagraph"/>
        <w:spacing w:after="0" w:line="480" w:lineRule="auto"/>
        <w:ind w:firstLine="360"/>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Teman sebaya dalam kamus besar bahasa indonesia diartikan sebagai kawan, sahabat atau orang yang sama-sama bekerja atau berbuat. Menurut Santrock (2007), teman sebaya adalah anak-anak dengan tingkat kematangan atau usia yang kurang lebih sama. Dari beberapa pengertian di atas, maka dapat disimpulkan bahwa teman sebaya adalah hubungan individu pada anak-anak atau remaja dengan tingkat usia yang sama serta melibatkan keakraban yang relatif besar dalam kelompoknya. Pertemanan adalah suatu tingkah laku yang dihasilkan dari dua orang atau lebih yang saling mendukung. </w:t>
      </w:r>
    </w:p>
    <w:p w:rsidR="005352F0" w:rsidRPr="00F028BC" w:rsidRDefault="005352F0" w:rsidP="005352F0">
      <w:pPr>
        <w:pStyle w:val="ListParagraph"/>
        <w:spacing w:after="0" w:line="480" w:lineRule="auto"/>
        <w:ind w:firstLine="360"/>
        <w:jc w:val="both"/>
        <w:rPr>
          <w:rFonts w:ascii="Times New Roman" w:hAnsi="Times New Roman" w:cs="Times New Roman"/>
          <w:sz w:val="24"/>
          <w:szCs w:val="24"/>
        </w:rPr>
      </w:pPr>
      <w:r w:rsidRPr="00F028BC">
        <w:rPr>
          <w:rFonts w:ascii="Times New Roman" w:hAnsi="Times New Roman" w:cs="Times New Roman"/>
          <w:sz w:val="24"/>
          <w:szCs w:val="24"/>
        </w:rPr>
        <w:t>Pertemanan dapat diartikan pula sebagai hubungan antara dua orang atau lebih yang memiliki unsur-unsur seperti kecenderungan untuk menginginkan apa yang terbaik bagi satu sama lain, simpati, empati, kejujuran dalam bersikap, dan saling pengertian (Kawi, 2010). Dengan berteman, seseorang dapat merasa lebih aman karena secara tidak langsung seorang teman akan melindungi temannya dari apapun yang dapat membahayakan temannya. Selain itu, sebuah pertemanan dapat dijadikan sebagai adanya hubungan untuk saling berbagi dalam suka ataupun duka, saling memberi dengan ikhlas, saling percaya, saling menghormati, dan saling menghargai (Santrock, 2007).</w:t>
      </w:r>
    </w:p>
    <w:p w:rsidR="002B6F9A" w:rsidRPr="00F028BC" w:rsidRDefault="00D550EE" w:rsidP="002B6F9A">
      <w:pPr>
        <w:pStyle w:val="ListParagraph"/>
        <w:spacing w:after="0" w:line="480" w:lineRule="auto"/>
        <w:ind w:firstLine="360"/>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Konformitas sebagai </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 xml:space="preserve">sebuah bentuk pengaruh sosial, dimana individu mengubah sikap dan tingkah lakunya agar sesuai dengan norma sosial. </w:t>
      </w:r>
      <w:r w:rsidRPr="00F028BC">
        <w:rPr>
          <w:rFonts w:ascii="Times New Roman" w:hAnsi="Times New Roman" w:cs="Times New Roman"/>
          <w:sz w:val="24"/>
          <w:szCs w:val="24"/>
        </w:rPr>
        <w:lastRenderedPageBreak/>
        <w:t>Sementara itu, konformitas muncul ketika individu meniru sikap atau tingkah laku orang lain dikarenakan tekanan yang nyata maupun yang dibayangkan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Santrock</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200</w:t>
      </w:r>
      <w:r w:rsidRPr="00F028BC">
        <w:rPr>
          <w:rFonts w:ascii="Times New Roman" w:hAnsi="Times New Roman" w:cs="Times New Roman"/>
          <w:sz w:val="24"/>
          <w:szCs w:val="24"/>
          <w:lang w:val="en-US"/>
        </w:rPr>
        <w:t>7</w:t>
      </w:r>
      <w:r w:rsidRPr="00F028BC">
        <w:rPr>
          <w:rFonts w:ascii="Times New Roman" w:hAnsi="Times New Roman" w:cs="Times New Roman"/>
          <w:sz w:val="24"/>
          <w:szCs w:val="24"/>
        </w:rPr>
        <w:t>)</w:t>
      </w:r>
      <w:r w:rsidRPr="00F028BC">
        <w:rPr>
          <w:rFonts w:ascii="Times New Roman" w:hAnsi="Times New Roman" w:cs="Times New Roman"/>
          <w:sz w:val="24"/>
          <w:szCs w:val="24"/>
          <w:lang w:val="en-US"/>
        </w:rPr>
        <w:t>.</w:t>
      </w:r>
    </w:p>
    <w:p w:rsidR="005352F0" w:rsidRPr="00F028BC" w:rsidRDefault="002B6F9A" w:rsidP="005352F0">
      <w:pPr>
        <w:pStyle w:val="ListParagraph"/>
        <w:spacing w:after="0" w:line="480" w:lineRule="auto"/>
        <w:ind w:firstLine="360"/>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 xml:space="preserve">Papalia </w:t>
      </w:r>
      <w:r w:rsidRPr="00F028BC">
        <w:rPr>
          <w:rFonts w:ascii="Times New Roman" w:hAnsi="Times New Roman" w:cs="Times New Roman"/>
          <w:sz w:val="24"/>
          <w:szCs w:val="24"/>
        </w:rPr>
        <w:t>(2008) mengartikan konformitas sebagai</w:t>
      </w:r>
      <w:r w:rsidRPr="00F028BC">
        <w:rPr>
          <w:rFonts w:ascii="Times New Roman" w:hAnsi="Times New Roman" w:cs="Times New Roman"/>
          <w:i/>
          <w:iCs/>
          <w:sz w:val="24"/>
          <w:szCs w:val="24"/>
        </w:rPr>
        <w:t xml:space="preserve">“a change in behavior of belief to accord with others”. </w:t>
      </w:r>
      <w:r w:rsidRPr="00F028BC">
        <w:rPr>
          <w:rFonts w:ascii="Times New Roman" w:hAnsi="Times New Roman" w:cs="Times New Roman"/>
          <w:sz w:val="24"/>
          <w:szCs w:val="24"/>
        </w:rPr>
        <w:t>Konformitas adalah perubahan-perubahan perilaku ataupun keyakinan agar sama dengan orang lain</w:t>
      </w:r>
      <w:r w:rsidRPr="00F028BC">
        <w:rPr>
          <w:rFonts w:ascii="Times New Roman" w:hAnsi="Times New Roman" w:cs="Times New Roman"/>
          <w:sz w:val="24"/>
          <w:szCs w:val="24"/>
          <w:lang w:val="en-US"/>
        </w:rPr>
        <w:t>,</w:t>
      </w:r>
      <w:r w:rsidRPr="00F028BC">
        <w:rPr>
          <w:rFonts w:ascii="Times New Roman" w:hAnsi="Times New Roman" w:cs="Times New Roman"/>
          <w:sz w:val="24"/>
          <w:szCs w:val="24"/>
        </w:rPr>
        <w:t xml:space="preserve"> sebagai bentuk interaksi yang di dalamnya seseorang berperilaku sesuai </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 xml:space="preserve">dengan harapan kelompok atau masyarakat dimana ia tinggal.  </w:t>
      </w:r>
    </w:p>
    <w:p w:rsidR="005352F0" w:rsidRPr="00F028BC" w:rsidRDefault="005352F0" w:rsidP="005352F0">
      <w:pPr>
        <w:pStyle w:val="ListParagraph"/>
        <w:spacing w:after="0" w:line="480" w:lineRule="auto"/>
        <w:ind w:firstLine="360"/>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B</w:t>
      </w:r>
      <w:r w:rsidRPr="00F028BC">
        <w:rPr>
          <w:rFonts w:ascii="Times New Roman" w:hAnsi="Times New Roman" w:cs="Times New Roman"/>
          <w:sz w:val="24"/>
          <w:szCs w:val="24"/>
        </w:rPr>
        <w:t>eberapa definisi mengenai konformitas dan juga teman sebaya yang</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sudah disebutkan oleh para ahli sebelumnya menjadi dasar dalam penelitian ini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untuk mendefinisikan konformitas teman sebaya, dimana konformitas teman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sebaya yang digunakan dalam penelitian ini adalah suatu kecenderungan dari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dalam diri individu untuk melakukan tingkah laku, serta keyakinannya sesuai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dengan anak-anak yang memiliki usia atau tingkat kematangan yang kurang</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lebih sama dalam satu kelompok sosial yang sama. Individu terkadang</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melakukan konformitas karena merasakan adanya desakan atau pengaruh sosial</w:t>
      </w:r>
      <w:r w:rsidRPr="00F028BC">
        <w:rPr>
          <w:rFonts w:ascii="Times New Roman" w:hAnsi="Times New Roman" w:cs="Times New Roman"/>
          <w:sz w:val="24"/>
          <w:szCs w:val="24"/>
          <w:lang w:val="en-US"/>
        </w:rPr>
        <w:t>.</w:t>
      </w:r>
    </w:p>
    <w:p w:rsidR="0079645F" w:rsidRPr="00F028BC" w:rsidRDefault="0079645F" w:rsidP="0079645F">
      <w:pPr>
        <w:pStyle w:val="ListParagraph"/>
        <w:spacing w:after="0" w:line="240" w:lineRule="auto"/>
        <w:ind w:firstLine="360"/>
        <w:jc w:val="both"/>
        <w:rPr>
          <w:rFonts w:ascii="Times New Roman" w:hAnsi="Times New Roman" w:cs="Times New Roman"/>
          <w:sz w:val="24"/>
          <w:szCs w:val="24"/>
          <w:lang w:val="en-US"/>
        </w:rPr>
      </w:pPr>
    </w:p>
    <w:p w:rsidR="0079645F" w:rsidRPr="00F028BC" w:rsidRDefault="0079645F" w:rsidP="00963D52">
      <w:pPr>
        <w:pStyle w:val="ListParagraph"/>
        <w:numPr>
          <w:ilvl w:val="0"/>
          <w:numId w:val="28"/>
        </w:numPr>
        <w:spacing w:after="0" w:line="480" w:lineRule="auto"/>
        <w:ind w:left="720"/>
        <w:jc w:val="both"/>
        <w:rPr>
          <w:rFonts w:ascii="Times New Roman" w:hAnsi="Times New Roman" w:cs="Times New Roman"/>
          <w:b/>
          <w:sz w:val="24"/>
          <w:szCs w:val="24"/>
        </w:rPr>
      </w:pPr>
      <w:r w:rsidRPr="00F028BC">
        <w:rPr>
          <w:rFonts w:ascii="Times New Roman" w:hAnsi="Times New Roman" w:cs="Times New Roman"/>
          <w:b/>
          <w:sz w:val="24"/>
          <w:szCs w:val="24"/>
          <w:lang w:val="en-US"/>
        </w:rPr>
        <w:t>Faktor-faktor yang Mempengaruhi Konformitas Teman Sebaya</w:t>
      </w:r>
    </w:p>
    <w:p w:rsidR="00F57175" w:rsidRPr="00F028BC" w:rsidRDefault="0079645F" w:rsidP="00843D71">
      <w:pPr>
        <w:pStyle w:val="ListParagraph"/>
        <w:spacing w:after="0" w:line="480" w:lineRule="auto"/>
        <w:ind w:firstLine="556"/>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Parlee </w:t>
      </w:r>
      <w:r w:rsidRPr="00F028BC">
        <w:rPr>
          <w:rFonts w:ascii="Times New Roman" w:hAnsi="Times New Roman" w:cs="Times New Roman"/>
          <w:sz w:val="24"/>
          <w:szCs w:val="24"/>
          <w:lang w:val="en-US"/>
        </w:rPr>
        <w:t>(</w:t>
      </w:r>
      <w:r w:rsidRPr="00F028BC">
        <w:rPr>
          <w:rFonts w:ascii="Times New Roman" w:hAnsi="Times New Roman" w:cs="Times New Roman"/>
          <w:sz w:val="24"/>
          <w:szCs w:val="24"/>
        </w:rPr>
        <w:t>dalam Siregar</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2010</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menjelaskan faktor-faktor yang mempengaruhi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konformitas teman sebaya terdiri dari kohesivitas kelompok, besar kelompok,</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dan jenis norma sosial yang berlaku pada situasi tersebut. Faktor-faktor</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tersebut dapat dijelaskan secara rinci sebagai berikut:</w:t>
      </w:r>
    </w:p>
    <w:p w:rsidR="00F57175" w:rsidRPr="00F028BC" w:rsidRDefault="00F57175" w:rsidP="00F57175">
      <w:pPr>
        <w:pStyle w:val="ListParagraph"/>
        <w:numPr>
          <w:ilvl w:val="1"/>
          <w:numId w:val="28"/>
        </w:numPr>
        <w:spacing w:after="0" w:line="480" w:lineRule="auto"/>
        <w:ind w:left="1080"/>
        <w:jc w:val="both"/>
        <w:rPr>
          <w:rFonts w:ascii="Times New Roman" w:hAnsi="Times New Roman" w:cs="Times New Roman"/>
          <w:sz w:val="24"/>
          <w:szCs w:val="24"/>
          <w:lang w:val="en-US"/>
        </w:rPr>
      </w:pPr>
      <w:r w:rsidRPr="00F028BC">
        <w:rPr>
          <w:rFonts w:ascii="Times New Roman" w:hAnsi="Times New Roman" w:cs="Times New Roman"/>
          <w:sz w:val="24"/>
          <w:szCs w:val="24"/>
        </w:rPr>
        <w:lastRenderedPageBreak/>
        <w:t>Kohesivitas Kelompok</w:t>
      </w:r>
    </w:p>
    <w:p w:rsidR="00F57175" w:rsidRPr="00F028BC" w:rsidRDefault="00F57175" w:rsidP="00843D71">
      <w:pPr>
        <w:pStyle w:val="ListParagraph"/>
        <w:spacing w:after="0" w:line="432" w:lineRule="auto"/>
        <w:ind w:left="1077" w:firstLine="480"/>
        <w:jc w:val="both"/>
        <w:rPr>
          <w:rFonts w:ascii="Times New Roman" w:hAnsi="Times New Roman" w:cs="Times New Roman"/>
          <w:sz w:val="24"/>
          <w:szCs w:val="24"/>
          <w:lang w:val="en-US"/>
        </w:rPr>
      </w:pPr>
      <w:r w:rsidRPr="00F028BC">
        <w:rPr>
          <w:rFonts w:ascii="Times New Roman" w:hAnsi="Times New Roman" w:cs="Times New Roman"/>
          <w:sz w:val="24"/>
          <w:szCs w:val="24"/>
        </w:rPr>
        <w:t>Kohesivitas adalah sejauh mana kita tertarik pada kelompok sosial tertentu</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dan ingin menjadi bagian darinya. Semakin menarik suatu kelompok, maka</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semakin besar kemungkinan orang untuk melakukan konformasi terhadap</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norma-norma dalam kelompok tersebut.</w:t>
      </w:r>
    </w:p>
    <w:p w:rsidR="00F57175" w:rsidRPr="00F028BC" w:rsidRDefault="00F57175" w:rsidP="00843D71">
      <w:pPr>
        <w:pStyle w:val="ListParagraph"/>
        <w:numPr>
          <w:ilvl w:val="1"/>
          <w:numId w:val="28"/>
        </w:numPr>
        <w:spacing w:after="0" w:line="432" w:lineRule="auto"/>
        <w:ind w:left="1077"/>
        <w:jc w:val="both"/>
        <w:rPr>
          <w:rFonts w:ascii="Times New Roman" w:hAnsi="Times New Roman" w:cs="Times New Roman"/>
          <w:sz w:val="24"/>
          <w:szCs w:val="24"/>
          <w:lang w:val="en-US"/>
        </w:rPr>
      </w:pPr>
      <w:r w:rsidRPr="00F028BC">
        <w:rPr>
          <w:rFonts w:ascii="Times New Roman" w:hAnsi="Times New Roman" w:cs="Times New Roman"/>
          <w:sz w:val="24"/>
          <w:szCs w:val="24"/>
        </w:rPr>
        <w:t>Besar Kelompok</w:t>
      </w:r>
    </w:p>
    <w:p w:rsidR="00F57175" w:rsidRDefault="00F57175" w:rsidP="00843D71">
      <w:pPr>
        <w:pStyle w:val="ListParagraph"/>
        <w:spacing w:after="0" w:line="432" w:lineRule="auto"/>
        <w:ind w:left="1077" w:firstLine="480"/>
        <w:jc w:val="both"/>
        <w:rPr>
          <w:rFonts w:ascii="Times New Roman" w:hAnsi="Times New Roman" w:cs="Times New Roman"/>
          <w:sz w:val="24"/>
          <w:szCs w:val="24"/>
          <w:lang w:val="en-US"/>
        </w:rPr>
      </w:pPr>
      <w:r w:rsidRPr="00F028BC">
        <w:rPr>
          <w:rFonts w:ascii="Times New Roman" w:hAnsi="Times New Roman" w:cs="Times New Roman"/>
          <w:sz w:val="24"/>
          <w:szCs w:val="24"/>
        </w:rPr>
        <w:t>Begitu juga dengan ukuran kelompok. Semakin besar ukuran kelompok,</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berarti semakin banyak orang yang berperilaku dengan cara-cara tertentu,</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sehingga semakin banyak yang mau mengikutinya.</w:t>
      </w:r>
    </w:p>
    <w:p w:rsidR="00843D71" w:rsidRPr="00843D71" w:rsidRDefault="00843D71" w:rsidP="00843D71">
      <w:pPr>
        <w:pStyle w:val="ListParagraph"/>
        <w:numPr>
          <w:ilvl w:val="1"/>
          <w:numId w:val="28"/>
        </w:numPr>
        <w:spacing w:after="0" w:line="432" w:lineRule="auto"/>
        <w:ind w:left="1077"/>
        <w:jc w:val="both"/>
        <w:rPr>
          <w:rFonts w:ascii="Times New Roman" w:hAnsi="Times New Roman" w:cs="Times New Roman"/>
          <w:sz w:val="24"/>
          <w:szCs w:val="24"/>
        </w:rPr>
      </w:pPr>
      <w:r>
        <w:rPr>
          <w:rFonts w:ascii="Times New Roman" w:hAnsi="Times New Roman" w:cs="Times New Roman"/>
          <w:color w:val="000000"/>
          <w:sz w:val="24"/>
          <w:szCs w:val="24"/>
        </w:rPr>
        <w:t>Keterikatan Pada Penilaian Bebas</w:t>
      </w:r>
    </w:p>
    <w:p w:rsidR="00843D71" w:rsidRPr="00843D71" w:rsidRDefault="00843D71" w:rsidP="00843D71">
      <w:pPr>
        <w:pStyle w:val="ListParagraph"/>
        <w:spacing w:after="0" w:line="432" w:lineRule="auto"/>
        <w:ind w:left="1077" w:firstLine="480"/>
        <w:jc w:val="both"/>
        <w:rPr>
          <w:rFonts w:ascii="Times New Roman" w:hAnsi="Times New Roman" w:cs="Times New Roman"/>
          <w:sz w:val="24"/>
          <w:szCs w:val="24"/>
        </w:rPr>
      </w:pPr>
      <w:r>
        <w:rPr>
          <w:rFonts w:ascii="Times New Roman" w:hAnsi="Times New Roman" w:cs="Times New Roman"/>
          <w:color w:val="000000"/>
          <w:sz w:val="24"/>
          <w:szCs w:val="24"/>
        </w:rPr>
        <w:t xml:space="preserve">Keterikatan sebagai kekuatan total yang membuat seseorang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mengalami kesulitan </w:t>
      </w:r>
      <w:r w:rsidRPr="00843D71">
        <w:rPr>
          <w:rFonts w:ascii="Times New Roman" w:hAnsi="Times New Roman" w:cs="Times New Roman"/>
          <w:sz w:val="24"/>
          <w:szCs w:val="24"/>
        </w:rPr>
        <w:t>untuk</w:t>
      </w:r>
      <w:r>
        <w:rPr>
          <w:rFonts w:ascii="Times New Roman" w:hAnsi="Times New Roman" w:cs="Times New Roman"/>
          <w:color w:val="000000"/>
          <w:sz w:val="24"/>
          <w:szCs w:val="24"/>
        </w:rPr>
        <w:t xml:space="preserve"> melepaskan suatu pendapat. Orang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yang secara terbuka dan sungguh-sungguh terikat suatu penilaian bebas akan lebih enggan menyesuaikan diri terhadap perilaku kelompok yang berlawanan. Keterikatan merupakan kekuatan total yang membuat seseorang mengalami kesulitan untuk melepaskan suatu pendapat. Secara khusus keterikatan dapat dipandang sebagai perasaan terikat pada suatu pendapat.</w:t>
      </w:r>
    </w:p>
    <w:p w:rsidR="00F57175" w:rsidRPr="00F028BC" w:rsidRDefault="00F57175" w:rsidP="002E1FB5">
      <w:pPr>
        <w:pStyle w:val="ListParagraph"/>
        <w:numPr>
          <w:ilvl w:val="1"/>
          <w:numId w:val="28"/>
        </w:numPr>
        <w:spacing w:after="0" w:line="480" w:lineRule="auto"/>
        <w:ind w:left="1077"/>
        <w:jc w:val="both"/>
        <w:rPr>
          <w:rFonts w:ascii="Times New Roman" w:hAnsi="Times New Roman" w:cs="Times New Roman"/>
          <w:sz w:val="24"/>
          <w:szCs w:val="24"/>
          <w:lang w:val="en-US"/>
        </w:rPr>
      </w:pPr>
      <w:r w:rsidRPr="00F028BC">
        <w:rPr>
          <w:rFonts w:ascii="Times New Roman" w:hAnsi="Times New Roman" w:cs="Times New Roman"/>
          <w:sz w:val="24"/>
          <w:szCs w:val="24"/>
        </w:rPr>
        <w:t>Jenis Norma Sosial yang Berlaku pada Situasi Tertentu</w:t>
      </w:r>
    </w:p>
    <w:p w:rsidR="00F57175" w:rsidRDefault="00F57175" w:rsidP="002E1FB5">
      <w:pPr>
        <w:pStyle w:val="ListParagraph"/>
        <w:spacing w:after="0" w:line="480" w:lineRule="auto"/>
        <w:ind w:left="1077" w:firstLine="480"/>
        <w:jc w:val="both"/>
        <w:rPr>
          <w:rFonts w:ascii="Times New Roman" w:hAnsi="Times New Roman" w:cs="Times New Roman"/>
          <w:sz w:val="24"/>
          <w:szCs w:val="24"/>
          <w:lang w:val="en-US"/>
        </w:rPr>
      </w:pPr>
      <w:r w:rsidRPr="00F028BC">
        <w:rPr>
          <w:rFonts w:ascii="Times New Roman" w:hAnsi="Times New Roman" w:cs="Times New Roman"/>
          <w:sz w:val="24"/>
          <w:szCs w:val="24"/>
        </w:rPr>
        <w:t>Norma sosial yang berlaku dapat berupa norma deskriptif atau norma</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injungnitif. Norma deskriptif yaitu norma yang hanya mengindikasikan apa</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yang sebagian besar orang lakukan pada situasi tertentu. Norma injungtif</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yaitu norma yang menetapkan tingkah laku apa yang diterima atau tidak</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diterima pada situasi tertentu.</w:t>
      </w:r>
    </w:p>
    <w:p w:rsidR="002E1FB5" w:rsidRDefault="002E1FB5" w:rsidP="002E1FB5">
      <w:pPr>
        <w:pStyle w:val="ListParagraph"/>
        <w:numPr>
          <w:ilvl w:val="1"/>
          <w:numId w:val="28"/>
        </w:numPr>
        <w:spacing w:after="0" w:line="480" w:lineRule="auto"/>
        <w:ind w:left="107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Kepercayaan Diri yang Lemah</w:t>
      </w:r>
    </w:p>
    <w:p w:rsidR="002E1FB5" w:rsidRDefault="002E1FB5" w:rsidP="002E1FB5">
      <w:pPr>
        <w:pStyle w:val="ListParagraph"/>
        <w:spacing w:after="0" w:line="480" w:lineRule="auto"/>
        <w:ind w:left="1077" w:firstLine="480"/>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Salah satu faktor yang sangat mempengaruhi rasa percaya diri dan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tingkat konformitas adalah tingkat keyakinan orang tersebut pada kemampuannya sendiri untuk menampilkan suatu reaksi. Semakin lemah kepercayaan </w:t>
      </w:r>
      <w:r w:rsidRPr="002E1FB5">
        <w:rPr>
          <w:rFonts w:ascii="Times New Roman" w:hAnsi="Times New Roman" w:cs="Times New Roman"/>
          <w:sz w:val="24"/>
          <w:szCs w:val="24"/>
        </w:rPr>
        <w:t>seseorang</w:t>
      </w:r>
      <w:r>
        <w:rPr>
          <w:rFonts w:ascii="Times New Roman" w:hAnsi="Times New Roman" w:cs="Times New Roman"/>
          <w:color w:val="000000"/>
          <w:sz w:val="24"/>
          <w:szCs w:val="24"/>
        </w:rPr>
        <w:t xml:space="preserve"> akan penilaiannya sendiri, semakin tinggi tingkat konformitasnya. Sebaliknya, jika dia merasa yakin akan kemampuannya sendiri akan penilaian terhadap sesuatu hal, semakin turun tingkat konformitasnya.</w:t>
      </w:r>
    </w:p>
    <w:p w:rsidR="002E1FB5" w:rsidRDefault="002E1FB5" w:rsidP="002E1FB5">
      <w:pPr>
        <w:pStyle w:val="ListParagraph"/>
        <w:numPr>
          <w:ilvl w:val="1"/>
          <w:numId w:val="28"/>
        </w:numPr>
        <w:spacing w:after="0" w:line="480" w:lineRule="auto"/>
        <w:ind w:left="1077"/>
        <w:jc w:val="both"/>
        <w:rPr>
          <w:rFonts w:ascii="Times New Roman" w:hAnsi="Times New Roman" w:cs="Times New Roman"/>
          <w:sz w:val="24"/>
          <w:szCs w:val="24"/>
          <w:lang w:val="en-US"/>
        </w:rPr>
      </w:pPr>
      <w:r>
        <w:rPr>
          <w:rFonts w:ascii="Times New Roman" w:hAnsi="Times New Roman" w:cs="Times New Roman"/>
          <w:sz w:val="24"/>
          <w:szCs w:val="24"/>
          <w:lang w:val="en-US"/>
        </w:rPr>
        <w:t>Rasa takut terhadap celaan sosial</w:t>
      </w:r>
    </w:p>
    <w:p w:rsidR="002E1FB5" w:rsidRDefault="002E1FB5" w:rsidP="002E1FB5">
      <w:pPr>
        <w:pStyle w:val="ListParagraph"/>
        <w:spacing w:after="0" w:line="480" w:lineRule="auto"/>
        <w:ind w:left="1077" w:firstLine="480"/>
        <w:jc w:val="both"/>
        <w:rPr>
          <w:rFonts w:ascii="Times New Roman" w:hAnsi="Times New Roman" w:cs="Times New Roman"/>
          <w:sz w:val="24"/>
          <w:szCs w:val="24"/>
          <w:lang w:val="en-US"/>
        </w:rPr>
      </w:pPr>
      <w:r>
        <w:rPr>
          <w:rFonts w:ascii="Times New Roman" w:hAnsi="Times New Roman" w:cs="Times New Roman"/>
          <w:color w:val="000000"/>
          <w:sz w:val="24"/>
          <w:szCs w:val="24"/>
        </w:rPr>
        <w:t>Celaan sosial memberikan efek yang signifikan terhadap sikap individu karena pada dasarnya setiap manusia cenderung mengusahakan pesetujuan dan menghindari celaan kelompok dalam setiap tindakannya. Tetapi, sejumlah faktor akan menentukan bagaimana pengaruh persetujuan dan celaan ibi terhadap tingkat konformitas individu.</w:t>
      </w:r>
    </w:p>
    <w:p w:rsidR="002E1FB5" w:rsidRPr="002E1FB5" w:rsidRDefault="002E1FB5" w:rsidP="002E1FB5">
      <w:pPr>
        <w:pStyle w:val="ListParagraph"/>
        <w:numPr>
          <w:ilvl w:val="1"/>
          <w:numId w:val="28"/>
        </w:numPr>
        <w:spacing w:after="0" w:line="480" w:lineRule="auto"/>
        <w:ind w:left="1077"/>
        <w:jc w:val="both"/>
        <w:rPr>
          <w:rFonts w:ascii="Times New Roman" w:hAnsi="Times New Roman" w:cs="Times New Roman"/>
          <w:sz w:val="24"/>
          <w:szCs w:val="24"/>
          <w:lang w:val="en-US"/>
        </w:rPr>
      </w:pPr>
      <w:r>
        <w:rPr>
          <w:rFonts w:ascii="Times New Roman" w:hAnsi="Times New Roman" w:cs="Times New Roman"/>
          <w:color w:val="000000"/>
          <w:sz w:val="24"/>
          <w:szCs w:val="24"/>
        </w:rPr>
        <w:t>Rasa Takut Terhadap Penyimpangan</w:t>
      </w:r>
    </w:p>
    <w:p w:rsidR="002E1FB5" w:rsidRPr="002E1FB5" w:rsidRDefault="002E1FB5" w:rsidP="002E1FB5">
      <w:pPr>
        <w:pStyle w:val="ListParagraph"/>
        <w:spacing w:after="0" w:line="480" w:lineRule="auto"/>
        <w:ind w:left="1077" w:firstLine="480"/>
        <w:jc w:val="both"/>
        <w:rPr>
          <w:rFonts w:ascii="Times New Roman" w:hAnsi="Times New Roman" w:cs="Times New Roman"/>
          <w:sz w:val="24"/>
          <w:szCs w:val="24"/>
          <w:lang w:val="en-US"/>
        </w:rPr>
      </w:pPr>
      <w:r>
        <w:rPr>
          <w:rFonts w:ascii="Times New Roman" w:hAnsi="Times New Roman" w:cs="Times New Roman"/>
          <w:color w:val="000000"/>
          <w:sz w:val="24"/>
          <w:szCs w:val="24"/>
        </w:rPr>
        <w:t>Rasa takut dipandang sebagai orang yang menyimpang merupakan faktor dasar hampir dalam semua situasi sosial. Kita tidak mau dilihat sebagai orang yang lain dari yang lain, kita tidak ingin tampak seperti orang lain. Kita ingin agar kelompok tempat kita berada menyukai kita, memperlakukan kita dengan baik dan bersedia menerima kita.</w:t>
      </w:r>
    </w:p>
    <w:p w:rsidR="002E1FB5" w:rsidRPr="002E1FB5" w:rsidRDefault="002E1FB5" w:rsidP="00DA2F15">
      <w:pPr>
        <w:pStyle w:val="ListParagraph"/>
        <w:spacing w:after="0" w:line="480" w:lineRule="auto"/>
        <w:ind w:left="1077"/>
        <w:jc w:val="both"/>
        <w:rPr>
          <w:rFonts w:ascii="Times New Roman" w:hAnsi="Times New Roman" w:cs="Times New Roman"/>
          <w:sz w:val="24"/>
          <w:szCs w:val="24"/>
          <w:lang w:val="en-US"/>
        </w:rPr>
      </w:pPr>
    </w:p>
    <w:p w:rsidR="00361A8A" w:rsidRPr="00F028BC" w:rsidRDefault="00361A8A" w:rsidP="00963D52">
      <w:pPr>
        <w:pStyle w:val="ListParagraph"/>
        <w:numPr>
          <w:ilvl w:val="0"/>
          <w:numId w:val="28"/>
        </w:numPr>
        <w:spacing w:after="0" w:line="480" w:lineRule="auto"/>
        <w:ind w:left="720"/>
        <w:jc w:val="both"/>
        <w:rPr>
          <w:rFonts w:ascii="Times New Roman" w:hAnsi="Times New Roman" w:cs="Times New Roman"/>
          <w:b/>
          <w:sz w:val="24"/>
          <w:szCs w:val="24"/>
        </w:rPr>
      </w:pPr>
      <w:r w:rsidRPr="00F028BC">
        <w:rPr>
          <w:rFonts w:ascii="Times New Roman" w:hAnsi="Times New Roman" w:cs="Times New Roman"/>
          <w:b/>
          <w:bCs/>
          <w:sz w:val="24"/>
          <w:szCs w:val="24"/>
        </w:rPr>
        <w:lastRenderedPageBreak/>
        <w:t>Aspek-Aspek Konformitas Teman Sebaya</w:t>
      </w:r>
    </w:p>
    <w:p w:rsidR="00361A8A" w:rsidRPr="00F028BC" w:rsidRDefault="00E7709D" w:rsidP="00E7709D">
      <w:pPr>
        <w:pStyle w:val="ListParagraph"/>
        <w:spacing w:after="0" w:line="480" w:lineRule="auto"/>
        <w:ind w:firstLine="556"/>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 xml:space="preserve">Menurut Papalia (2008), </w:t>
      </w:r>
      <w:r w:rsidRPr="00F028BC">
        <w:rPr>
          <w:rFonts w:ascii="Times New Roman" w:hAnsi="Times New Roman" w:cs="Times New Roman"/>
          <w:sz w:val="24"/>
          <w:szCs w:val="24"/>
        </w:rPr>
        <w:t>aspek</w:t>
      </w:r>
      <w:r w:rsidR="00361A8A" w:rsidRPr="00F028BC">
        <w:rPr>
          <w:rFonts w:ascii="Times New Roman" w:hAnsi="Times New Roman" w:cs="Times New Roman"/>
          <w:sz w:val="24"/>
          <w:szCs w:val="24"/>
        </w:rPr>
        <w:t>-aspek dalam konformitas pada</w:t>
      </w:r>
      <w:r w:rsidR="00361A8A" w:rsidRPr="00F028BC">
        <w:rPr>
          <w:rFonts w:ascii="Times New Roman" w:hAnsi="Times New Roman" w:cs="Times New Roman"/>
          <w:sz w:val="24"/>
          <w:szCs w:val="24"/>
          <w:lang w:val="en-US"/>
        </w:rPr>
        <w:t xml:space="preserve"> </w:t>
      </w:r>
      <w:r w:rsidR="00361A8A" w:rsidRPr="00F028BC">
        <w:rPr>
          <w:rFonts w:ascii="Times New Roman" w:hAnsi="Times New Roman" w:cs="Times New Roman"/>
          <w:sz w:val="24"/>
          <w:szCs w:val="24"/>
        </w:rPr>
        <w:t>teman sebaya terdiri dari perilaku, penampilan, dan pandangan. Aspek tersebut</w:t>
      </w:r>
      <w:r w:rsidR="00361A8A" w:rsidRPr="00F028BC">
        <w:rPr>
          <w:rFonts w:ascii="Times New Roman" w:hAnsi="Times New Roman" w:cs="Times New Roman"/>
          <w:sz w:val="24"/>
          <w:szCs w:val="24"/>
          <w:lang w:val="en-US"/>
        </w:rPr>
        <w:t xml:space="preserve"> </w:t>
      </w:r>
      <w:r w:rsidR="00361A8A" w:rsidRPr="00F028BC">
        <w:rPr>
          <w:rFonts w:ascii="Times New Roman" w:hAnsi="Times New Roman" w:cs="Times New Roman"/>
          <w:sz w:val="24"/>
          <w:szCs w:val="24"/>
        </w:rPr>
        <w:t>dapat dijelaskan secara rinci sebagai berikut:</w:t>
      </w:r>
    </w:p>
    <w:p w:rsidR="00361A8A" w:rsidRPr="00F028BC" w:rsidRDefault="00361A8A" w:rsidP="00361A8A">
      <w:pPr>
        <w:pStyle w:val="ListParagraph"/>
        <w:numPr>
          <w:ilvl w:val="1"/>
          <w:numId w:val="28"/>
        </w:numPr>
        <w:spacing w:after="0" w:line="480" w:lineRule="auto"/>
        <w:ind w:left="1080"/>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Perilaku</w:t>
      </w:r>
    </w:p>
    <w:p w:rsidR="00E7709D" w:rsidRPr="00F028BC" w:rsidRDefault="00361A8A" w:rsidP="00F028BC">
      <w:pPr>
        <w:pStyle w:val="ListParagraph"/>
        <w:spacing w:after="0" w:line="480" w:lineRule="auto"/>
        <w:ind w:left="1080" w:firstLine="621"/>
        <w:jc w:val="both"/>
        <w:rPr>
          <w:rFonts w:ascii="Times New Roman" w:hAnsi="Times New Roman" w:cs="Times New Roman"/>
          <w:sz w:val="24"/>
          <w:szCs w:val="24"/>
        </w:rPr>
      </w:pPr>
      <w:r w:rsidRPr="00F028BC">
        <w:rPr>
          <w:rFonts w:ascii="Times New Roman" w:hAnsi="Times New Roman" w:cs="Times New Roman"/>
          <w:sz w:val="24"/>
          <w:szCs w:val="24"/>
        </w:rPr>
        <w:t>Menjelaskan bahwa bila individu dihadapkan pada pendapat yang telah</w:t>
      </w:r>
      <w:r w:rsidR="00F028BC"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disepakati oleh anggota-anggota lainnya, tekanan yang dihasilkan oleh</w:t>
      </w:r>
      <w:r w:rsidR="00E7709D" w:rsidRPr="00F028BC">
        <w:rPr>
          <w:rFonts w:ascii="Times New Roman" w:hAnsi="Times New Roman" w:cs="Times New Roman"/>
          <w:sz w:val="24"/>
          <w:szCs w:val="24"/>
          <w:lang w:val="en-US"/>
        </w:rPr>
        <w:t xml:space="preserve"> </w:t>
      </w:r>
      <w:r w:rsidR="00E7709D" w:rsidRPr="00F028BC">
        <w:rPr>
          <w:rFonts w:ascii="Times New Roman" w:hAnsi="Times New Roman" w:cs="Times New Roman"/>
          <w:sz w:val="24"/>
          <w:szCs w:val="24"/>
        </w:rPr>
        <w:t>pihak mayoritas akan mampu menimbulkan konformitas. Semakin besar</w:t>
      </w:r>
      <w:r w:rsidR="00E7709D" w:rsidRPr="00F028BC">
        <w:rPr>
          <w:rFonts w:ascii="Times New Roman" w:hAnsi="Times New Roman" w:cs="Times New Roman"/>
          <w:sz w:val="24"/>
          <w:szCs w:val="24"/>
          <w:lang w:val="en-US"/>
        </w:rPr>
        <w:t xml:space="preserve"> </w:t>
      </w:r>
      <w:r w:rsidR="00E7709D" w:rsidRPr="00F028BC">
        <w:rPr>
          <w:rFonts w:ascii="Times New Roman" w:hAnsi="Times New Roman" w:cs="Times New Roman"/>
          <w:sz w:val="24"/>
          <w:szCs w:val="24"/>
        </w:rPr>
        <w:t>kepercayaan individu terhadap kelompok, maka semakin besar pula</w:t>
      </w:r>
      <w:r w:rsidR="00E7709D" w:rsidRPr="00F028BC">
        <w:rPr>
          <w:rFonts w:ascii="Times New Roman" w:hAnsi="Times New Roman" w:cs="Times New Roman"/>
          <w:sz w:val="24"/>
          <w:szCs w:val="24"/>
          <w:lang w:val="en-US"/>
        </w:rPr>
        <w:t xml:space="preserve"> </w:t>
      </w:r>
      <w:r w:rsidR="00E7709D" w:rsidRPr="00F028BC">
        <w:rPr>
          <w:rFonts w:ascii="Times New Roman" w:hAnsi="Times New Roman" w:cs="Times New Roman"/>
          <w:sz w:val="24"/>
          <w:szCs w:val="24"/>
        </w:rPr>
        <w:t>kemungkinan untuk menyesuaikan diri terhadap kelompok.</w:t>
      </w:r>
    </w:p>
    <w:p w:rsidR="00361A8A" w:rsidRPr="00F028BC" w:rsidRDefault="00F028BC" w:rsidP="00361A8A">
      <w:pPr>
        <w:pStyle w:val="ListParagraph"/>
        <w:numPr>
          <w:ilvl w:val="1"/>
          <w:numId w:val="28"/>
        </w:numPr>
        <w:spacing w:after="0" w:line="480" w:lineRule="auto"/>
        <w:ind w:left="1080"/>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Penampilan</w:t>
      </w:r>
    </w:p>
    <w:p w:rsidR="00F028BC" w:rsidRPr="00F028BC" w:rsidRDefault="00F028BC" w:rsidP="00F028BC">
      <w:pPr>
        <w:pStyle w:val="ListParagraph"/>
        <w:spacing w:after="0" w:line="480" w:lineRule="auto"/>
        <w:ind w:left="1080" w:firstLine="621"/>
        <w:jc w:val="both"/>
        <w:rPr>
          <w:rFonts w:ascii="Times New Roman" w:hAnsi="Times New Roman" w:cs="Times New Roman"/>
          <w:b/>
          <w:sz w:val="24"/>
          <w:szCs w:val="24"/>
          <w:lang w:val="en-US"/>
        </w:rPr>
      </w:pPr>
      <w:r w:rsidRPr="00F028BC">
        <w:rPr>
          <w:rFonts w:ascii="Times New Roman" w:hAnsi="Times New Roman" w:cs="Times New Roman"/>
          <w:sz w:val="24"/>
          <w:szCs w:val="24"/>
        </w:rPr>
        <w:t>Individu yang tidak mau mengikuti apa yang berlaku dalam kelompok</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akan menanggung resiko mengalami akibat yang tidak menyenangkan.</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Peningkatan konformitas ini terjadi karena anggotanya enggan disebut</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sebagai individu menyimpang atau terkucil.</w:t>
      </w:r>
    </w:p>
    <w:p w:rsidR="00F028BC" w:rsidRPr="00F028BC" w:rsidRDefault="00F028BC" w:rsidP="00361A8A">
      <w:pPr>
        <w:pStyle w:val="ListParagraph"/>
        <w:numPr>
          <w:ilvl w:val="1"/>
          <w:numId w:val="28"/>
        </w:numPr>
        <w:spacing w:after="0" w:line="480" w:lineRule="auto"/>
        <w:ind w:left="1080"/>
        <w:jc w:val="both"/>
        <w:rPr>
          <w:rFonts w:ascii="Times New Roman" w:hAnsi="Times New Roman" w:cs="Times New Roman"/>
          <w:sz w:val="24"/>
          <w:szCs w:val="24"/>
          <w:lang w:val="en-US"/>
        </w:rPr>
      </w:pPr>
      <w:r w:rsidRPr="00F028BC">
        <w:rPr>
          <w:rFonts w:ascii="Times New Roman" w:hAnsi="Times New Roman" w:cs="Times New Roman"/>
          <w:sz w:val="24"/>
          <w:szCs w:val="24"/>
          <w:lang w:val="en-US"/>
        </w:rPr>
        <w:t>Pandangan</w:t>
      </w:r>
    </w:p>
    <w:p w:rsidR="00F028BC" w:rsidRDefault="00F028BC" w:rsidP="00F028BC">
      <w:pPr>
        <w:pStyle w:val="ListParagraph"/>
        <w:spacing w:after="0" w:line="480" w:lineRule="auto"/>
        <w:ind w:left="1080" w:firstLine="621"/>
        <w:jc w:val="both"/>
        <w:rPr>
          <w:rFonts w:ascii="Times New Roman" w:hAnsi="Times New Roman" w:cs="Times New Roman"/>
          <w:sz w:val="24"/>
          <w:szCs w:val="24"/>
          <w:lang w:val="en-US"/>
        </w:rPr>
      </w:pPr>
      <w:r w:rsidRPr="00F028BC">
        <w:rPr>
          <w:rFonts w:ascii="Times New Roman" w:hAnsi="Times New Roman" w:cs="Times New Roman"/>
          <w:sz w:val="24"/>
          <w:szCs w:val="24"/>
        </w:rPr>
        <w:t>Individu mulai mempertanyakan pendangan individu lain tentang dirinya,</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sehingga individu tersebut harus mempunyai ciri khas sendiri baik dari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pandangan maupun perilaku. Adanya perbedaan ciri khas yang dimiliki</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individu lain karena individu individu tersebut merasa ada ciri khas yang</w:t>
      </w:r>
      <w:r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dimiliki.</w:t>
      </w:r>
    </w:p>
    <w:p w:rsidR="00142476" w:rsidRDefault="0014247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E0CC9" w:rsidRDefault="00142476" w:rsidP="005455E3">
      <w:pPr>
        <w:pStyle w:val="ListParagraph"/>
        <w:numPr>
          <w:ilvl w:val="1"/>
          <w:numId w:val="28"/>
        </w:numPr>
        <w:spacing w:after="0" w:line="456" w:lineRule="auto"/>
        <w:ind w:left="1077"/>
        <w:jc w:val="both"/>
        <w:rPr>
          <w:rFonts w:ascii="Times New Roman" w:hAnsi="Times New Roman" w:cs="Times New Roman"/>
          <w:sz w:val="24"/>
          <w:szCs w:val="24"/>
          <w:lang w:val="en-US"/>
        </w:rPr>
      </w:pPr>
      <w:r w:rsidRPr="00142476">
        <w:rPr>
          <w:rFonts w:ascii="Times New Roman" w:hAnsi="Times New Roman" w:cs="Times New Roman"/>
          <w:sz w:val="24"/>
          <w:szCs w:val="24"/>
          <w:lang w:val="en-US"/>
        </w:rPr>
        <w:lastRenderedPageBreak/>
        <w:t>Kekompakan</w:t>
      </w:r>
    </w:p>
    <w:p w:rsidR="00142476" w:rsidRDefault="00142476" w:rsidP="005455E3">
      <w:pPr>
        <w:pStyle w:val="ListParagraph"/>
        <w:spacing w:after="0" w:line="456" w:lineRule="auto"/>
        <w:ind w:left="1077" w:firstLine="62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Konformitas dipengaruhi oleh eratnya hubungan antara individu dengan kelompoknya. Yang dimaksudkan kekompakan disini yaitu jumlah kekuatan yang menyebabkan orang lain tertarik pada suatu kelompok dan yang membuat mereka ingin tetap</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menjadi anggotanya. Semakin besar rasa suka anggota yang satu terhadap anggota yang lain, dan semakin  besar harapan untuk memperoleh manfaat dari keanggotaan kelompok serta semakin besar kesetiaan mereka maka semakin kompak kelompok tersebut.</w:t>
      </w:r>
    </w:p>
    <w:p w:rsidR="00142476" w:rsidRPr="00142476" w:rsidRDefault="00142476" w:rsidP="005455E3">
      <w:pPr>
        <w:pStyle w:val="ListParagraph"/>
        <w:spacing w:after="0" w:line="456" w:lineRule="auto"/>
        <w:ind w:left="1077" w:firstLine="621"/>
        <w:jc w:val="both"/>
        <w:rPr>
          <w:rFonts w:ascii="Times New Roman" w:hAnsi="Times New Roman" w:cs="Times New Roman"/>
          <w:sz w:val="24"/>
          <w:szCs w:val="24"/>
          <w:lang w:val="en-US"/>
        </w:rPr>
      </w:pPr>
      <w:r>
        <w:rPr>
          <w:rFonts w:ascii="Times New Roman" w:hAnsi="Times New Roman" w:cs="Times New Roman"/>
          <w:color w:val="000000"/>
          <w:sz w:val="24"/>
          <w:szCs w:val="24"/>
        </w:rPr>
        <w:t>Kekompakan yang tinggi menimbulkan konformitas yang semakin tinggi. Alasan utamanya adalah bahwa bila seseorang merasa dekat dengan anggota kelompoknya yang lain, akan semakin menyenangkan bagi mereka untuk mengakui kita, dan akan semakin menyakitkan bila mereka mencela kita. Artinya, kemungkinan untuk menyesuaikan diri atau tidak menyesuaikan diri akan semakin besar bila kita mempunyai keinginan yang kuat untuk menjadi anggota kelompok tersebut. Kelompok yang beranggapan bahwa tugasnya penting atau berharga akan menghasilkan tingkat konformitas yang lebih besar dibandingkan kelompok yang memandang suatu tugas sebagai suatu tugas yang tidak penting.</w:t>
      </w:r>
    </w:p>
    <w:p w:rsidR="00843D71" w:rsidRPr="00EE0CC9" w:rsidRDefault="00843D71" w:rsidP="00EE0CC9">
      <w:pPr>
        <w:pStyle w:val="ListParagraph"/>
        <w:spacing w:after="0" w:line="240" w:lineRule="auto"/>
        <w:ind w:left="1080" w:firstLine="621"/>
        <w:jc w:val="both"/>
        <w:rPr>
          <w:rFonts w:ascii="Times New Roman" w:hAnsi="Times New Roman" w:cs="Times New Roman"/>
          <w:b/>
          <w:sz w:val="24"/>
          <w:szCs w:val="24"/>
          <w:lang w:val="en-US"/>
        </w:rPr>
      </w:pPr>
    </w:p>
    <w:p w:rsidR="00EE0CC9" w:rsidRPr="00EE0CC9" w:rsidRDefault="00EE0CC9" w:rsidP="00963D52">
      <w:pPr>
        <w:pStyle w:val="ListParagraph"/>
        <w:numPr>
          <w:ilvl w:val="0"/>
          <w:numId w:val="28"/>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lang w:val="en-US"/>
        </w:rPr>
        <w:t>Tipe-tipe Konformitas Teman Sebaya</w:t>
      </w:r>
    </w:p>
    <w:p w:rsidR="00EE0CC9" w:rsidRDefault="00461EE8" w:rsidP="00461EE8">
      <w:pPr>
        <w:pStyle w:val="ListParagraph"/>
        <w:spacing w:after="0" w:line="480" w:lineRule="auto"/>
        <w:ind w:firstLine="55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Astuti</w:t>
      </w:r>
      <w:r w:rsidR="00EE0CC9">
        <w:rPr>
          <w:rFonts w:ascii="Times New Roman" w:hAnsi="Times New Roman" w:cs="Times New Roman"/>
          <w:color w:val="000000"/>
          <w:sz w:val="24"/>
          <w:szCs w:val="24"/>
        </w:rPr>
        <w:t xml:space="preserve"> (200</w:t>
      </w:r>
      <w:r>
        <w:rPr>
          <w:rFonts w:ascii="Times New Roman" w:hAnsi="Times New Roman" w:cs="Times New Roman"/>
          <w:color w:val="000000"/>
          <w:sz w:val="24"/>
          <w:szCs w:val="24"/>
          <w:lang w:val="en-US"/>
        </w:rPr>
        <w:t>8</w:t>
      </w:r>
      <w:r w:rsidR="00EE0CC9">
        <w:rPr>
          <w:rFonts w:ascii="Times New Roman" w:hAnsi="Times New Roman" w:cs="Times New Roman"/>
          <w:color w:val="000000"/>
          <w:sz w:val="24"/>
          <w:szCs w:val="24"/>
        </w:rPr>
        <w:t>) memaparkan ada dua tipe konformitas pada teman sebaya</w:t>
      </w:r>
      <w:r>
        <w:rPr>
          <w:rFonts w:ascii="Times New Roman" w:hAnsi="Times New Roman" w:cs="Times New Roman"/>
          <w:color w:val="000000"/>
          <w:sz w:val="24"/>
          <w:szCs w:val="24"/>
          <w:lang w:val="en-US"/>
        </w:rPr>
        <w:t xml:space="preserve"> </w:t>
      </w:r>
      <w:r w:rsidR="00EE0CC9">
        <w:rPr>
          <w:rFonts w:ascii="Times New Roman" w:hAnsi="Times New Roman" w:cs="Times New Roman"/>
          <w:color w:val="000000"/>
          <w:sz w:val="24"/>
          <w:szCs w:val="24"/>
        </w:rPr>
        <w:t>yaitu menurut dan penerimaan. Dua tipe tersebut dapat dijelaskan secara rinci</w:t>
      </w:r>
      <w:r>
        <w:rPr>
          <w:rFonts w:ascii="Times New Roman" w:hAnsi="Times New Roman" w:cs="Times New Roman"/>
          <w:color w:val="000000"/>
          <w:sz w:val="24"/>
          <w:szCs w:val="24"/>
          <w:lang w:val="en-US"/>
        </w:rPr>
        <w:t xml:space="preserve"> </w:t>
      </w:r>
      <w:r w:rsidR="00EE0CC9">
        <w:rPr>
          <w:rFonts w:ascii="Times New Roman" w:hAnsi="Times New Roman" w:cs="Times New Roman"/>
          <w:color w:val="000000"/>
          <w:sz w:val="24"/>
          <w:szCs w:val="24"/>
        </w:rPr>
        <w:t>sebagai berikut:</w:t>
      </w:r>
    </w:p>
    <w:p w:rsidR="00461EE8" w:rsidRPr="00461EE8" w:rsidRDefault="00461EE8" w:rsidP="00461EE8">
      <w:pPr>
        <w:pStyle w:val="ListParagraph"/>
        <w:numPr>
          <w:ilvl w:val="1"/>
          <w:numId w:val="28"/>
        </w:numPr>
        <w:spacing w:after="0" w:line="480" w:lineRule="auto"/>
        <w:ind w:left="1080"/>
        <w:jc w:val="both"/>
        <w:rPr>
          <w:rFonts w:ascii="Times New Roman" w:hAnsi="Times New Roman" w:cs="Times New Roman"/>
          <w:sz w:val="24"/>
          <w:szCs w:val="24"/>
          <w:lang w:val="en-US"/>
        </w:rPr>
      </w:pPr>
      <w:r w:rsidRPr="00461EE8">
        <w:rPr>
          <w:rFonts w:ascii="Times New Roman" w:hAnsi="Times New Roman" w:cs="Times New Roman"/>
          <w:color w:val="000000"/>
          <w:sz w:val="24"/>
          <w:szCs w:val="24"/>
        </w:rPr>
        <w:lastRenderedPageBreak/>
        <w:t>Menurut (</w:t>
      </w:r>
      <w:r w:rsidRPr="00461EE8">
        <w:rPr>
          <w:rFonts w:ascii="Times New Roman" w:hAnsi="Times New Roman" w:cs="Times New Roman"/>
          <w:i/>
          <w:iCs/>
          <w:color w:val="000000"/>
          <w:sz w:val="24"/>
          <w:szCs w:val="24"/>
        </w:rPr>
        <w:t>compliance</w:t>
      </w:r>
      <w:r w:rsidRPr="00461EE8">
        <w:rPr>
          <w:rFonts w:ascii="Times New Roman" w:hAnsi="Times New Roman" w:cs="Times New Roman"/>
          <w:color w:val="000000"/>
          <w:sz w:val="24"/>
          <w:szCs w:val="24"/>
        </w:rPr>
        <w:t>)</w:t>
      </w:r>
    </w:p>
    <w:p w:rsidR="00461EE8" w:rsidRPr="00461EE8" w:rsidRDefault="00461EE8" w:rsidP="003E23AF">
      <w:pPr>
        <w:pStyle w:val="ListParagraph"/>
        <w:spacing w:after="0" w:line="480" w:lineRule="auto"/>
        <w:ind w:left="1080" w:firstLine="621"/>
        <w:jc w:val="both"/>
        <w:rPr>
          <w:rFonts w:ascii="Times New Roman" w:hAnsi="Times New Roman" w:cs="Times New Roman"/>
          <w:sz w:val="24"/>
          <w:szCs w:val="24"/>
          <w:lang w:val="en-US"/>
        </w:rPr>
      </w:pPr>
      <w:r>
        <w:rPr>
          <w:rFonts w:ascii="Times New Roman" w:hAnsi="Times New Roman" w:cs="Times New Roman"/>
          <w:color w:val="000000"/>
          <w:sz w:val="24"/>
          <w:szCs w:val="24"/>
        </w:rPr>
        <w:t>Konformitas yang dilakukan secara terbuka sehingga terlihat oleh umum,</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walaupun hatinya tidak setuju. Misalnya, turis asing memakai selendang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dipinggangnya agar dapat masuk ke pura di Bali, menyantap makanan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yang disuguhkan nyonya rumah walaupun tidak suka, memeluk cium</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rekan arab walaupun merasa risih. Kalau perilaku menurut ini adalah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terhadap suatu perintah, namanya adalah ketaatan (</w:t>
      </w:r>
      <w:r>
        <w:rPr>
          <w:rFonts w:ascii="Times New Roman" w:hAnsi="Times New Roman" w:cs="Times New Roman"/>
          <w:i/>
          <w:iCs/>
          <w:color w:val="000000"/>
          <w:sz w:val="24"/>
          <w:szCs w:val="24"/>
        </w:rPr>
        <w:t>obedience</w:t>
      </w:r>
      <w:r>
        <w:rPr>
          <w:rFonts w:ascii="Times New Roman" w:hAnsi="Times New Roman" w:cs="Times New Roman"/>
          <w:color w:val="000000"/>
          <w:sz w:val="24"/>
          <w:szCs w:val="24"/>
        </w:rPr>
        <w:t>), misalnya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anggota tentara yang menembak musuh atas perintah komandannya, dan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mahasiswa baru memakai baju compang camping dalam acara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perpeloncoaan atas perintah seniornya.</w:t>
      </w:r>
    </w:p>
    <w:p w:rsidR="00461EE8" w:rsidRPr="003E23AF" w:rsidRDefault="003E23AF" w:rsidP="00461EE8">
      <w:pPr>
        <w:pStyle w:val="ListParagraph"/>
        <w:numPr>
          <w:ilvl w:val="1"/>
          <w:numId w:val="28"/>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color w:val="000000"/>
          <w:sz w:val="24"/>
          <w:szCs w:val="24"/>
        </w:rPr>
        <w:t>Penerimaan (</w:t>
      </w:r>
      <w:r>
        <w:rPr>
          <w:rFonts w:ascii="Times New Roman" w:hAnsi="Times New Roman" w:cs="Times New Roman"/>
          <w:i/>
          <w:iCs/>
          <w:color w:val="000000"/>
          <w:sz w:val="24"/>
          <w:szCs w:val="24"/>
        </w:rPr>
        <w:t>acceptance</w:t>
      </w:r>
      <w:r>
        <w:rPr>
          <w:rFonts w:ascii="Times New Roman" w:hAnsi="Times New Roman" w:cs="Times New Roman"/>
          <w:color w:val="000000"/>
          <w:sz w:val="24"/>
          <w:szCs w:val="24"/>
        </w:rPr>
        <w:t>)</w:t>
      </w:r>
    </w:p>
    <w:p w:rsidR="003E23AF" w:rsidRDefault="003E23AF" w:rsidP="003E23AF">
      <w:pPr>
        <w:pStyle w:val="ListParagraph"/>
        <w:spacing w:after="0" w:line="480" w:lineRule="auto"/>
        <w:ind w:left="1080" w:firstLine="621"/>
        <w:jc w:val="both"/>
        <w:rPr>
          <w:rFonts w:ascii="Times New Roman" w:hAnsi="Times New Roman" w:cs="Times New Roman"/>
          <w:color w:val="000000"/>
          <w:sz w:val="24"/>
          <w:szCs w:val="24"/>
        </w:rPr>
      </w:pPr>
      <w:r>
        <w:rPr>
          <w:rFonts w:ascii="Times New Roman" w:hAnsi="Times New Roman" w:cs="Times New Roman"/>
          <w:color w:val="000000"/>
          <w:sz w:val="24"/>
          <w:szCs w:val="24"/>
        </w:rPr>
        <w:t>Konformitas yang disertai perilaku dan kepercayaan yang sesuai dengan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tatanan sosial. Misalnya, berganti agama sesuai dengan keyakinannya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sendiri, belajar bahasa daerah atau Negara dimana ia ditugaskan atau</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tinggal, memenuhi ajakan teman-teman untuk membolos.</w:t>
      </w:r>
    </w:p>
    <w:p w:rsidR="003E23AF" w:rsidRPr="00461EE8" w:rsidRDefault="003E23AF" w:rsidP="005455E3">
      <w:pPr>
        <w:pStyle w:val="ListParagraph"/>
        <w:spacing w:after="0" w:line="240" w:lineRule="auto"/>
        <w:ind w:left="1080"/>
        <w:jc w:val="both"/>
        <w:rPr>
          <w:rFonts w:ascii="Times New Roman" w:hAnsi="Times New Roman" w:cs="Times New Roman"/>
          <w:sz w:val="24"/>
          <w:szCs w:val="24"/>
          <w:lang w:val="en-US"/>
        </w:rPr>
      </w:pPr>
    </w:p>
    <w:p w:rsidR="003F5C38" w:rsidRPr="005455E3" w:rsidRDefault="003F5C38" w:rsidP="00963D52">
      <w:pPr>
        <w:pStyle w:val="ListParagraph"/>
        <w:numPr>
          <w:ilvl w:val="0"/>
          <w:numId w:val="28"/>
        </w:numPr>
        <w:spacing w:after="0" w:line="480" w:lineRule="auto"/>
        <w:ind w:left="720"/>
        <w:jc w:val="both"/>
        <w:rPr>
          <w:rFonts w:ascii="Times New Roman" w:hAnsi="Times New Roman" w:cs="Times New Roman"/>
          <w:b/>
          <w:sz w:val="24"/>
          <w:szCs w:val="24"/>
        </w:rPr>
      </w:pPr>
      <w:r w:rsidRPr="00F028BC">
        <w:rPr>
          <w:rFonts w:ascii="Times New Roman" w:hAnsi="Times New Roman" w:cs="Times New Roman"/>
          <w:b/>
          <w:sz w:val="24"/>
          <w:szCs w:val="24"/>
        </w:rPr>
        <w:t xml:space="preserve"> </w:t>
      </w:r>
      <w:r w:rsidR="005455E3">
        <w:rPr>
          <w:rFonts w:ascii="Times New Roman" w:hAnsi="Times New Roman" w:cs="Times New Roman"/>
          <w:b/>
          <w:bCs/>
          <w:color w:val="000000"/>
          <w:sz w:val="24"/>
          <w:szCs w:val="24"/>
        </w:rPr>
        <w:t>Ciri-Ciri Konformitas Teman Sebaya</w:t>
      </w:r>
    </w:p>
    <w:p w:rsidR="00A83DD8" w:rsidRDefault="005455E3" w:rsidP="00A83DD8">
      <w:pPr>
        <w:pStyle w:val="ListParagraph"/>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Ciri-ciri konformitas menurut </w:t>
      </w:r>
      <w:r w:rsidR="00A83DD8" w:rsidRPr="00A83DD8">
        <w:rPr>
          <w:rStyle w:val="Emphasis"/>
          <w:rFonts w:ascii="Times New Roman" w:hAnsi="Times New Roman" w:cs="Times New Roman"/>
          <w:bCs/>
          <w:i w:val="0"/>
          <w:color w:val="000000" w:themeColor="text1"/>
          <w:sz w:val="24"/>
          <w:szCs w:val="24"/>
          <w:shd w:val="clear" w:color="auto" w:fill="FFFFFF"/>
        </w:rPr>
        <w:t>Santrock</w:t>
      </w:r>
      <w:r w:rsidR="00A83DD8" w:rsidRPr="00A83DD8">
        <w:rPr>
          <w:rStyle w:val="apple-converted-space"/>
          <w:rFonts w:ascii="Times New Roman" w:hAnsi="Times New Roman" w:cs="Times New Roman"/>
          <w:i/>
          <w:color w:val="000000" w:themeColor="text1"/>
          <w:sz w:val="24"/>
          <w:szCs w:val="24"/>
          <w:shd w:val="clear" w:color="auto" w:fill="FFFFFF"/>
        </w:rPr>
        <w:t> </w:t>
      </w:r>
      <w:r w:rsidR="00A83DD8" w:rsidRPr="00A83DD8">
        <w:rPr>
          <w:rFonts w:ascii="Times New Roman" w:hAnsi="Times New Roman" w:cs="Times New Roman"/>
          <w:i/>
          <w:color w:val="000000" w:themeColor="text1"/>
          <w:sz w:val="24"/>
          <w:szCs w:val="24"/>
          <w:shd w:val="clear" w:color="auto" w:fill="FFFFFF"/>
        </w:rPr>
        <w:t>(</w:t>
      </w:r>
      <w:r w:rsidR="00A83DD8" w:rsidRPr="00A83DD8">
        <w:rPr>
          <w:rStyle w:val="Emphasis"/>
          <w:rFonts w:ascii="Times New Roman" w:hAnsi="Times New Roman" w:cs="Times New Roman"/>
          <w:bCs/>
          <w:i w:val="0"/>
          <w:color w:val="000000" w:themeColor="text1"/>
          <w:sz w:val="24"/>
          <w:szCs w:val="24"/>
          <w:shd w:val="clear" w:color="auto" w:fill="FFFFFF"/>
        </w:rPr>
        <w:t>2007</w:t>
      </w:r>
      <w:r w:rsidR="00A83DD8" w:rsidRPr="00A83DD8">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sz w:val="24"/>
          <w:szCs w:val="24"/>
        </w:rPr>
        <w:t>, yaitu:</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Besarnya kelompok, kelompok yang kecil lebih memunginkan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melakukan konformitas daripada kelompok yang besar.</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Suara bulat, lebih mudah mempertahankan pendapat jika banyak kawannya</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Keterpaduan, semakin besar keterpaduan maka akan tinggi keinginan individu untuk melakukan konformitas terhadap kelompok</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Tanggapan umum perilaku yang terbuka sangat dapat didengar atau dilihat secara umum lebih mendorong konformitas dari pada perilaku yang dapat didengar atau dilihat oleh orang-orang tertentu.</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Komitmen umum, konformitas akan lebih mudah terjadi pada orang yang tidak mempunyai komitmen apa-apa</w:t>
      </w:r>
    </w:p>
    <w:p w:rsidR="00A83DD8" w:rsidRDefault="00A83DD8" w:rsidP="00A83DD8">
      <w:pPr>
        <w:pStyle w:val="ListParagraph"/>
        <w:numPr>
          <w:ilvl w:val="0"/>
          <w:numId w:val="37"/>
        </w:numPr>
        <w:spacing w:after="0" w:line="480" w:lineRule="auto"/>
        <w:ind w:left="108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Status</w:t>
      </w:r>
    </w:p>
    <w:p w:rsidR="00A83DD8" w:rsidRPr="00A83DD8" w:rsidRDefault="00A83DD8" w:rsidP="00A83DD8">
      <w:pPr>
        <w:pStyle w:val="ListParagraph"/>
        <w:spacing w:after="0" w:line="480" w:lineRule="auto"/>
        <w:ind w:left="1080" w:firstLine="556"/>
        <w:jc w:val="both"/>
        <w:rPr>
          <w:rFonts w:ascii="Times New Roman" w:hAnsi="Times New Roman" w:cs="Times New Roman"/>
          <w:b/>
          <w:sz w:val="24"/>
          <w:szCs w:val="24"/>
          <w:lang w:val="en-US"/>
        </w:rPr>
      </w:pPr>
      <w:r>
        <w:rPr>
          <w:rFonts w:ascii="Times New Roman" w:hAnsi="Times New Roman" w:cs="Times New Roman"/>
          <w:color w:val="000000"/>
          <w:sz w:val="24"/>
          <w:szCs w:val="24"/>
        </w:rPr>
        <w:t>Bila status individu dalam kelompok tidak ada maka individu akan melakukan konformitas agar dirinya dapat memperoleh status sesuai harapannya.</w:t>
      </w:r>
    </w:p>
    <w:p w:rsidR="00F821F0" w:rsidRPr="00F028BC" w:rsidRDefault="00F821F0" w:rsidP="00F821F0">
      <w:pPr>
        <w:pStyle w:val="ListParagraph"/>
        <w:spacing w:after="0" w:line="240" w:lineRule="auto"/>
        <w:ind w:left="1077" w:firstLine="624"/>
        <w:jc w:val="both"/>
        <w:rPr>
          <w:rFonts w:ascii="Times New Roman" w:hAnsi="Times New Roman" w:cs="Times New Roman"/>
          <w:sz w:val="24"/>
          <w:szCs w:val="24"/>
          <w:lang w:val="en-US"/>
        </w:rPr>
      </w:pPr>
    </w:p>
    <w:p w:rsidR="007F7118" w:rsidRPr="00F028BC" w:rsidRDefault="007F7118" w:rsidP="00B84E63">
      <w:pPr>
        <w:pStyle w:val="ListParagraph"/>
        <w:numPr>
          <w:ilvl w:val="0"/>
          <w:numId w:val="13"/>
        </w:numPr>
        <w:spacing w:after="0" w:line="480" w:lineRule="auto"/>
        <w:ind w:left="360"/>
        <w:jc w:val="both"/>
        <w:rPr>
          <w:rFonts w:ascii="Times New Roman" w:hAnsi="Times New Roman" w:cs="Times New Roman"/>
          <w:b/>
          <w:sz w:val="24"/>
          <w:szCs w:val="24"/>
        </w:rPr>
      </w:pPr>
      <w:r w:rsidRPr="00F028BC">
        <w:rPr>
          <w:rFonts w:ascii="Times New Roman" w:hAnsi="Times New Roman"/>
          <w:b/>
          <w:sz w:val="24"/>
          <w:szCs w:val="24"/>
        </w:rPr>
        <w:t>Penelitian Terkait</w:t>
      </w:r>
    </w:p>
    <w:p w:rsidR="007F7118" w:rsidRPr="00F028BC" w:rsidRDefault="007F7118" w:rsidP="00B84E63">
      <w:pPr>
        <w:pStyle w:val="ListParagraph"/>
        <w:numPr>
          <w:ilvl w:val="1"/>
          <w:numId w:val="13"/>
        </w:numPr>
        <w:spacing w:after="0" w:line="480" w:lineRule="auto"/>
        <w:ind w:left="720"/>
        <w:jc w:val="both"/>
        <w:rPr>
          <w:rFonts w:ascii="Times New Roman" w:hAnsi="Times New Roman" w:cs="Times New Roman"/>
          <w:sz w:val="24"/>
          <w:szCs w:val="24"/>
        </w:rPr>
      </w:pPr>
      <w:r w:rsidRPr="00F028BC">
        <w:rPr>
          <w:rFonts w:ascii="Times New Roman" w:eastAsia="Times New Roman" w:hAnsi="Times New Roman" w:cs="Times New Roman"/>
          <w:sz w:val="24"/>
          <w:szCs w:val="24"/>
          <w:lang w:eastAsia="id-ID"/>
        </w:rPr>
        <w:t xml:space="preserve">Hamzah (2017), Hubungan konformitas teman sebaya dengan perilaku </w:t>
      </w:r>
      <w:r w:rsidRPr="00F028BC">
        <w:rPr>
          <w:rFonts w:ascii="Times New Roman" w:eastAsia="Times New Roman" w:hAnsi="Times New Roman" w:cs="Times New Roman"/>
          <w:i/>
          <w:sz w:val="24"/>
          <w:szCs w:val="24"/>
          <w:lang w:eastAsia="id-ID"/>
        </w:rPr>
        <w:t>Bullying</w:t>
      </w:r>
      <w:r w:rsidRPr="00F028BC">
        <w:rPr>
          <w:rFonts w:ascii="Times New Roman" w:eastAsia="Times New Roman" w:hAnsi="Times New Roman" w:cs="Times New Roman"/>
          <w:sz w:val="24"/>
          <w:szCs w:val="24"/>
          <w:lang w:eastAsia="id-ID"/>
        </w:rPr>
        <w:t xml:space="preserve"> siswa di SMP N 2 Bantul Tahun 2017. Hasil penelitian ini menunjukan terdapat hubungan antara Komformita teman sebaya dengan perilaku </w:t>
      </w:r>
      <w:r w:rsidRPr="00F028BC">
        <w:rPr>
          <w:rFonts w:ascii="Times New Roman" w:eastAsia="Times New Roman" w:hAnsi="Times New Roman" w:cs="Times New Roman"/>
          <w:i/>
          <w:sz w:val="24"/>
          <w:szCs w:val="24"/>
          <w:lang w:eastAsia="id-ID"/>
        </w:rPr>
        <w:t>Bullying</w:t>
      </w:r>
      <w:r w:rsidRPr="00F028BC">
        <w:rPr>
          <w:rFonts w:ascii="Times New Roman" w:eastAsia="Times New Roman" w:hAnsi="Times New Roman" w:cs="Times New Roman"/>
          <w:sz w:val="24"/>
          <w:szCs w:val="24"/>
          <w:lang w:eastAsia="id-ID"/>
        </w:rPr>
        <w:t xml:space="preserve"> dengnan nilai p-value 0,001.</w:t>
      </w:r>
    </w:p>
    <w:p w:rsidR="007F7118" w:rsidRPr="00E37D8B" w:rsidRDefault="007F7118" w:rsidP="00B84E63">
      <w:pPr>
        <w:pStyle w:val="ListParagraph"/>
        <w:numPr>
          <w:ilvl w:val="1"/>
          <w:numId w:val="13"/>
        </w:numPr>
        <w:spacing w:after="0" w:line="480" w:lineRule="auto"/>
        <w:ind w:left="720"/>
        <w:jc w:val="both"/>
        <w:rPr>
          <w:rFonts w:ascii="Times New Roman" w:eastAsia="Times New Roman" w:hAnsi="Times New Roman" w:cs="Times New Roman"/>
          <w:sz w:val="24"/>
          <w:szCs w:val="24"/>
          <w:lang w:eastAsia="id-ID"/>
        </w:rPr>
      </w:pPr>
      <w:r w:rsidRPr="00F028BC">
        <w:rPr>
          <w:rFonts w:ascii="Times New Roman" w:eastAsia="Times New Roman" w:hAnsi="Times New Roman" w:cs="Times New Roman"/>
          <w:sz w:val="24"/>
          <w:szCs w:val="24"/>
          <w:lang w:eastAsia="id-ID"/>
        </w:rPr>
        <w:t xml:space="preserve">Annisa’i Rohimah (2015), Hubungan peran kelompok teman sebaya dengan perilaku </w:t>
      </w:r>
      <w:r w:rsidRPr="00F028BC">
        <w:rPr>
          <w:rFonts w:ascii="Times New Roman" w:eastAsia="Times New Roman" w:hAnsi="Times New Roman" w:cs="Times New Roman"/>
          <w:i/>
          <w:sz w:val="24"/>
          <w:szCs w:val="24"/>
          <w:lang w:eastAsia="id-ID"/>
        </w:rPr>
        <w:t>Bullying</w:t>
      </w:r>
      <w:r w:rsidRPr="00F028BC">
        <w:rPr>
          <w:rFonts w:ascii="Times New Roman" w:eastAsia="Times New Roman" w:hAnsi="Times New Roman" w:cs="Times New Roman"/>
          <w:sz w:val="24"/>
          <w:szCs w:val="24"/>
          <w:lang w:eastAsia="id-ID"/>
        </w:rPr>
        <w:t xml:space="preserve"> pada anak usia sekolah di SD Muhammadiyah Mlangi Gamping Sleman Yogyakarta. Hasil penelitian ini menunjukan terdapat hubunga antara kelompok teman sebaya dengan perilaku Bullying pada anak dengan nilai p-</w:t>
      </w:r>
      <w:r w:rsidR="008B3ECE" w:rsidRPr="00F028BC">
        <w:rPr>
          <w:rFonts w:ascii="Times New Roman" w:eastAsia="Times New Roman" w:hAnsi="Times New Roman" w:cs="Times New Roman"/>
          <w:sz w:val="24"/>
          <w:szCs w:val="24"/>
          <w:lang w:eastAsia="id-ID"/>
        </w:rPr>
        <w:t>v</w:t>
      </w:r>
      <w:r w:rsidRPr="00F028BC">
        <w:rPr>
          <w:rFonts w:ascii="Times New Roman" w:eastAsia="Times New Roman" w:hAnsi="Times New Roman" w:cs="Times New Roman"/>
          <w:sz w:val="24"/>
          <w:szCs w:val="24"/>
          <w:lang w:eastAsia="id-ID"/>
        </w:rPr>
        <w:t>a</w:t>
      </w:r>
      <w:r w:rsidR="008B3ECE" w:rsidRPr="00F028BC">
        <w:rPr>
          <w:rFonts w:ascii="Times New Roman" w:eastAsia="Times New Roman" w:hAnsi="Times New Roman" w:cs="Times New Roman"/>
          <w:sz w:val="24"/>
          <w:szCs w:val="24"/>
          <w:lang w:val="en-US" w:eastAsia="id-ID"/>
        </w:rPr>
        <w:t>L</w:t>
      </w:r>
      <w:r w:rsidRPr="00F028BC">
        <w:rPr>
          <w:rFonts w:ascii="Times New Roman" w:eastAsia="Times New Roman" w:hAnsi="Times New Roman" w:cs="Times New Roman"/>
          <w:sz w:val="24"/>
          <w:szCs w:val="24"/>
          <w:lang w:eastAsia="id-ID"/>
        </w:rPr>
        <w:t>ue sebesar 0,041</w:t>
      </w:r>
      <w:r w:rsidR="00E37D8B">
        <w:rPr>
          <w:rFonts w:ascii="Times New Roman" w:eastAsia="Times New Roman" w:hAnsi="Times New Roman" w:cs="Times New Roman"/>
          <w:sz w:val="24"/>
          <w:szCs w:val="24"/>
          <w:lang w:val="en-US" w:eastAsia="id-ID"/>
        </w:rPr>
        <w:t>.</w:t>
      </w:r>
    </w:p>
    <w:p w:rsidR="008F708D" w:rsidRPr="008F708D" w:rsidRDefault="00E37D8B" w:rsidP="008F708D">
      <w:pPr>
        <w:pStyle w:val="ListParagraph"/>
        <w:numPr>
          <w:ilvl w:val="1"/>
          <w:numId w:val="13"/>
        </w:numPr>
        <w:spacing w:after="0" w:line="480" w:lineRule="auto"/>
        <w:ind w:left="720"/>
        <w:jc w:val="both"/>
        <w:rPr>
          <w:rFonts w:ascii="Times New Roman" w:eastAsia="Times New Roman" w:hAnsi="Times New Roman" w:cs="Times New Roman"/>
          <w:sz w:val="24"/>
          <w:szCs w:val="24"/>
          <w:lang w:eastAsia="id-ID"/>
        </w:rPr>
      </w:pPr>
      <w:r w:rsidRPr="00E37D8B">
        <w:rPr>
          <w:rFonts w:ascii="Times New Roman" w:eastAsia="Times New Roman" w:hAnsi="Times New Roman" w:cs="Times New Roman"/>
          <w:sz w:val="24"/>
          <w:szCs w:val="24"/>
          <w:lang w:val="en-US" w:eastAsia="id-ID"/>
        </w:rPr>
        <w:t xml:space="preserve">Lola Novianty (2014), </w:t>
      </w:r>
      <w:r w:rsidRPr="00E37D8B">
        <w:rPr>
          <w:rFonts w:ascii="Times New Roman" w:hAnsi="Times New Roman" w:cs="Times New Roman"/>
          <w:bCs/>
          <w:color w:val="000000"/>
          <w:sz w:val="24"/>
          <w:szCs w:val="28"/>
          <w:lang w:val="en-US"/>
        </w:rPr>
        <w:t>H</w:t>
      </w:r>
      <w:r w:rsidRPr="00E37D8B">
        <w:rPr>
          <w:rFonts w:ascii="Times New Roman" w:hAnsi="Times New Roman" w:cs="Times New Roman"/>
          <w:bCs/>
          <w:color w:val="000000"/>
          <w:sz w:val="24"/>
          <w:szCs w:val="28"/>
        </w:rPr>
        <w:t>ubungan Antara Konformitas Terhadap Teman Sebaya</w:t>
      </w:r>
      <w:r w:rsidRPr="00E37D8B">
        <w:rPr>
          <w:rFonts w:ascii="Times New Roman" w:hAnsi="Times New Roman" w:cs="Times New Roman"/>
          <w:bCs/>
          <w:color w:val="000000"/>
          <w:sz w:val="24"/>
          <w:szCs w:val="28"/>
          <w:lang w:val="en-US"/>
        </w:rPr>
        <w:t xml:space="preserve"> </w:t>
      </w:r>
      <w:r w:rsidRPr="00E37D8B">
        <w:rPr>
          <w:rFonts w:ascii="Times New Roman" w:hAnsi="Times New Roman" w:cs="Times New Roman"/>
          <w:bCs/>
          <w:color w:val="000000"/>
          <w:sz w:val="24"/>
          <w:szCs w:val="28"/>
        </w:rPr>
        <w:t xml:space="preserve">Dengan Perilaku </w:t>
      </w:r>
      <w:r w:rsidRPr="00E37D8B">
        <w:rPr>
          <w:rFonts w:ascii="Times New Roman" w:hAnsi="Times New Roman" w:cs="Times New Roman"/>
          <w:bCs/>
          <w:i/>
          <w:iCs/>
          <w:color w:val="000000"/>
          <w:sz w:val="24"/>
          <w:szCs w:val="28"/>
        </w:rPr>
        <w:t xml:space="preserve">Bullying </w:t>
      </w:r>
      <w:r w:rsidRPr="00E37D8B">
        <w:rPr>
          <w:rFonts w:ascii="Times New Roman" w:hAnsi="Times New Roman" w:cs="Times New Roman"/>
          <w:bCs/>
          <w:color w:val="000000"/>
          <w:sz w:val="24"/>
          <w:szCs w:val="28"/>
        </w:rPr>
        <w:t>Pada Siswa SMPN 22 Tangerang</w:t>
      </w:r>
      <w:r>
        <w:rPr>
          <w:rFonts w:ascii="Times New Roman" w:hAnsi="Times New Roman" w:cs="Times New Roman"/>
          <w:bCs/>
          <w:color w:val="000000"/>
          <w:sz w:val="24"/>
          <w:szCs w:val="28"/>
          <w:lang w:val="en-US"/>
        </w:rPr>
        <w:t xml:space="preserve">, </w:t>
      </w:r>
      <w:r w:rsidRPr="008F708D">
        <w:rPr>
          <w:rFonts w:ascii="Times New Roman" w:hAnsi="Times New Roman" w:cs="Times New Roman"/>
          <w:bCs/>
          <w:color w:val="000000"/>
          <w:sz w:val="24"/>
          <w:szCs w:val="28"/>
          <w:lang w:val="en-US"/>
        </w:rPr>
        <w:lastRenderedPageBreak/>
        <w:t xml:space="preserve">penelitian ini menyatakan </w:t>
      </w:r>
      <w:r w:rsidR="008F708D" w:rsidRPr="008F708D">
        <w:rPr>
          <w:rFonts w:ascii="Times New Roman" w:hAnsi="Times New Roman" w:cs="Times New Roman"/>
          <w:color w:val="000000"/>
          <w:sz w:val="24"/>
          <w:szCs w:val="24"/>
          <w:lang w:val="en-US"/>
        </w:rPr>
        <w:t xml:space="preserve">bahwa </w:t>
      </w:r>
      <w:r w:rsidR="008F708D" w:rsidRPr="008F708D">
        <w:rPr>
          <w:rFonts w:ascii="Times New Roman" w:hAnsi="Times New Roman" w:cs="Times New Roman"/>
          <w:color w:val="000000"/>
          <w:sz w:val="24"/>
          <w:szCs w:val="24"/>
        </w:rPr>
        <w:t>hasil analisa data pada variabel konformitas terhadap teman sebaya</w:t>
      </w:r>
      <w:r w:rsidR="008F708D" w:rsidRPr="008F708D">
        <w:rPr>
          <w:rFonts w:ascii="Times New Roman" w:hAnsi="Times New Roman" w:cs="Times New Roman"/>
          <w:color w:val="000000"/>
          <w:sz w:val="24"/>
          <w:szCs w:val="24"/>
          <w:lang w:val="en-US"/>
        </w:rPr>
        <w:t xml:space="preserve"> </w:t>
      </w:r>
      <w:r w:rsidR="008F708D" w:rsidRPr="008F708D">
        <w:rPr>
          <w:rFonts w:ascii="Times New Roman" w:hAnsi="Times New Roman" w:cs="Times New Roman"/>
          <w:color w:val="000000"/>
          <w:sz w:val="24"/>
          <w:szCs w:val="24"/>
        </w:rPr>
        <w:t xml:space="preserve">diperoleh </w:t>
      </w:r>
      <w:r w:rsidR="008F708D" w:rsidRPr="008F708D">
        <w:rPr>
          <w:rFonts w:ascii="Times New Roman" w:hAnsi="Times New Roman" w:cs="Times New Roman"/>
          <w:i/>
          <w:iCs/>
          <w:color w:val="000000"/>
          <w:sz w:val="24"/>
          <w:szCs w:val="24"/>
        </w:rPr>
        <w:t>mean</w:t>
      </w:r>
      <w:r w:rsidR="008F708D" w:rsidRPr="008F708D">
        <w:rPr>
          <w:rFonts w:ascii="Times New Roman" w:hAnsi="Times New Roman" w:cs="Times New Roman"/>
          <w:color w:val="000000"/>
          <w:sz w:val="24"/>
          <w:szCs w:val="24"/>
        </w:rPr>
        <w:t xml:space="preserve"> empirik (ME) sebesar 30,26 dengan standar deviasi 2,809 didapat</w:t>
      </w:r>
      <w:r w:rsidR="008F708D" w:rsidRPr="008F708D">
        <w:rPr>
          <w:rFonts w:ascii="Times New Roman" w:hAnsi="Times New Roman" w:cs="Times New Roman"/>
          <w:color w:val="000000"/>
          <w:sz w:val="24"/>
          <w:szCs w:val="24"/>
          <w:lang w:val="en-US"/>
        </w:rPr>
        <w:t xml:space="preserve"> </w:t>
      </w:r>
      <w:r w:rsidR="008F708D" w:rsidRPr="008F708D">
        <w:rPr>
          <w:rFonts w:ascii="Times New Roman" w:hAnsi="Times New Roman" w:cs="Times New Roman"/>
          <w:color w:val="000000"/>
          <w:sz w:val="24"/>
          <w:szCs w:val="24"/>
        </w:rPr>
        <w:t>rentang kategori sedang antara 22-33. Dengan rincian sebagai berikut, yang tergolong</w:t>
      </w:r>
      <w:r w:rsidR="008F708D" w:rsidRPr="008F708D">
        <w:rPr>
          <w:rFonts w:ascii="Times New Roman" w:hAnsi="Times New Roman" w:cs="Times New Roman"/>
          <w:color w:val="000000"/>
          <w:sz w:val="24"/>
          <w:szCs w:val="24"/>
          <w:lang w:val="en-US"/>
        </w:rPr>
        <w:t xml:space="preserve"> </w:t>
      </w:r>
      <w:r w:rsidR="008F708D" w:rsidRPr="008F708D">
        <w:rPr>
          <w:rFonts w:ascii="Times New Roman" w:hAnsi="Times New Roman" w:cs="Times New Roman"/>
          <w:color w:val="000000"/>
          <w:sz w:val="24"/>
          <w:szCs w:val="24"/>
        </w:rPr>
        <w:t>mempunyai konformitas tinggi sebanyak 9 siswa, sedang sebanyak 91 siswa, dan</w:t>
      </w:r>
      <w:r w:rsidR="008F708D" w:rsidRPr="008F708D">
        <w:rPr>
          <w:rFonts w:ascii="Times New Roman" w:hAnsi="Times New Roman" w:cs="Times New Roman"/>
          <w:color w:val="000000"/>
          <w:sz w:val="24"/>
          <w:szCs w:val="24"/>
          <w:lang w:val="en-US"/>
        </w:rPr>
        <w:t xml:space="preserve"> </w:t>
      </w:r>
      <w:r w:rsidR="008F708D" w:rsidRPr="008F708D">
        <w:rPr>
          <w:rFonts w:ascii="Times New Roman" w:hAnsi="Times New Roman" w:cs="Times New Roman"/>
          <w:color w:val="000000"/>
          <w:sz w:val="24"/>
          <w:szCs w:val="24"/>
        </w:rPr>
        <w:t>rendah sebanyak 0 siswa.</w:t>
      </w:r>
    </w:p>
    <w:p w:rsidR="008F708D" w:rsidRPr="00AC0CF6" w:rsidRDefault="008F708D" w:rsidP="008F708D">
      <w:pPr>
        <w:pStyle w:val="ListParagraph"/>
        <w:numPr>
          <w:ilvl w:val="1"/>
          <w:numId w:val="13"/>
        </w:numPr>
        <w:spacing w:after="0" w:line="480" w:lineRule="auto"/>
        <w:ind w:left="720"/>
        <w:jc w:val="both"/>
        <w:rPr>
          <w:rFonts w:ascii="Times New Roman" w:eastAsia="Times New Roman" w:hAnsi="Times New Roman" w:cs="Times New Roman"/>
          <w:sz w:val="24"/>
          <w:szCs w:val="24"/>
          <w:lang w:eastAsia="id-ID"/>
        </w:rPr>
      </w:pPr>
      <w:r w:rsidRPr="00AC0CF6">
        <w:rPr>
          <w:rFonts w:ascii="Times New Roman" w:hAnsi="Times New Roman" w:cs="Times New Roman"/>
          <w:bCs/>
          <w:color w:val="000000"/>
          <w:sz w:val="24"/>
          <w:szCs w:val="24"/>
        </w:rPr>
        <w:t>Cintia Kusuma Dewi</w:t>
      </w:r>
      <w:r w:rsidRPr="00AC0CF6">
        <w:rPr>
          <w:rFonts w:ascii="Times New Roman" w:hAnsi="Times New Roman" w:cs="Times New Roman"/>
          <w:bCs/>
          <w:color w:val="000000"/>
          <w:sz w:val="24"/>
          <w:szCs w:val="24"/>
          <w:lang w:val="en-US"/>
        </w:rPr>
        <w:t xml:space="preserve"> (2015), </w:t>
      </w:r>
      <w:r w:rsidRPr="00AC0CF6">
        <w:rPr>
          <w:rFonts w:ascii="Times New Roman" w:hAnsi="Times New Roman" w:cs="Times New Roman"/>
          <w:bCs/>
          <w:color w:val="000000"/>
          <w:sz w:val="24"/>
          <w:szCs w:val="24"/>
        </w:rPr>
        <w:t>Pengaruh Konformitas Teman Sebaya Terhadap Perilaku</w:t>
      </w:r>
      <w:r w:rsidRPr="00AC0CF6">
        <w:rPr>
          <w:rFonts w:ascii="Times New Roman" w:hAnsi="Times New Roman" w:cs="Times New Roman"/>
          <w:bCs/>
          <w:color w:val="000000"/>
          <w:sz w:val="24"/>
          <w:szCs w:val="24"/>
          <w:lang w:val="en-US"/>
        </w:rPr>
        <w:t xml:space="preserve"> </w:t>
      </w:r>
      <w:r w:rsidRPr="00AC0CF6">
        <w:rPr>
          <w:rFonts w:ascii="Times New Roman" w:hAnsi="Times New Roman" w:cs="Times New Roman"/>
          <w:bCs/>
          <w:i/>
          <w:iCs/>
          <w:color w:val="000000"/>
          <w:sz w:val="24"/>
          <w:szCs w:val="24"/>
        </w:rPr>
        <w:t>Bullying</w:t>
      </w:r>
      <w:r w:rsidRPr="00AC0CF6">
        <w:rPr>
          <w:rFonts w:ascii="Times New Roman" w:hAnsi="Times New Roman" w:cs="Times New Roman"/>
          <w:bCs/>
          <w:color w:val="000000"/>
          <w:sz w:val="24"/>
          <w:szCs w:val="24"/>
        </w:rPr>
        <w:t xml:space="preserve"> Pada Siswa SMA Negeri 1 Depok Yogyakarta</w:t>
      </w:r>
      <w:r w:rsidR="00AC0CF6" w:rsidRPr="00AC0CF6">
        <w:rPr>
          <w:rFonts w:ascii="Times New Roman" w:hAnsi="Times New Roman" w:cs="Times New Roman"/>
          <w:bCs/>
          <w:color w:val="000000"/>
          <w:sz w:val="24"/>
          <w:szCs w:val="24"/>
          <w:lang w:val="en-US"/>
        </w:rPr>
        <w:t>.</w:t>
      </w:r>
    </w:p>
    <w:p w:rsidR="00AC0CF6" w:rsidRPr="00AC0CF6" w:rsidRDefault="00AC0CF6" w:rsidP="00AC0CF6">
      <w:pPr>
        <w:pStyle w:val="ListParagraph"/>
        <w:spacing w:after="0" w:line="480" w:lineRule="auto"/>
        <w:jc w:val="both"/>
        <w:rPr>
          <w:rFonts w:ascii="Times New Roman" w:eastAsia="Times New Roman" w:hAnsi="Times New Roman" w:cs="Times New Roman"/>
          <w:sz w:val="24"/>
          <w:szCs w:val="24"/>
          <w:lang w:eastAsia="id-ID"/>
        </w:rPr>
      </w:pPr>
      <w:r w:rsidRPr="00AC0CF6">
        <w:rPr>
          <w:rFonts w:ascii="Times New Roman" w:hAnsi="Times New Roman" w:cs="Times New Roman"/>
          <w:color w:val="000000"/>
          <w:sz w:val="24"/>
        </w:rPr>
        <w:t>Hasil penelitian menunjukkan: (1) konformitas teman sebaya memiliki kategori tinggi sebesar 8,90%,</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kategori agak tinggi sebesar 37,70%, kategori sedang sebesar 38,70%, kategori cukup rendah sebesar 13,60%, dan</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 xml:space="preserve">kategori rendah sebesar 1,0%; (2) perilaku </w:t>
      </w:r>
      <w:r w:rsidRPr="00AC0CF6">
        <w:rPr>
          <w:rFonts w:ascii="Times New Roman" w:hAnsi="Times New Roman" w:cs="Times New Roman"/>
          <w:i/>
          <w:iCs/>
          <w:color w:val="000000"/>
          <w:sz w:val="24"/>
        </w:rPr>
        <w:t>bullying</w:t>
      </w:r>
      <w:r w:rsidRPr="00AC0CF6">
        <w:rPr>
          <w:rFonts w:ascii="Times New Roman" w:hAnsi="Times New Roman" w:cs="Times New Roman"/>
          <w:color w:val="000000"/>
          <w:sz w:val="24"/>
        </w:rPr>
        <w:t xml:space="preserve"> memiliki kategori tinggi sebesar 3,10%, kategori agak tinggi</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sebesar 3,10%, kategori sedang sebesar 22,00%, kategori cukup rendah sebesar 49,20%, dan kategori rendah sebesar</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 xml:space="preserve">22,50%. (3) ada  pengaruh positif dan signifikan variabel konformitas teman sebaya dan perilaku </w:t>
      </w:r>
      <w:r w:rsidRPr="00AC0CF6">
        <w:rPr>
          <w:rFonts w:ascii="Times New Roman" w:hAnsi="Times New Roman" w:cs="Times New Roman"/>
          <w:i/>
          <w:iCs/>
          <w:color w:val="000000"/>
          <w:sz w:val="24"/>
        </w:rPr>
        <w:t>bullying</w:t>
      </w:r>
      <w:r w:rsidRPr="00AC0CF6">
        <w:rPr>
          <w:rFonts w:ascii="Times New Roman" w:hAnsi="Times New Roman" w:cs="Times New Roman"/>
          <w:color w:val="000000"/>
          <w:sz w:val="24"/>
        </w:rPr>
        <w:t xml:space="preserve"> dengan</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 xml:space="preserve">nilai p (0,000) &lt; 0,05. Dengan demikian, variabel perilaku </w:t>
      </w:r>
      <w:r w:rsidRPr="00AC0CF6">
        <w:rPr>
          <w:rFonts w:ascii="Times New Roman" w:hAnsi="Times New Roman" w:cs="Times New Roman"/>
          <w:i/>
          <w:iCs/>
          <w:color w:val="000000"/>
          <w:sz w:val="24"/>
        </w:rPr>
        <w:t>bullying</w:t>
      </w:r>
      <w:r w:rsidRPr="00AC0CF6">
        <w:rPr>
          <w:rFonts w:ascii="Times New Roman" w:hAnsi="Times New Roman" w:cs="Times New Roman"/>
          <w:color w:val="000000"/>
          <w:sz w:val="24"/>
        </w:rPr>
        <w:t xml:space="preserve"> dapat dipengaruhi oleh konfomitas teman</w:t>
      </w:r>
      <w:r w:rsidRPr="00AC0CF6">
        <w:rPr>
          <w:rFonts w:ascii="Times New Roman" w:hAnsi="Times New Roman" w:cs="Times New Roman"/>
          <w:color w:val="000000"/>
          <w:sz w:val="24"/>
          <w:lang w:val="en-US"/>
        </w:rPr>
        <w:t xml:space="preserve"> </w:t>
      </w:r>
      <w:r w:rsidRPr="00AC0CF6">
        <w:rPr>
          <w:rFonts w:ascii="Times New Roman" w:hAnsi="Times New Roman" w:cs="Times New Roman"/>
          <w:color w:val="000000"/>
          <w:sz w:val="24"/>
        </w:rPr>
        <w:t xml:space="preserve">sebaya.Terdapat sumbangan efektif variabel konformitas teman sebaya terhadap perilaku </w:t>
      </w:r>
      <w:r w:rsidRPr="00AC0CF6">
        <w:rPr>
          <w:rFonts w:ascii="Times New Roman" w:hAnsi="Times New Roman" w:cs="Times New Roman"/>
          <w:i/>
          <w:iCs/>
          <w:color w:val="000000"/>
          <w:sz w:val="24"/>
        </w:rPr>
        <w:t>bullying</w:t>
      </w:r>
      <w:r w:rsidRPr="00AC0CF6">
        <w:rPr>
          <w:rFonts w:ascii="Times New Roman" w:hAnsi="Times New Roman" w:cs="Times New Roman"/>
          <w:color w:val="000000"/>
          <w:sz w:val="24"/>
        </w:rPr>
        <w:t xml:space="preserve"> sebesar 21,50%.</w:t>
      </w:r>
    </w:p>
    <w:p w:rsidR="007F7118" w:rsidRPr="00F028BC" w:rsidRDefault="007F7118" w:rsidP="00963D52">
      <w:pPr>
        <w:pStyle w:val="ListParagraph"/>
        <w:spacing w:after="0" w:line="480" w:lineRule="auto"/>
        <w:jc w:val="both"/>
        <w:rPr>
          <w:rFonts w:ascii="Times New Roman" w:eastAsia="Times New Roman" w:hAnsi="Times New Roman" w:cs="Times New Roman"/>
          <w:sz w:val="24"/>
          <w:szCs w:val="24"/>
          <w:lang w:eastAsia="id-ID"/>
        </w:rPr>
      </w:pPr>
    </w:p>
    <w:p w:rsidR="008B3ECE" w:rsidRPr="00F028BC" w:rsidRDefault="008B3ECE">
      <w:pPr>
        <w:rPr>
          <w:rFonts w:ascii="Times New Roman" w:hAnsi="Times New Roman" w:cs="Times New Roman"/>
          <w:b/>
          <w:sz w:val="24"/>
          <w:szCs w:val="24"/>
        </w:rPr>
      </w:pPr>
      <w:r w:rsidRPr="00F028BC">
        <w:rPr>
          <w:rFonts w:ascii="Times New Roman" w:hAnsi="Times New Roman" w:cs="Times New Roman"/>
          <w:b/>
          <w:sz w:val="24"/>
          <w:szCs w:val="24"/>
        </w:rPr>
        <w:br w:type="page"/>
      </w:r>
    </w:p>
    <w:p w:rsidR="002D3821" w:rsidRPr="00F028BC" w:rsidRDefault="002158C4" w:rsidP="00B84E63">
      <w:pPr>
        <w:pStyle w:val="ListParagraph"/>
        <w:numPr>
          <w:ilvl w:val="0"/>
          <w:numId w:val="13"/>
        </w:numPr>
        <w:spacing w:after="0" w:line="480" w:lineRule="auto"/>
        <w:ind w:left="426" w:hanging="426"/>
        <w:jc w:val="both"/>
        <w:rPr>
          <w:rFonts w:ascii="Times New Roman" w:hAnsi="Times New Roman" w:cs="Times New Roman"/>
          <w:b/>
          <w:sz w:val="24"/>
          <w:szCs w:val="24"/>
        </w:rPr>
      </w:pPr>
      <w:r w:rsidRPr="00F028BC">
        <w:rPr>
          <w:rFonts w:ascii="Times New Roman" w:hAnsi="Times New Roman" w:cs="Times New Roman"/>
          <w:b/>
          <w:sz w:val="24"/>
          <w:szCs w:val="24"/>
        </w:rPr>
        <w:lastRenderedPageBreak/>
        <w:t>Kerangka Teori</w:t>
      </w:r>
    </w:p>
    <w:p w:rsidR="00516EFB" w:rsidRPr="00F028BC" w:rsidRDefault="00EC2B79" w:rsidP="008B3ECE">
      <w:pPr>
        <w:pStyle w:val="ListParagraph"/>
        <w:spacing w:after="0" w:line="480" w:lineRule="auto"/>
        <w:ind w:left="426" w:firstLine="567"/>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Kerangka </w:t>
      </w:r>
      <w:r w:rsidR="008B3ECE" w:rsidRPr="00F028BC">
        <w:rPr>
          <w:rFonts w:ascii="Times New Roman" w:hAnsi="Times New Roman" w:cs="Times New Roman"/>
          <w:sz w:val="24"/>
          <w:szCs w:val="24"/>
        </w:rPr>
        <w:t xml:space="preserve">teori </w:t>
      </w:r>
      <w:r w:rsidRPr="00F028BC">
        <w:rPr>
          <w:rFonts w:ascii="Times New Roman" w:hAnsi="Times New Roman" w:cs="Times New Roman"/>
          <w:sz w:val="24"/>
          <w:szCs w:val="24"/>
        </w:rPr>
        <w:t>merupakan ringkasan dari tinjauan pustaka yang digunakan untuk mengidentifikasi variabel-variabel yang akan diteliti (amati) yang berkaitan dengan konteks ilmu pengetahuan yang digunakan untuk mengembangkan kerangka konsep</w:t>
      </w:r>
      <w:r w:rsidR="00516EFB" w:rsidRPr="00F028BC">
        <w:rPr>
          <w:rFonts w:ascii="Times New Roman" w:hAnsi="Times New Roman" w:cs="Times New Roman"/>
          <w:sz w:val="24"/>
          <w:szCs w:val="24"/>
        </w:rPr>
        <w:t xml:space="preserve"> penelitian (Notoatmodjo, 201</w:t>
      </w:r>
      <w:r w:rsidR="008B3ECE" w:rsidRPr="00F028BC">
        <w:rPr>
          <w:rFonts w:ascii="Times New Roman" w:hAnsi="Times New Roman" w:cs="Times New Roman"/>
          <w:sz w:val="24"/>
          <w:szCs w:val="24"/>
          <w:lang w:val="en-US"/>
        </w:rPr>
        <w:t>4</w:t>
      </w:r>
      <w:r w:rsidR="00516EFB" w:rsidRPr="00F028BC">
        <w:rPr>
          <w:rFonts w:ascii="Times New Roman" w:hAnsi="Times New Roman" w:cs="Times New Roman"/>
          <w:sz w:val="24"/>
          <w:szCs w:val="24"/>
        </w:rPr>
        <w:t>)</w:t>
      </w:r>
    </w:p>
    <w:p w:rsidR="002D3821" w:rsidRPr="00F028BC" w:rsidRDefault="008B3ECE" w:rsidP="008B3ECE">
      <w:pPr>
        <w:pStyle w:val="ListParagraph"/>
        <w:tabs>
          <w:tab w:val="left" w:pos="2243"/>
        </w:tabs>
        <w:spacing w:after="0" w:line="240" w:lineRule="auto"/>
        <w:ind w:left="426"/>
        <w:jc w:val="center"/>
        <w:rPr>
          <w:rFonts w:ascii="Times New Roman" w:hAnsi="Times New Roman" w:cs="Times New Roman"/>
          <w:b/>
          <w:sz w:val="24"/>
          <w:szCs w:val="24"/>
        </w:rPr>
      </w:pPr>
      <w:r w:rsidRPr="00F028BC">
        <w:rPr>
          <w:rFonts w:ascii="Times New Roman" w:hAnsi="Times New Roman" w:cs="Times New Roman"/>
          <w:b/>
          <w:sz w:val="24"/>
          <w:szCs w:val="24"/>
          <w:lang w:val="en-US"/>
        </w:rPr>
        <w:t xml:space="preserve">Gambar </w:t>
      </w:r>
      <w:r w:rsidR="00976A54" w:rsidRPr="00F028BC">
        <w:rPr>
          <w:rFonts w:ascii="Times New Roman" w:hAnsi="Times New Roman" w:cs="Times New Roman"/>
          <w:b/>
          <w:sz w:val="24"/>
          <w:szCs w:val="24"/>
        </w:rPr>
        <w:t>2</w:t>
      </w:r>
      <w:r w:rsidR="002D3821" w:rsidRPr="00F028BC">
        <w:rPr>
          <w:rFonts w:ascii="Times New Roman" w:hAnsi="Times New Roman" w:cs="Times New Roman"/>
          <w:b/>
          <w:sz w:val="24"/>
          <w:szCs w:val="24"/>
        </w:rPr>
        <w:t>.1</w:t>
      </w:r>
    </w:p>
    <w:p w:rsidR="00686852" w:rsidRPr="00F028BC" w:rsidRDefault="00976A54" w:rsidP="00E20079">
      <w:pPr>
        <w:pStyle w:val="ListParagraph"/>
        <w:spacing w:after="0" w:line="480" w:lineRule="auto"/>
        <w:ind w:left="426"/>
        <w:jc w:val="center"/>
        <w:rPr>
          <w:rFonts w:ascii="Times New Roman" w:hAnsi="Times New Roman" w:cs="Times New Roman"/>
          <w:b/>
          <w:sz w:val="24"/>
          <w:szCs w:val="24"/>
          <w:lang w:val="en-US"/>
        </w:rPr>
      </w:pPr>
      <w:r w:rsidRPr="00F028BC">
        <w:rPr>
          <w:rFonts w:ascii="Times New Roman" w:hAnsi="Times New Roman" w:cs="Times New Roman"/>
          <w:b/>
          <w:sz w:val="24"/>
          <w:szCs w:val="24"/>
        </w:rPr>
        <w:t xml:space="preserve">Kerangka </w:t>
      </w:r>
      <w:r w:rsidR="008B3ECE" w:rsidRPr="00F028BC">
        <w:rPr>
          <w:rFonts w:ascii="Times New Roman" w:hAnsi="Times New Roman" w:cs="Times New Roman"/>
          <w:b/>
          <w:sz w:val="24"/>
          <w:szCs w:val="24"/>
        </w:rPr>
        <w:t xml:space="preserve">Teori </w:t>
      </w:r>
    </w:p>
    <w:p w:rsidR="008B3ECE" w:rsidRPr="00F028BC" w:rsidRDefault="00D20024" w:rsidP="00E20079">
      <w:pPr>
        <w:pStyle w:val="ListParagraph"/>
        <w:spacing w:after="0" w:line="480" w:lineRule="auto"/>
        <w:ind w:left="426"/>
        <w:jc w:val="center"/>
        <w:rPr>
          <w:rFonts w:ascii="Times New Roman" w:hAnsi="Times New Roman" w:cs="Times New Roman"/>
          <w:sz w:val="24"/>
          <w:szCs w:val="24"/>
          <w:lang w:val="en-US"/>
        </w:rPr>
      </w:pPr>
      <w:r w:rsidRPr="00D20024">
        <w:rPr>
          <w:rFonts w:ascii="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_x0000_s1088" type="#_x0000_t32" style="position:absolute;left:0;text-align:left;margin-left:284.3pt;margin-top:26pt;width:.05pt;height:145.6pt;flip:y;z-index:251704320" o:connectortype="straight"/>
        </w:pict>
      </w:r>
      <w:r w:rsidRPr="00D20024">
        <w:rPr>
          <w:rFonts w:ascii="Times New Roman" w:hAnsi="Times New Roman" w:cs="Times New Roman"/>
          <w:noProof/>
          <w:sz w:val="24"/>
          <w:szCs w:val="24"/>
          <w:lang w:val="en-US"/>
        </w:rPr>
        <w:pict>
          <v:rect id="_x0000_s1092" style="position:absolute;left:0;text-align:left;margin-left:294.95pt;margin-top:10.4pt;width:100pt;height:33.25pt;z-index:251708416;v-text-anchor:middle">
            <v:textbox>
              <w:txbxContent>
                <w:p w:rsidR="002E1FB5" w:rsidRPr="003F2A7A" w:rsidRDefault="003F2A7A" w:rsidP="003F2A7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Perilaku </w:t>
                  </w:r>
                </w:p>
              </w:txbxContent>
            </v:textbox>
          </v:rect>
        </w:pict>
      </w:r>
    </w:p>
    <w:p w:rsidR="00A50A3B" w:rsidRPr="00F028BC" w:rsidRDefault="00D20024" w:rsidP="00963D52">
      <w:pPr>
        <w:spacing w:after="0" w:line="480" w:lineRule="auto"/>
        <w:rPr>
          <w:rFonts w:ascii="Times New Roman" w:hAnsi="Times New Roman" w:cs="Times New Roman"/>
          <w:sz w:val="24"/>
          <w:szCs w:val="24"/>
          <w:lang w:val="en-US"/>
        </w:rPr>
      </w:pPr>
      <w:r w:rsidRPr="00D20024">
        <w:rPr>
          <w:rFonts w:ascii="Times New Roman" w:hAnsi="Times New Roman" w:cs="Times New Roman"/>
          <w:b/>
          <w:noProof/>
          <w:sz w:val="24"/>
          <w:szCs w:val="24"/>
          <w:lang w:val="en-US"/>
        </w:rPr>
        <w:pict>
          <v:rect id="_x0000_s1059" style="position:absolute;margin-left:23.4pt;margin-top:5pt;width:145.6pt;height:170.25pt;z-index:251697152">
            <v:textbox style="mso-next-textbox:#_x0000_s1059">
              <w:txbxContent>
                <w:p w:rsidR="002E1FB5" w:rsidRPr="007B5169" w:rsidRDefault="007B5169" w:rsidP="00EC2B79">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B5169">
                    <w:rPr>
                      <w:rFonts w:ascii="Times New Roman" w:hAnsi="Times New Roman" w:cs="Times New Roman"/>
                      <w:sz w:val="24"/>
                      <w:szCs w:val="24"/>
                      <w:lang w:val="en-US"/>
                    </w:rPr>
                    <w:t xml:space="preserve">Faktor yang Mempengaruhi </w:t>
                  </w:r>
                  <w:r w:rsidR="002E1FB5" w:rsidRPr="007B5169">
                    <w:rPr>
                      <w:rFonts w:ascii="Times New Roman" w:hAnsi="Times New Roman" w:cs="Times New Roman"/>
                      <w:sz w:val="24"/>
                      <w:szCs w:val="24"/>
                    </w:rPr>
                    <w:t>Bullying</w:t>
                  </w:r>
                </w:p>
                <w:p w:rsidR="002E1FB5" w:rsidRDefault="002E1FB5" w:rsidP="00EC2B79">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2E1FB5" w:rsidRPr="00EC2B79" w:rsidRDefault="002E1FB5"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color w:val="000000" w:themeColor="text1"/>
                      <w:sz w:val="24"/>
                      <w:szCs w:val="24"/>
                      <w:lang w:val="en-US"/>
                    </w:rPr>
                  </w:pPr>
                  <w:r w:rsidRPr="00EC2B79">
                    <w:rPr>
                      <w:rFonts w:ascii="Times New Roman" w:hAnsi="Times New Roman" w:cs="Times New Roman"/>
                      <w:sz w:val="24"/>
                      <w:szCs w:val="24"/>
                    </w:rPr>
                    <w:t xml:space="preserve">Keluarga </w:t>
                  </w:r>
                </w:p>
                <w:p w:rsidR="002E1FB5" w:rsidRPr="00EC2B79" w:rsidRDefault="002E1FB5"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color w:val="000000" w:themeColor="text1"/>
                      <w:sz w:val="24"/>
                      <w:szCs w:val="24"/>
                      <w:lang w:val="en-US"/>
                    </w:rPr>
                  </w:pPr>
                  <w:r w:rsidRPr="00EC2B79">
                    <w:rPr>
                      <w:rFonts w:ascii="Times New Roman" w:hAnsi="Times New Roman" w:cs="Times New Roman"/>
                      <w:sz w:val="24"/>
                      <w:szCs w:val="24"/>
                    </w:rPr>
                    <w:t>Sekolah</w:t>
                  </w:r>
                </w:p>
                <w:p w:rsidR="002E1FB5" w:rsidRPr="00686852" w:rsidRDefault="00AC0CF6"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en-US"/>
                    </w:rPr>
                    <w:t xml:space="preserve">Konformitas teman </w:t>
                  </w:r>
                  <w:r w:rsidRPr="00686852">
                    <w:rPr>
                      <w:rFonts w:ascii="Times New Roman" w:hAnsi="Times New Roman" w:cs="Times New Roman"/>
                      <w:b/>
                      <w:sz w:val="24"/>
                      <w:szCs w:val="24"/>
                    </w:rPr>
                    <w:t>sebaya</w:t>
                  </w:r>
                </w:p>
                <w:p w:rsidR="002E1FB5" w:rsidRPr="00EC2B79" w:rsidRDefault="002E1FB5"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sz w:val="24"/>
                      <w:szCs w:val="24"/>
                    </w:rPr>
                  </w:pPr>
                  <w:r w:rsidRPr="00EC2B79">
                    <w:rPr>
                      <w:rFonts w:ascii="Times New Roman" w:hAnsi="Times New Roman" w:cs="Times New Roman"/>
                      <w:sz w:val="24"/>
                      <w:szCs w:val="24"/>
                    </w:rPr>
                    <w:t xml:space="preserve">Karakteristik kepribadian </w:t>
                  </w:r>
                </w:p>
                <w:p w:rsidR="002E1FB5" w:rsidRPr="00EC2B79" w:rsidRDefault="002E1FB5"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sz w:val="24"/>
                      <w:szCs w:val="24"/>
                    </w:rPr>
                  </w:pPr>
                  <w:r w:rsidRPr="00EC2B79">
                    <w:rPr>
                      <w:rFonts w:ascii="Times New Roman" w:hAnsi="Times New Roman" w:cs="Times New Roman"/>
                      <w:sz w:val="24"/>
                      <w:szCs w:val="24"/>
                    </w:rPr>
                    <w:t xml:space="preserve">Pengalaman masa lalu </w:t>
                  </w:r>
                </w:p>
                <w:p w:rsidR="002E1FB5" w:rsidRPr="00EC2B79" w:rsidRDefault="002E1FB5" w:rsidP="00EC2B79">
                  <w:pPr>
                    <w:pStyle w:val="ListParagraph"/>
                    <w:numPr>
                      <w:ilvl w:val="1"/>
                      <w:numId w:val="13"/>
                    </w:numPr>
                    <w:shd w:val="clear" w:color="auto" w:fill="FFFFFF"/>
                    <w:autoSpaceDE w:val="0"/>
                    <w:autoSpaceDN w:val="0"/>
                    <w:adjustRightInd w:val="0"/>
                    <w:spacing w:after="0" w:line="240" w:lineRule="auto"/>
                    <w:ind w:left="360"/>
                    <w:rPr>
                      <w:rFonts w:ascii="Times New Roman" w:hAnsi="Times New Roman" w:cs="Times New Roman"/>
                      <w:sz w:val="24"/>
                      <w:szCs w:val="24"/>
                    </w:rPr>
                  </w:pPr>
                  <w:r w:rsidRPr="00EC2B79">
                    <w:rPr>
                      <w:rFonts w:ascii="Times New Roman" w:hAnsi="Times New Roman" w:cs="Times New Roman"/>
                      <w:sz w:val="24"/>
                      <w:szCs w:val="24"/>
                    </w:rPr>
                    <w:t xml:space="preserve">Pola asuh </w:t>
                  </w:r>
                </w:p>
              </w:txbxContent>
            </v:textbox>
          </v:rect>
        </w:pict>
      </w:r>
    </w:p>
    <w:p w:rsidR="00A50A3B" w:rsidRPr="00F028BC" w:rsidRDefault="00D20024" w:rsidP="00963D52">
      <w:pPr>
        <w:pStyle w:val="ListParagraph"/>
        <w:spacing w:after="0" w:line="480" w:lineRule="auto"/>
        <w:ind w:left="360"/>
        <w:rPr>
          <w:rFonts w:ascii="Times New Roman" w:hAnsi="Times New Roman" w:cs="Times New Roman"/>
          <w:sz w:val="24"/>
          <w:szCs w:val="24"/>
        </w:rPr>
      </w:pPr>
      <w:r w:rsidRPr="00D20024">
        <w:rPr>
          <w:rFonts w:ascii="Times New Roman" w:hAnsi="Times New Roman" w:cs="Times New Roman"/>
          <w:b/>
          <w:noProof/>
          <w:sz w:val="24"/>
          <w:szCs w:val="24"/>
          <w:lang w:eastAsia="id-ID"/>
        </w:rPr>
        <w:pict>
          <v:shape id="_x0000_s1117" type="#_x0000_t32" style="position:absolute;left:0;text-align:left;margin-left:284.3pt;margin-top:116.35pt;width:10.65pt;height:.05pt;flip:x;z-index:251730944" o:connectortype="straight"/>
        </w:pict>
      </w:r>
      <w:r w:rsidRPr="00D20024">
        <w:rPr>
          <w:rFonts w:ascii="Times New Roman" w:hAnsi="Times New Roman" w:cs="Times New Roman"/>
          <w:b/>
          <w:noProof/>
          <w:sz w:val="24"/>
          <w:szCs w:val="24"/>
          <w:lang w:eastAsia="id-ID"/>
        </w:rPr>
        <w:pict>
          <v:shape id="_x0000_s1115" type="#_x0000_t32" style="position:absolute;left:0;text-align:left;margin-left:284.3pt;margin-top:60.55pt;width:10.65pt;height:.05pt;flip:x;z-index:251728896" o:connectortype="straight"/>
        </w:pict>
      </w:r>
      <w:r w:rsidRPr="00D20024">
        <w:rPr>
          <w:rFonts w:ascii="Times New Roman" w:hAnsi="Times New Roman" w:cs="Times New Roman"/>
          <w:b/>
          <w:noProof/>
          <w:sz w:val="24"/>
          <w:szCs w:val="24"/>
          <w:lang w:eastAsia="id-ID"/>
        </w:rPr>
        <w:pict>
          <v:shape id="_x0000_s1114" type="#_x0000_t32" style="position:absolute;left:0;text-align:left;margin-left:284.3pt;margin-top:-29.25pt;width:10.65pt;height:.05pt;flip:x;z-index:251727872" o:connectortype="straight"/>
        </w:pict>
      </w:r>
      <w:r w:rsidRPr="00D20024">
        <w:rPr>
          <w:rFonts w:ascii="Times New Roman" w:hAnsi="Times New Roman" w:cs="Times New Roman"/>
          <w:b/>
          <w:noProof/>
          <w:sz w:val="24"/>
          <w:szCs w:val="24"/>
          <w:lang w:val="en-US"/>
        </w:rPr>
        <w:pict>
          <v:shape id="_x0000_s1087" type="#_x0000_t32" style="position:absolute;left:0;text-align:left;margin-left:284.3pt;margin-top:10.6pt;width:10.65pt;height:.05pt;flip:x;z-index:251703296" o:connectortype="straight"/>
        </w:pict>
      </w:r>
      <w:r>
        <w:rPr>
          <w:rFonts w:ascii="Times New Roman" w:hAnsi="Times New Roman" w:cs="Times New Roman"/>
          <w:noProof/>
          <w:sz w:val="24"/>
          <w:szCs w:val="24"/>
          <w:lang w:eastAsia="id-ID"/>
        </w:rPr>
        <w:pict>
          <v:rect id="_x0000_s1111" style="position:absolute;left:0;text-align:left;margin-left:294.95pt;margin-top:.6pt;width:100pt;height:33.25pt;z-index:251724800;v-text-anchor:middle">
            <v:textbox>
              <w:txbxContent>
                <w:p w:rsidR="003F2A7A" w:rsidRPr="003F2A7A" w:rsidRDefault="003F2A7A" w:rsidP="003F2A7A">
                  <w:pPr>
                    <w:spacing w:after="0"/>
                    <w:rPr>
                      <w:rFonts w:ascii="Times New Roman" w:hAnsi="Times New Roman" w:cs="Times New Roman"/>
                      <w:sz w:val="24"/>
                      <w:szCs w:val="24"/>
                      <w:lang w:val="en-US"/>
                    </w:rPr>
                  </w:pPr>
                  <w:r>
                    <w:rPr>
                      <w:rFonts w:ascii="Times New Roman" w:hAnsi="Times New Roman" w:cs="Times New Roman"/>
                      <w:sz w:val="24"/>
                      <w:szCs w:val="24"/>
                      <w:lang w:val="en-US"/>
                    </w:rPr>
                    <w:t>Penampilan</w:t>
                  </w:r>
                </w:p>
              </w:txbxContent>
            </v:textbox>
          </v:rect>
        </w:pict>
      </w:r>
      <w:r w:rsidR="007F7118" w:rsidRPr="00F028BC">
        <w:rPr>
          <w:rFonts w:ascii="Times New Roman" w:hAnsi="Times New Roman" w:cs="Times New Roman"/>
          <w:sz w:val="24"/>
          <w:szCs w:val="24"/>
        </w:rPr>
        <w:t>`</w:t>
      </w:r>
    </w:p>
    <w:p w:rsidR="00A50A3B" w:rsidRPr="00F028BC" w:rsidRDefault="00D20024" w:rsidP="00963D52">
      <w:pPr>
        <w:spacing w:after="0" w:line="480" w:lineRule="auto"/>
        <w:rPr>
          <w:rFonts w:ascii="Times New Roman" w:hAnsi="Times New Roman" w:cs="Times New Roman"/>
          <w:sz w:val="24"/>
          <w:szCs w:val="24"/>
        </w:rPr>
      </w:pPr>
      <w:r>
        <w:rPr>
          <w:rFonts w:ascii="Times New Roman" w:hAnsi="Times New Roman" w:cs="Times New Roman"/>
          <w:noProof/>
          <w:sz w:val="24"/>
          <w:szCs w:val="24"/>
          <w:lang w:eastAsia="id-ID"/>
        </w:rPr>
        <w:pict>
          <v:rect id="_x0000_s1112" style="position:absolute;margin-left:294.95pt;margin-top:19.65pt;width:100pt;height:33.25pt;z-index:251725824;v-text-anchor:middle">
            <v:textbox>
              <w:txbxContent>
                <w:p w:rsidR="003F2A7A" w:rsidRPr="003F2A7A" w:rsidRDefault="003F2A7A" w:rsidP="003F2A7A">
                  <w:pPr>
                    <w:spacing w:after="0"/>
                    <w:rPr>
                      <w:rFonts w:ascii="Times New Roman" w:hAnsi="Times New Roman" w:cs="Times New Roman"/>
                      <w:sz w:val="24"/>
                      <w:szCs w:val="24"/>
                      <w:lang w:val="en-US"/>
                    </w:rPr>
                  </w:pPr>
                  <w:r>
                    <w:rPr>
                      <w:rFonts w:ascii="Times New Roman" w:hAnsi="Times New Roman" w:cs="Times New Roman"/>
                      <w:sz w:val="24"/>
                      <w:szCs w:val="24"/>
                      <w:lang w:val="en-US"/>
                    </w:rPr>
                    <w:t>Pandangan</w:t>
                  </w:r>
                </w:p>
              </w:txbxContent>
            </v:textbox>
          </v:rect>
        </w:pict>
      </w:r>
      <w:r w:rsidRPr="00D20024">
        <w:rPr>
          <w:rFonts w:ascii="Times New Roman" w:hAnsi="Times New Roman" w:cs="Times New Roman"/>
          <w:b/>
          <w:noProof/>
          <w:sz w:val="24"/>
          <w:szCs w:val="24"/>
          <w:lang w:val="en-US"/>
        </w:rPr>
        <w:pict>
          <v:rect id="_x0000_s1106" style="position:absolute;margin-left:181.8pt;margin-top:2.6pt;width:94.25pt;height:58.5pt;z-index:251721728">
            <v:textbox>
              <w:txbxContent>
                <w:p w:rsidR="007B5169" w:rsidRDefault="007B5169" w:rsidP="007B5169">
                  <w:pPr>
                    <w:spacing w:after="0" w:line="240" w:lineRule="auto"/>
                    <w:jc w:val="center"/>
                    <w:rPr>
                      <w:rFonts w:ascii="Times New Roman" w:hAnsi="Times New Roman" w:cs="Times New Roman"/>
                      <w:b/>
                      <w:i/>
                      <w:sz w:val="24"/>
                      <w:szCs w:val="24"/>
                      <w:lang w:val="en-US"/>
                    </w:rPr>
                  </w:pPr>
                </w:p>
                <w:p w:rsidR="002E1FB5" w:rsidRPr="007B5169" w:rsidRDefault="007B5169" w:rsidP="0026085D">
                  <w:pPr>
                    <w:jc w:val="center"/>
                    <w:rPr>
                      <w:rFonts w:ascii="Times New Roman" w:hAnsi="Times New Roman" w:cs="Times New Roman"/>
                      <w:b/>
                      <w:i/>
                      <w:sz w:val="24"/>
                      <w:szCs w:val="24"/>
                      <w:lang w:val="en-US"/>
                    </w:rPr>
                  </w:pPr>
                  <w:r w:rsidRPr="007B5169">
                    <w:rPr>
                      <w:rFonts w:ascii="Times New Roman" w:hAnsi="Times New Roman" w:cs="Times New Roman"/>
                      <w:b/>
                      <w:i/>
                      <w:sz w:val="24"/>
                      <w:szCs w:val="24"/>
                      <w:lang w:val="en-US"/>
                    </w:rPr>
                    <w:t>Bullying</w:t>
                  </w:r>
                </w:p>
              </w:txbxContent>
            </v:textbox>
          </v:rect>
        </w:pict>
      </w:r>
      <w:r w:rsidRPr="00D20024">
        <w:rPr>
          <w:rFonts w:ascii="Times New Roman" w:hAnsi="Times New Roman" w:cs="Times New Roman"/>
          <w:b/>
          <w:noProof/>
          <w:sz w:val="24"/>
          <w:szCs w:val="24"/>
          <w:lang w:val="en-US"/>
        </w:rPr>
        <w:pict>
          <v:shape id="_x0000_s1089" type="#_x0000_t32" style="position:absolute;margin-left:169pt;margin-top:26.8pt;width:18.4pt;height:.05pt;z-index:251705344" o:connectortype="straight"/>
        </w:pict>
      </w:r>
    </w:p>
    <w:p w:rsidR="00A50A3B" w:rsidRPr="00F028BC" w:rsidRDefault="00D20024" w:rsidP="00963D52">
      <w:pPr>
        <w:pStyle w:val="ListParagraph"/>
        <w:tabs>
          <w:tab w:val="left" w:pos="5484"/>
        </w:tabs>
        <w:spacing w:after="0" w:line="480" w:lineRule="auto"/>
        <w:ind w:left="360"/>
        <w:rPr>
          <w:rFonts w:ascii="Times New Roman" w:hAnsi="Times New Roman" w:cs="Times New Roman"/>
          <w:sz w:val="24"/>
          <w:szCs w:val="24"/>
          <w:lang w:val="en-US"/>
        </w:rPr>
      </w:pPr>
      <w:r w:rsidRPr="00D20024">
        <w:rPr>
          <w:rFonts w:ascii="Times New Roman" w:hAnsi="Times New Roman" w:cs="Times New Roman"/>
          <w:b/>
          <w:noProof/>
          <w:sz w:val="24"/>
          <w:szCs w:val="24"/>
          <w:lang w:val="en-US"/>
        </w:rPr>
        <w:pict>
          <v:shape id="_x0000_s1107" type="#_x0000_t32" style="position:absolute;left:0;text-align:left;margin-left:275.45pt;margin-top:0;width:13.55pt;height:.05pt;z-index:251722752" o:connectortype="straight"/>
        </w:pict>
      </w:r>
    </w:p>
    <w:p w:rsidR="007F7118" w:rsidRPr="00F028BC" w:rsidRDefault="00D20024" w:rsidP="00963D52">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id-ID"/>
        </w:rPr>
        <w:pict>
          <v:rect id="_x0000_s1113" style="position:absolute;left:0;text-align:left;margin-left:294.95pt;margin-top:14.4pt;width:100pt;height:33.25pt;z-index:251726848;v-text-anchor:middle">
            <v:textbox>
              <w:txbxContent>
                <w:p w:rsidR="002A27B4" w:rsidRPr="003F2A7A" w:rsidRDefault="002A27B4" w:rsidP="003F2A7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Kekompakan </w:t>
                  </w:r>
                </w:p>
              </w:txbxContent>
            </v:textbox>
          </v:rect>
        </w:pict>
      </w:r>
    </w:p>
    <w:p w:rsidR="00C82A2F" w:rsidRPr="00F028BC" w:rsidRDefault="00C82A2F" w:rsidP="0026085D">
      <w:pPr>
        <w:spacing w:line="480" w:lineRule="auto"/>
        <w:jc w:val="center"/>
        <w:rPr>
          <w:rFonts w:ascii="Times New Roman" w:hAnsi="Times New Roman" w:cs="Times New Roman"/>
          <w:sz w:val="24"/>
          <w:szCs w:val="24"/>
          <w:lang w:val="en-US"/>
        </w:rPr>
      </w:pPr>
    </w:p>
    <w:p w:rsidR="008B3ECE" w:rsidRPr="00F028BC" w:rsidRDefault="008B3ECE" w:rsidP="008B3ECE">
      <w:pPr>
        <w:spacing w:line="240" w:lineRule="auto"/>
        <w:jc w:val="center"/>
        <w:rPr>
          <w:rFonts w:ascii="Times New Roman" w:hAnsi="Times New Roman" w:cs="Times New Roman"/>
          <w:sz w:val="24"/>
          <w:szCs w:val="24"/>
          <w:lang w:val="en-US"/>
        </w:rPr>
      </w:pPr>
    </w:p>
    <w:p w:rsidR="00EC2B79" w:rsidRPr="00F028BC" w:rsidRDefault="00683347" w:rsidP="00B23259">
      <w:pPr>
        <w:spacing w:line="240" w:lineRule="auto"/>
        <w:ind w:left="1418" w:hanging="992"/>
        <w:jc w:val="both"/>
        <w:rPr>
          <w:rFonts w:ascii="Times New Roman" w:hAnsi="Times New Roman" w:cs="Times New Roman"/>
          <w:sz w:val="24"/>
          <w:szCs w:val="24"/>
          <w:lang w:val="en-US"/>
        </w:rPr>
      </w:pPr>
      <w:r w:rsidRPr="00F028BC">
        <w:rPr>
          <w:rFonts w:ascii="Times New Roman" w:hAnsi="Times New Roman" w:cs="Times New Roman"/>
          <w:sz w:val="24"/>
          <w:szCs w:val="24"/>
        </w:rPr>
        <w:t xml:space="preserve">Sumber </w:t>
      </w:r>
      <w:r w:rsidR="00FC239F" w:rsidRPr="00F028BC">
        <w:rPr>
          <w:rFonts w:ascii="Times New Roman" w:hAnsi="Times New Roman" w:cs="Times New Roman"/>
          <w:sz w:val="24"/>
          <w:szCs w:val="24"/>
        </w:rPr>
        <w:t>:</w:t>
      </w:r>
      <w:r w:rsidR="00240E65" w:rsidRPr="00F028BC">
        <w:rPr>
          <w:rFonts w:ascii="Times New Roman" w:hAnsi="Times New Roman" w:cs="Times New Roman"/>
          <w:sz w:val="24"/>
          <w:szCs w:val="24"/>
        </w:rPr>
        <w:t xml:space="preserve"> </w:t>
      </w:r>
      <w:r w:rsidR="008B3ECE" w:rsidRPr="00F028BC">
        <w:rPr>
          <w:rFonts w:ascii="Times New Roman" w:hAnsi="Times New Roman" w:cs="Times New Roman"/>
          <w:sz w:val="24"/>
          <w:szCs w:val="24"/>
          <w:lang w:val="en-US"/>
        </w:rPr>
        <w:tab/>
      </w:r>
      <w:r w:rsidR="00EC2B79" w:rsidRPr="00F028BC">
        <w:rPr>
          <w:rFonts w:ascii="Times New Roman" w:hAnsi="Times New Roman" w:cs="Times New Roman"/>
          <w:sz w:val="24"/>
          <w:szCs w:val="24"/>
        </w:rPr>
        <w:t>Menurut Ariesto(2009) dalam Mudjijanti (2011) dan Kholilah (2012) Rafdi (2012), Levianti (2008) dan Brooks (2011)</w:t>
      </w:r>
    </w:p>
    <w:p w:rsidR="0026085D" w:rsidRPr="00F028BC" w:rsidRDefault="0026085D" w:rsidP="004968C8">
      <w:pPr>
        <w:spacing w:line="240" w:lineRule="auto"/>
        <w:ind w:left="1418" w:hanging="992"/>
        <w:jc w:val="both"/>
        <w:rPr>
          <w:rFonts w:ascii="Times New Roman" w:hAnsi="Times New Roman" w:cs="Times New Roman"/>
          <w:sz w:val="24"/>
          <w:szCs w:val="24"/>
          <w:lang w:val="en-US"/>
        </w:rPr>
      </w:pPr>
    </w:p>
    <w:p w:rsidR="004968C8" w:rsidRDefault="004968C8">
      <w:pPr>
        <w:rPr>
          <w:rFonts w:ascii="Times New Roman" w:hAnsi="Times New Roman" w:cs="Times New Roman"/>
          <w:b/>
          <w:sz w:val="24"/>
          <w:szCs w:val="24"/>
        </w:rPr>
      </w:pPr>
      <w:r>
        <w:rPr>
          <w:rFonts w:ascii="Times New Roman" w:hAnsi="Times New Roman" w:cs="Times New Roman"/>
          <w:b/>
          <w:sz w:val="24"/>
          <w:szCs w:val="24"/>
        </w:rPr>
        <w:br w:type="page"/>
      </w:r>
    </w:p>
    <w:p w:rsidR="003B3F44" w:rsidRPr="00F028BC" w:rsidRDefault="002D3821" w:rsidP="00B84E63">
      <w:pPr>
        <w:pStyle w:val="ListParagraph"/>
        <w:numPr>
          <w:ilvl w:val="0"/>
          <w:numId w:val="13"/>
        </w:numPr>
        <w:spacing w:after="0" w:line="480" w:lineRule="auto"/>
        <w:ind w:left="426" w:hanging="426"/>
        <w:rPr>
          <w:rFonts w:ascii="Times New Roman" w:hAnsi="Times New Roman" w:cs="Times New Roman"/>
          <w:b/>
          <w:sz w:val="24"/>
          <w:szCs w:val="24"/>
        </w:rPr>
      </w:pPr>
      <w:r w:rsidRPr="00F028BC">
        <w:rPr>
          <w:rFonts w:ascii="Times New Roman" w:hAnsi="Times New Roman" w:cs="Times New Roman"/>
          <w:b/>
          <w:sz w:val="24"/>
          <w:szCs w:val="24"/>
        </w:rPr>
        <w:lastRenderedPageBreak/>
        <w:t>Kerangka konsep</w:t>
      </w:r>
    </w:p>
    <w:p w:rsidR="005A1662" w:rsidRPr="00F028BC" w:rsidRDefault="00E15484" w:rsidP="00770F7C">
      <w:pPr>
        <w:pStyle w:val="ListParagraph"/>
        <w:spacing w:after="0" w:line="480" w:lineRule="auto"/>
        <w:ind w:left="426" w:firstLine="425"/>
        <w:jc w:val="both"/>
        <w:rPr>
          <w:rFonts w:ascii="Times New Roman" w:hAnsi="Times New Roman" w:cs="Times New Roman"/>
          <w:sz w:val="24"/>
          <w:szCs w:val="24"/>
          <w:lang w:val="en-US"/>
        </w:rPr>
      </w:pPr>
      <w:r w:rsidRPr="00F028BC">
        <w:rPr>
          <w:rFonts w:ascii="Times New Roman" w:hAnsi="Times New Roman" w:cs="Times New Roman"/>
          <w:sz w:val="24"/>
          <w:szCs w:val="24"/>
        </w:rPr>
        <w:t>Kerangka konsep penelitian adalah suatu uraian atau visualisasi h</w:t>
      </w:r>
      <w:r w:rsidR="00F279EC" w:rsidRPr="00F028BC">
        <w:rPr>
          <w:rFonts w:ascii="Times New Roman" w:hAnsi="Times New Roman" w:cs="Times New Roman"/>
          <w:sz w:val="24"/>
          <w:szCs w:val="24"/>
          <w:lang w:val="en-US"/>
        </w:rPr>
        <w:t>u</w:t>
      </w:r>
      <w:r w:rsidRPr="00F028BC">
        <w:rPr>
          <w:rFonts w:ascii="Times New Roman" w:hAnsi="Times New Roman" w:cs="Times New Roman"/>
          <w:sz w:val="24"/>
          <w:szCs w:val="24"/>
        </w:rPr>
        <w:t>bungan atau kaitan antara konsep satu terhadap konsep yang lainnya, atau antara variabel yang satu dengan variabel yang lainnya</w:t>
      </w:r>
      <w:r w:rsidR="00BC2525" w:rsidRPr="00F028BC">
        <w:rPr>
          <w:rFonts w:ascii="Times New Roman" w:hAnsi="Times New Roman" w:cs="Times New Roman"/>
          <w:sz w:val="24"/>
          <w:szCs w:val="24"/>
          <w:lang w:val="en-US"/>
        </w:rPr>
        <w:t xml:space="preserve"> </w:t>
      </w:r>
      <w:r w:rsidRPr="00F028BC">
        <w:rPr>
          <w:rFonts w:ascii="Times New Roman" w:hAnsi="Times New Roman" w:cs="Times New Roman"/>
          <w:sz w:val="24"/>
          <w:szCs w:val="24"/>
        </w:rPr>
        <w:t>yang ingin di telit</w:t>
      </w:r>
      <w:r w:rsidR="0077171C" w:rsidRPr="00F028BC">
        <w:rPr>
          <w:rFonts w:ascii="Times New Roman" w:hAnsi="Times New Roman" w:cs="Times New Roman"/>
          <w:sz w:val="24"/>
          <w:szCs w:val="24"/>
        </w:rPr>
        <w:t>i</w:t>
      </w:r>
      <w:r w:rsidR="00B23259" w:rsidRPr="00F028BC">
        <w:rPr>
          <w:rFonts w:ascii="Times New Roman" w:hAnsi="Times New Roman" w:cs="Times New Roman"/>
          <w:sz w:val="24"/>
          <w:szCs w:val="24"/>
        </w:rPr>
        <w:t xml:space="preserve"> (Notoatmodjo, 201</w:t>
      </w:r>
      <w:r w:rsidR="00B23259" w:rsidRPr="00F028BC">
        <w:rPr>
          <w:rFonts w:ascii="Times New Roman" w:hAnsi="Times New Roman" w:cs="Times New Roman"/>
          <w:sz w:val="24"/>
          <w:szCs w:val="24"/>
          <w:lang w:val="en-US"/>
        </w:rPr>
        <w:t>4</w:t>
      </w:r>
      <w:r w:rsidRPr="00F028BC">
        <w:rPr>
          <w:rFonts w:ascii="Times New Roman" w:hAnsi="Times New Roman" w:cs="Times New Roman"/>
          <w:sz w:val="24"/>
          <w:szCs w:val="24"/>
        </w:rPr>
        <w:t>). Berdasarkan kerangka teori di atas maka variabel independen yang akan diteliti yaitu</w:t>
      </w:r>
      <w:r w:rsidR="00F17B67" w:rsidRPr="00F028BC">
        <w:rPr>
          <w:rFonts w:ascii="Times New Roman" w:hAnsi="Times New Roman" w:cs="Times New Roman"/>
          <w:sz w:val="24"/>
          <w:szCs w:val="24"/>
          <w:lang w:val="en-US"/>
        </w:rPr>
        <w:t xml:space="preserve"> teman sebaya</w:t>
      </w:r>
      <w:r w:rsidRPr="00F028BC">
        <w:rPr>
          <w:rFonts w:ascii="Times New Roman" w:hAnsi="Times New Roman" w:cs="Times New Roman"/>
          <w:sz w:val="24"/>
          <w:szCs w:val="24"/>
        </w:rPr>
        <w:t>, sedangkan variabel dependen yang ingin di</w:t>
      </w:r>
      <w:r w:rsidR="00EA0D64" w:rsidRPr="00F028BC">
        <w:rPr>
          <w:rFonts w:ascii="Times New Roman" w:hAnsi="Times New Roman" w:cs="Times New Roman"/>
          <w:sz w:val="24"/>
          <w:szCs w:val="24"/>
        </w:rPr>
        <w:t xml:space="preserve"> teliti adalah </w:t>
      </w:r>
      <w:r w:rsidR="00F17B67" w:rsidRPr="00F028BC">
        <w:rPr>
          <w:rFonts w:ascii="Times New Roman" w:hAnsi="Times New Roman" w:cs="Times New Roman"/>
          <w:sz w:val="24"/>
          <w:szCs w:val="24"/>
          <w:lang w:val="en-US"/>
        </w:rPr>
        <w:t xml:space="preserve">perilaku </w:t>
      </w:r>
      <w:r w:rsidR="00F17B67" w:rsidRPr="002C4A94">
        <w:rPr>
          <w:rFonts w:ascii="Times New Roman" w:hAnsi="Times New Roman" w:cs="Times New Roman"/>
          <w:i/>
          <w:sz w:val="24"/>
          <w:szCs w:val="24"/>
          <w:lang w:val="en-US"/>
        </w:rPr>
        <w:t>bullying</w:t>
      </w:r>
      <w:r w:rsidRPr="00F028BC">
        <w:rPr>
          <w:rFonts w:ascii="Times New Roman" w:hAnsi="Times New Roman" w:cs="Times New Roman"/>
          <w:sz w:val="24"/>
          <w:szCs w:val="24"/>
        </w:rPr>
        <w:t>.</w:t>
      </w:r>
    </w:p>
    <w:p w:rsidR="004968C8" w:rsidRPr="004968C8" w:rsidRDefault="004968C8" w:rsidP="004968C8">
      <w:pPr>
        <w:spacing w:after="0" w:line="240" w:lineRule="auto"/>
        <w:ind w:left="426"/>
        <w:jc w:val="center"/>
        <w:rPr>
          <w:rFonts w:ascii="Times New Roman" w:hAnsi="Times New Roman" w:cs="Times New Roman"/>
          <w:b/>
          <w:sz w:val="24"/>
          <w:szCs w:val="24"/>
          <w:lang w:val="en-US"/>
        </w:rPr>
      </w:pPr>
      <w:bookmarkStart w:id="0" w:name="_GoBack"/>
      <w:bookmarkEnd w:id="0"/>
      <w:r w:rsidRPr="004968C8">
        <w:rPr>
          <w:rFonts w:ascii="Times New Roman" w:hAnsi="Times New Roman" w:cs="Times New Roman"/>
          <w:b/>
          <w:sz w:val="24"/>
          <w:szCs w:val="24"/>
          <w:lang w:val="en-US"/>
        </w:rPr>
        <w:t xml:space="preserve">Gambar </w:t>
      </w:r>
      <w:r w:rsidR="000F79B4" w:rsidRPr="004968C8">
        <w:rPr>
          <w:rFonts w:ascii="Times New Roman" w:hAnsi="Times New Roman" w:cs="Times New Roman"/>
          <w:b/>
          <w:sz w:val="24"/>
          <w:szCs w:val="24"/>
        </w:rPr>
        <w:t>2</w:t>
      </w:r>
      <w:r w:rsidR="002D3821" w:rsidRPr="004968C8">
        <w:rPr>
          <w:rFonts w:ascii="Times New Roman" w:hAnsi="Times New Roman" w:cs="Times New Roman"/>
          <w:b/>
          <w:sz w:val="24"/>
          <w:szCs w:val="24"/>
        </w:rPr>
        <w:t>.2</w:t>
      </w:r>
      <w:r w:rsidR="00E15484" w:rsidRPr="004968C8">
        <w:rPr>
          <w:rFonts w:ascii="Times New Roman" w:hAnsi="Times New Roman" w:cs="Times New Roman"/>
          <w:b/>
          <w:sz w:val="24"/>
          <w:szCs w:val="24"/>
        </w:rPr>
        <w:t xml:space="preserve"> </w:t>
      </w:r>
    </w:p>
    <w:p w:rsidR="00E15484" w:rsidRDefault="00E15484" w:rsidP="004968C8">
      <w:pPr>
        <w:spacing w:after="0" w:line="240" w:lineRule="auto"/>
        <w:ind w:left="426"/>
        <w:jc w:val="center"/>
        <w:rPr>
          <w:rFonts w:ascii="Times New Roman" w:hAnsi="Times New Roman" w:cs="Times New Roman"/>
          <w:b/>
          <w:sz w:val="24"/>
          <w:szCs w:val="24"/>
          <w:lang w:val="en-US"/>
        </w:rPr>
      </w:pPr>
      <w:r w:rsidRPr="004968C8">
        <w:rPr>
          <w:rFonts w:ascii="Times New Roman" w:hAnsi="Times New Roman" w:cs="Times New Roman"/>
          <w:b/>
          <w:sz w:val="24"/>
          <w:szCs w:val="24"/>
        </w:rPr>
        <w:t xml:space="preserve">Kerangka Konsep : </w:t>
      </w:r>
    </w:p>
    <w:p w:rsidR="004968C8" w:rsidRPr="004968C8" w:rsidRDefault="00D20024" w:rsidP="004968C8">
      <w:pPr>
        <w:spacing w:after="0" w:line="240" w:lineRule="auto"/>
        <w:ind w:left="426"/>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w:pict>
          <v:rect id="_x0000_s1057" style="position:absolute;left:0;text-align:left;margin-left:266.25pt;margin-top:12.15pt;width:116.25pt;height:26.7pt;z-index:251695104">
            <v:textbox style="mso-next-textbox:#_x0000_s1057">
              <w:txbxContent>
                <w:p w:rsidR="002E1FB5" w:rsidRPr="00B23259" w:rsidRDefault="002E1FB5" w:rsidP="002D0A9A">
                  <w:pPr>
                    <w:jc w:val="center"/>
                    <w:rPr>
                      <w:rFonts w:ascii="Times New Roman" w:hAnsi="Times New Roman" w:cs="Times New Roman"/>
                      <w:b/>
                      <w:i/>
                      <w:color w:val="000000" w:themeColor="text1"/>
                    </w:rPr>
                  </w:pPr>
                  <w:r w:rsidRPr="006F2985">
                    <w:rPr>
                      <w:rFonts w:ascii="Times New Roman" w:hAnsi="Times New Roman" w:cs="Times New Roman"/>
                      <w:b/>
                      <w:color w:val="000000" w:themeColor="text1"/>
                    </w:rPr>
                    <w:t xml:space="preserve">Perilaku </w:t>
                  </w:r>
                  <w:r w:rsidRPr="00B23259">
                    <w:rPr>
                      <w:rFonts w:ascii="Times New Roman" w:hAnsi="Times New Roman" w:cs="Times New Roman"/>
                      <w:b/>
                      <w:i/>
                      <w:color w:val="000000" w:themeColor="text1"/>
                    </w:rPr>
                    <w:t>Bullying</w:t>
                  </w:r>
                </w:p>
              </w:txbxContent>
            </v:textbox>
          </v:rect>
        </w:pict>
      </w:r>
      <w:r>
        <w:rPr>
          <w:rFonts w:ascii="Times New Roman" w:hAnsi="Times New Roman" w:cs="Times New Roman"/>
          <w:b/>
          <w:noProof/>
          <w:sz w:val="24"/>
          <w:szCs w:val="24"/>
          <w:lang w:eastAsia="id-ID"/>
        </w:rPr>
        <w:pict>
          <v:rect id="_x0000_s1033" style="position:absolute;left:0;text-align:left;margin-left:23.3pt;margin-top:12.85pt;width:158.6pt;height:26.7pt;z-index:251692032">
            <v:textbox style="mso-next-textbox:#_x0000_s1033">
              <w:txbxContent>
                <w:p w:rsidR="002E1FB5" w:rsidRPr="006F2985" w:rsidRDefault="004968C8" w:rsidP="001974A5">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Konformitas </w:t>
                  </w:r>
                  <w:r w:rsidR="002E1FB5" w:rsidRPr="006F2985">
                    <w:rPr>
                      <w:rFonts w:ascii="Times New Roman" w:hAnsi="Times New Roman" w:cs="Times New Roman"/>
                      <w:b/>
                      <w:color w:val="000000" w:themeColor="text1"/>
                    </w:rPr>
                    <w:t xml:space="preserve">Teman Sebaya </w:t>
                  </w:r>
                  <w:r w:rsidR="002E1FB5" w:rsidRPr="006F2985">
                    <w:rPr>
                      <w:rFonts w:ascii="Times New Roman" w:hAnsi="Times New Roman" w:cs="Times New Roman"/>
                      <w:b/>
                      <w:color w:val="000000" w:themeColor="text1"/>
                      <w:lang w:val="en-US"/>
                    </w:rPr>
                    <w:t xml:space="preserve"> </w:t>
                  </w:r>
                </w:p>
              </w:txbxContent>
            </v:textbox>
          </v:rect>
        </w:pict>
      </w:r>
    </w:p>
    <w:p w:rsidR="005A1662" w:rsidRPr="00F028BC" w:rsidRDefault="00D20024" w:rsidP="00963D5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shape id="_x0000_s1046" type="#_x0000_t32" style="position:absolute;left:0;text-align:left;margin-left:181.9pt;margin-top:13.6pt;width:84.35pt;height:0;z-index:251694080" o:connectortype="straight">
            <v:stroke endarrow="block"/>
          </v:shape>
        </w:pict>
      </w:r>
    </w:p>
    <w:p w:rsidR="005A1662" w:rsidRPr="00F028BC" w:rsidRDefault="001A73B5" w:rsidP="00963D52">
      <w:pPr>
        <w:spacing w:after="0" w:line="480" w:lineRule="auto"/>
        <w:ind w:firstLine="720"/>
        <w:jc w:val="both"/>
        <w:rPr>
          <w:rFonts w:ascii="Times New Roman" w:hAnsi="Times New Roman" w:cs="Times New Roman"/>
          <w:sz w:val="24"/>
          <w:szCs w:val="24"/>
          <w:lang w:val="en-US"/>
        </w:rPr>
      </w:pPr>
      <w:r w:rsidRPr="00F028BC">
        <w:rPr>
          <w:rFonts w:ascii="Times New Roman" w:hAnsi="Times New Roman" w:cs="Times New Roman"/>
          <w:sz w:val="24"/>
          <w:szCs w:val="24"/>
        </w:rPr>
        <w:tab/>
      </w:r>
      <w:r w:rsidRPr="00F028BC">
        <w:rPr>
          <w:rFonts w:ascii="Times New Roman" w:hAnsi="Times New Roman" w:cs="Times New Roman"/>
          <w:sz w:val="24"/>
          <w:szCs w:val="24"/>
        </w:rPr>
        <w:tab/>
      </w:r>
    </w:p>
    <w:p w:rsidR="00D925C2" w:rsidRPr="00F028BC" w:rsidRDefault="002D3821" w:rsidP="00B84E63">
      <w:pPr>
        <w:pStyle w:val="ListParagraph"/>
        <w:numPr>
          <w:ilvl w:val="0"/>
          <w:numId w:val="13"/>
        </w:numPr>
        <w:spacing w:after="0" w:line="480" w:lineRule="auto"/>
        <w:ind w:left="360"/>
        <w:jc w:val="both"/>
        <w:rPr>
          <w:rFonts w:ascii="Times New Roman" w:hAnsi="Times New Roman" w:cs="Times New Roman"/>
          <w:b/>
          <w:sz w:val="24"/>
          <w:szCs w:val="24"/>
        </w:rPr>
      </w:pPr>
      <w:r w:rsidRPr="00F028BC">
        <w:rPr>
          <w:rFonts w:ascii="Times New Roman" w:hAnsi="Times New Roman" w:cs="Times New Roman"/>
          <w:b/>
          <w:sz w:val="24"/>
          <w:szCs w:val="24"/>
        </w:rPr>
        <w:t>Hipotesis</w:t>
      </w:r>
    </w:p>
    <w:p w:rsidR="00D925C2" w:rsidRPr="00F028BC" w:rsidRDefault="00E15484" w:rsidP="00770F7C">
      <w:pPr>
        <w:pStyle w:val="ListParagraph"/>
        <w:spacing w:after="0" w:line="480" w:lineRule="auto"/>
        <w:ind w:left="360" w:firstLine="491"/>
        <w:jc w:val="both"/>
        <w:rPr>
          <w:rFonts w:ascii="Times New Roman" w:hAnsi="Times New Roman" w:cs="Times New Roman"/>
          <w:bCs/>
          <w:sz w:val="24"/>
          <w:szCs w:val="24"/>
        </w:rPr>
      </w:pPr>
      <w:r w:rsidRPr="00F028BC">
        <w:rPr>
          <w:rFonts w:ascii="Times New Roman" w:hAnsi="Times New Roman" w:cs="Times New Roman"/>
          <w:bCs/>
          <w:sz w:val="24"/>
          <w:szCs w:val="24"/>
        </w:rPr>
        <w:t>Hipotesis penelitian adalah jawaban sementara penelitian, patokan, dugaan atau dalil sementara yang akan dibuktikan dalam penelitian (Notoatmodjo, 201</w:t>
      </w:r>
      <w:r w:rsidR="00770F7C" w:rsidRPr="00F028BC">
        <w:rPr>
          <w:rFonts w:ascii="Times New Roman" w:hAnsi="Times New Roman" w:cs="Times New Roman"/>
          <w:bCs/>
          <w:sz w:val="24"/>
          <w:szCs w:val="24"/>
          <w:lang w:val="en-US"/>
        </w:rPr>
        <w:t>4</w:t>
      </w:r>
      <w:r w:rsidRPr="00F028BC">
        <w:rPr>
          <w:rFonts w:ascii="Times New Roman" w:hAnsi="Times New Roman" w:cs="Times New Roman"/>
          <w:bCs/>
          <w:sz w:val="24"/>
          <w:szCs w:val="24"/>
        </w:rPr>
        <w:t xml:space="preserve">). </w:t>
      </w:r>
    </w:p>
    <w:p w:rsidR="00F17B67" w:rsidRPr="00F028BC" w:rsidRDefault="00EB643B" w:rsidP="00F279EC">
      <w:pPr>
        <w:pStyle w:val="ListParagraph"/>
        <w:spacing w:after="0" w:line="480" w:lineRule="auto"/>
        <w:ind w:left="851" w:hanging="491"/>
        <w:jc w:val="both"/>
        <w:rPr>
          <w:rFonts w:ascii="Times New Roman" w:hAnsi="Times New Roman"/>
          <w:sz w:val="24"/>
          <w:szCs w:val="24"/>
          <w:lang w:val="en-US"/>
        </w:rPr>
      </w:pPr>
      <w:r w:rsidRPr="00F028BC">
        <w:rPr>
          <w:rFonts w:ascii="Times New Roman" w:hAnsi="Times New Roman" w:cs="Times New Roman"/>
          <w:bCs/>
          <w:sz w:val="24"/>
          <w:szCs w:val="24"/>
        </w:rPr>
        <w:t>Ha</w:t>
      </w:r>
      <w:r w:rsidR="00B23259" w:rsidRPr="00F028BC">
        <w:rPr>
          <w:rFonts w:ascii="Times New Roman" w:hAnsi="Times New Roman" w:cs="Times New Roman"/>
          <w:bCs/>
          <w:sz w:val="24"/>
          <w:szCs w:val="24"/>
          <w:lang w:val="en-US"/>
        </w:rPr>
        <w:t xml:space="preserve"> </w:t>
      </w:r>
      <w:r w:rsidRPr="00F028BC">
        <w:rPr>
          <w:rFonts w:ascii="Times New Roman" w:hAnsi="Times New Roman" w:cs="Times New Roman"/>
          <w:sz w:val="24"/>
          <w:szCs w:val="24"/>
        </w:rPr>
        <w:t xml:space="preserve">: </w:t>
      </w:r>
      <w:r w:rsidR="00B23259" w:rsidRPr="00F028BC">
        <w:rPr>
          <w:rFonts w:ascii="Times New Roman" w:hAnsi="Times New Roman" w:cs="Times New Roman"/>
          <w:sz w:val="24"/>
          <w:szCs w:val="24"/>
          <w:lang w:val="en-US"/>
        </w:rPr>
        <w:tab/>
        <w:t xml:space="preserve">Ada </w:t>
      </w:r>
      <w:r w:rsidR="00B23259" w:rsidRPr="00F028BC">
        <w:rPr>
          <w:rFonts w:ascii="Times New Roman" w:hAnsi="Times New Roman"/>
          <w:sz w:val="24"/>
          <w:szCs w:val="24"/>
        </w:rPr>
        <w:t>hubungan</w:t>
      </w:r>
      <w:r w:rsidR="00F17B67" w:rsidRPr="00F028BC">
        <w:rPr>
          <w:rFonts w:ascii="Times New Roman" w:hAnsi="Times New Roman"/>
          <w:sz w:val="24"/>
          <w:szCs w:val="24"/>
          <w:lang w:val="en-US"/>
        </w:rPr>
        <w:t xml:space="preserve"> </w:t>
      </w:r>
      <w:r w:rsidR="002B55B2">
        <w:rPr>
          <w:rFonts w:ascii="Times New Roman" w:hAnsi="Times New Roman"/>
          <w:sz w:val="24"/>
          <w:szCs w:val="24"/>
          <w:lang w:val="en-US"/>
        </w:rPr>
        <w:t xml:space="preserve">konformitas </w:t>
      </w:r>
      <w:r w:rsidR="007D43CD" w:rsidRPr="00F028BC">
        <w:rPr>
          <w:rFonts w:ascii="Times New Roman" w:hAnsi="Times New Roman"/>
          <w:sz w:val="24"/>
          <w:szCs w:val="24"/>
        </w:rPr>
        <w:t xml:space="preserve">teman sebaya dengan perilaku </w:t>
      </w:r>
      <w:r w:rsidR="007D43CD" w:rsidRPr="002B55B2">
        <w:rPr>
          <w:rFonts w:ascii="Times New Roman" w:hAnsi="Times New Roman"/>
          <w:i/>
          <w:sz w:val="24"/>
          <w:szCs w:val="24"/>
        </w:rPr>
        <w:t>bullying</w:t>
      </w:r>
      <w:r w:rsidR="007D43CD" w:rsidRPr="00F028BC">
        <w:rPr>
          <w:rFonts w:ascii="Times New Roman" w:hAnsi="Times New Roman"/>
          <w:sz w:val="24"/>
          <w:szCs w:val="24"/>
        </w:rPr>
        <w:t xml:space="preserve"> pada anak di SDN 4 Way Jepara  Lampung Timur </w:t>
      </w:r>
      <w:r w:rsidR="002B55B2" w:rsidRPr="00F028BC">
        <w:rPr>
          <w:rFonts w:ascii="Times New Roman" w:hAnsi="Times New Roman"/>
          <w:sz w:val="24"/>
          <w:szCs w:val="24"/>
        </w:rPr>
        <w:t xml:space="preserve">tahun </w:t>
      </w:r>
      <w:r w:rsidR="007D43CD" w:rsidRPr="00F028BC">
        <w:rPr>
          <w:rFonts w:ascii="Times New Roman" w:hAnsi="Times New Roman"/>
          <w:sz w:val="24"/>
          <w:szCs w:val="24"/>
        </w:rPr>
        <w:t>2018</w:t>
      </w:r>
    </w:p>
    <w:p w:rsidR="00E26DE8" w:rsidRPr="00F028BC" w:rsidRDefault="00E26DE8" w:rsidP="00963D52">
      <w:pPr>
        <w:pStyle w:val="ListParagraph"/>
        <w:spacing w:after="0" w:line="480" w:lineRule="auto"/>
        <w:ind w:left="360"/>
        <w:jc w:val="both"/>
        <w:rPr>
          <w:rFonts w:ascii="Times New Roman" w:hAnsi="Times New Roman"/>
          <w:sz w:val="24"/>
          <w:szCs w:val="24"/>
        </w:rPr>
      </w:pPr>
    </w:p>
    <w:sectPr w:rsidR="00E26DE8" w:rsidRPr="00F028BC" w:rsidSect="005063BE">
      <w:headerReference w:type="default" r:id="rId8"/>
      <w:headerReference w:type="first" r:id="rId9"/>
      <w:footerReference w:type="first" r:id="rId10"/>
      <w:pgSz w:w="11907" w:h="16840" w:code="9"/>
      <w:pgMar w:top="2268" w:right="1701" w:bottom="1701" w:left="2268" w:header="1134" w:footer="851"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67B" w:rsidRDefault="0046667B" w:rsidP="002767F3">
      <w:pPr>
        <w:spacing w:after="0" w:line="240" w:lineRule="auto"/>
      </w:pPr>
      <w:r>
        <w:separator/>
      </w:r>
    </w:p>
  </w:endnote>
  <w:endnote w:type="continuationSeparator" w:id="1">
    <w:p w:rsidR="0046667B" w:rsidRDefault="0046667B" w:rsidP="00276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sz w:val="24"/>
      </w:rPr>
      <w:id w:val="5806670"/>
      <w:docPartObj>
        <w:docPartGallery w:val="Page Numbers (Bottom of Page)"/>
        <w:docPartUnique/>
      </w:docPartObj>
    </w:sdtPr>
    <w:sdtContent>
      <w:p w:rsidR="002E1FB5" w:rsidRPr="00F25E1C" w:rsidRDefault="00D20024" w:rsidP="00F25E1C">
        <w:pPr>
          <w:pStyle w:val="Footer"/>
          <w:jc w:val="center"/>
          <w:rPr>
            <w:rFonts w:ascii="Times" w:hAnsi="Times"/>
            <w:sz w:val="24"/>
          </w:rPr>
        </w:pPr>
        <w:r w:rsidRPr="00F25E1C">
          <w:rPr>
            <w:rFonts w:ascii="Times" w:hAnsi="Times"/>
            <w:sz w:val="24"/>
          </w:rPr>
          <w:fldChar w:fldCharType="begin"/>
        </w:r>
        <w:r w:rsidR="002E1FB5" w:rsidRPr="00F25E1C">
          <w:rPr>
            <w:rFonts w:ascii="Times" w:hAnsi="Times"/>
            <w:sz w:val="24"/>
          </w:rPr>
          <w:instrText xml:space="preserve"> PAGE   \* MERGEFORMAT </w:instrText>
        </w:r>
        <w:r w:rsidRPr="00F25E1C">
          <w:rPr>
            <w:rFonts w:ascii="Times" w:hAnsi="Times"/>
            <w:sz w:val="24"/>
          </w:rPr>
          <w:fldChar w:fldCharType="separate"/>
        </w:r>
        <w:r w:rsidR="007872F3">
          <w:rPr>
            <w:rFonts w:ascii="Times" w:hAnsi="Times"/>
            <w:noProof/>
            <w:sz w:val="24"/>
          </w:rPr>
          <w:t>9</w:t>
        </w:r>
        <w:r w:rsidRPr="00F25E1C">
          <w:rPr>
            <w:rFonts w:ascii="Times" w:hAnsi="Times"/>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67B" w:rsidRDefault="0046667B" w:rsidP="002767F3">
      <w:pPr>
        <w:spacing w:after="0" w:line="240" w:lineRule="auto"/>
      </w:pPr>
      <w:r>
        <w:separator/>
      </w:r>
    </w:p>
  </w:footnote>
  <w:footnote w:type="continuationSeparator" w:id="1">
    <w:p w:rsidR="0046667B" w:rsidRDefault="0046667B" w:rsidP="00276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445487"/>
      <w:docPartObj>
        <w:docPartGallery w:val="Page Numbers (Top of Page)"/>
        <w:docPartUnique/>
      </w:docPartObj>
    </w:sdtPr>
    <w:sdtEndPr>
      <w:rPr>
        <w:rFonts w:ascii="Times New Roman" w:hAnsi="Times New Roman" w:cs="Times New Roman"/>
        <w:noProof/>
        <w:sz w:val="24"/>
        <w:szCs w:val="24"/>
      </w:rPr>
    </w:sdtEndPr>
    <w:sdtContent>
      <w:p w:rsidR="002E1FB5" w:rsidRPr="00D7534E" w:rsidRDefault="00D20024">
        <w:pPr>
          <w:pStyle w:val="Header"/>
          <w:jc w:val="right"/>
          <w:rPr>
            <w:rFonts w:ascii="Times New Roman" w:hAnsi="Times New Roman" w:cs="Times New Roman"/>
            <w:sz w:val="24"/>
            <w:szCs w:val="24"/>
          </w:rPr>
        </w:pPr>
        <w:r w:rsidRPr="00D7534E">
          <w:rPr>
            <w:rFonts w:ascii="Times New Roman" w:hAnsi="Times New Roman" w:cs="Times New Roman"/>
            <w:sz w:val="24"/>
            <w:szCs w:val="24"/>
          </w:rPr>
          <w:fldChar w:fldCharType="begin"/>
        </w:r>
        <w:r w:rsidR="002E1FB5" w:rsidRPr="00D7534E">
          <w:rPr>
            <w:rFonts w:ascii="Times New Roman" w:hAnsi="Times New Roman" w:cs="Times New Roman"/>
            <w:sz w:val="24"/>
            <w:szCs w:val="24"/>
          </w:rPr>
          <w:instrText xml:space="preserve"> PAGE   \* MERGEFORMAT </w:instrText>
        </w:r>
        <w:r w:rsidRPr="00D7534E">
          <w:rPr>
            <w:rFonts w:ascii="Times New Roman" w:hAnsi="Times New Roman" w:cs="Times New Roman"/>
            <w:sz w:val="24"/>
            <w:szCs w:val="24"/>
          </w:rPr>
          <w:fldChar w:fldCharType="separate"/>
        </w:r>
        <w:r w:rsidR="007872F3">
          <w:rPr>
            <w:rFonts w:ascii="Times New Roman" w:hAnsi="Times New Roman" w:cs="Times New Roman"/>
            <w:noProof/>
            <w:sz w:val="24"/>
            <w:szCs w:val="24"/>
          </w:rPr>
          <w:t>11</w:t>
        </w:r>
        <w:r w:rsidRPr="00D7534E">
          <w:rPr>
            <w:rFonts w:ascii="Times New Roman" w:hAnsi="Times New Roman" w:cs="Times New Roman"/>
            <w:noProof/>
            <w:sz w:val="24"/>
            <w:szCs w:val="24"/>
          </w:rPr>
          <w:fldChar w:fldCharType="end"/>
        </w:r>
      </w:p>
    </w:sdtContent>
  </w:sdt>
  <w:p w:rsidR="002E1FB5" w:rsidRDefault="002E1F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sz w:val="24"/>
      </w:rPr>
      <w:id w:val="1291016132"/>
      <w:docPartObj>
        <w:docPartGallery w:val="Page Numbers (Top of Page)"/>
        <w:docPartUnique/>
      </w:docPartObj>
    </w:sdtPr>
    <w:sdtEndPr>
      <w:rPr>
        <w:noProof/>
      </w:rPr>
    </w:sdtEndPr>
    <w:sdtContent>
      <w:p w:rsidR="002E1FB5" w:rsidRPr="00053D95" w:rsidRDefault="00D20024">
        <w:pPr>
          <w:pStyle w:val="Header"/>
          <w:jc w:val="right"/>
          <w:rPr>
            <w:rFonts w:ascii="Times" w:hAnsi="Times"/>
            <w:sz w:val="24"/>
          </w:rPr>
        </w:pPr>
        <w:r w:rsidRPr="00053D95">
          <w:rPr>
            <w:rFonts w:ascii="Times" w:hAnsi="Times"/>
            <w:sz w:val="24"/>
          </w:rPr>
          <w:fldChar w:fldCharType="begin"/>
        </w:r>
        <w:r w:rsidR="002E1FB5" w:rsidRPr="00053D95">
          <w:rPr>
            <w:rFonts w:ascii="Times" w:hAnsi="Times"/>
            <w:sz w:val="24"/>
          </w:rPr>
          <w:instrText xml:space="preserve"> PAGE   \* MERGEFORMAT </w:instrText>
        </w:r>
        <w:r w:rsidRPr="00053D95">
          <w:rPr>
            <w:rFonts w:ascii="Times" w:hAnsi="Times"/>
            <w:sz w:val="24"/>
          </w:rPr>
          <w:fldChar w:fldCharType="separate"/>
        </w:r>
        <w:r w:rsidR="007872F3">
          <w:rPr>
            <w:rFonts w:ascii="Times" w:hAnsi="Times"/>
            <w:noProof/>
            <w:sz w:val="24"/>
          </w:rPr>
          <w:t>9</w:t>
        </w:r>
        <w:r w:rsidRPr="00053D95">
          <w:rPr>
            <w:rFonts w:ascii="Times" w:hAnsi="Times"/>
            <w:sz w:val="24"/>
          </w:rPr>
          <w:fldChar w:fldCharType="end"/>
        </w:r>
      </w:p>
    </w:sdtContent>
  </w:sdt>
  <w:p w:rsidR="002E1FB5" w:rsidRPr="00053D95" w:rsidRDefault="002E1FB5">
    <w:pPr>
      <w:pStyle w:val="Header"/>
      <w:rPr>
        <w:rFonts w:ascii="Times" w:hAnsi="Time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E08"/>
    <w:multiLevelType w:val="hybridMultilevel"/>
    <w:tmpl w:val="7E6EA066"/>
    <w:lvl w:ilvl="0" w:tplc="289E8680">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B11D8"/>
    <w:multiLevelType w:val="hybridMultilevel"/>
    <w:tmpl w:val="A0FA0C08"/>
    <w:lvl w:ilvl="0" w:tplc="81925EFC">
      <w:start w:val="1"/>
      <w:numFmt w:val="lowerLetter"/>
      <w:lvlText w:val="%1."/>
      <w:lvlJc w:val="left"/>
      <w:pPr>
        <w:ind w:left="1429" w:hanging="360"/>
      </w:pPr>
      <w:rPr>
        <w:rFonts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8DC1BFC"/>
    <w:multiLevelType w:val="hybridMultilevel"/>
    <w:tmpl w:val="F26A5FCC"/>
    <w:lvl w:ilvl="0" w:tplc="65501A0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F210E07"/>
    <w:multiLevelType w:val="hybridMultilevel"/>
    <w:tmpl w:val="E480C99E"/>
    <w:lvl w:ilvl="0" w:tplc="6DE8F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4E6034"/>
    <w:multiLevelType w:val="hybridMultilevel"/>
    <w:tmpl w:val="B80E644A"/>
    <w:lvl w:ilvl="0" w:tplc="7EC6E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36205D"/>
    <w:multiLevelType w:val="hybridMultilevel"/>
    <w:tmpl w:val="64523A96"/>
    <w:lvl w:ilvl="0" w:tplc="F080132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C5530"/>
    <w:multiLevelType w:val="hybridMultilevel"/>
    <w:tmpl w:val="3E78EDCE"/>
    <w:lvl w:ilvl="0" w:tplc="F0C08AC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819B4"/>
    <w:multiLevelType w:val="hybridMultilevel"/>
    <w:tmpl w:val="8C0AF304"/>
    <w:lvl w:ilvl="0" w:tplc="72D24F4C">
      <w:start w:val="1"/>
      <w:numFmt w:val="lowerLetter"/>
      <w:lvlText w:val="%1."/>
      <w:lvlJc w:val="left"/>
      <w:pPr>
        <w:ind w:left="1440" w:hanging="360"/>
      </w:pPr>
      <w:rPr>
        <w:rFonts w:hint="default"/>
        <w:b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9446207"/>
    <w:multiLevelType w:val="hybridMultilevel"/>
    <w:tmpl w:val="9E468CB4"/>
    <w:lvl w:ilvl="0" w:tplc="5E7E9400">
      <w:start w:val="1"/>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AE00BEB"/>
    <w:multiLevelType w:val="hybridMultilevel"/>
    <w:tmpl w:val="A88A4650"/>
    <w:lvl w:ilvl="0" w:tplc="47F84E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D780105"/>
    <w:multiLevelType w:val="hybridMultilevel"/>
    <w:tmpl w:val="B6EC012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1E14298"/>
    <w:multiLevelType w:val="hybridMultilevel"/>
    <w:tmpl w:val="0C7C3274"/>
    <w:lvl w:ilvl="0" w:tplc="07DAB382">
      <w:start w:val="1"/>
      <w:numFmt w:val="lowerLetter"/>
      <w:lvlText w:val="%1."/>
      <w:lvlJc w:val="left"/>
      <w:pPr>
        <w:ind w:left="1440" w:hanging="360"/>
      </w:pPr>
      <w:rPr>
        <w:rFonts w:hint="default"/>
        <w:b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7031ACB"/>
    <w:multiLevelType w:val="hybridMultilevel"/>
    <w:tmpl w:val="DFAA23B4"/>
    <w:lvl w:ilvl="0" w:tplc="60202D58">
      <w:start w:val="1"/>
      <w:numFmt w:val="lowerLetter"/>
      <w:lvlText w:val="%1."/>
      <w:lvlJc w:val="left"/>
      <w:pPr>
        <w:ind w:left="1440" w:hanging="360"/>
      </w:pPr>
      <w:rPr>
        <w:rFonts w:hint="default"/>
        <w:b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718603F"/>
    <w:multiLevelType w:val="hybridMultilevel"/>
    <w:tmpl w:val="B05AF296"/>
    <w:lvl w:ilvl="0" w:tplc="ED8A5524">
      <w:start w:val="1"/>
      <w:numFmt w:val="lowerLetter"/>
      <w:lvlText w:val="%1."/>
      <w:lvlJc w:val="left"/>
      <w:pPr>
        <w:ind w:left="1440" w:hanging="360"/>
      </w:pPr>
      <w:rPr>
        <w:rFonts w:hint="default"/>
        <w:b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CC87372"/>
    <w:multiLevelType w:val="hybridMultilevel"/>
    <w:tmpl w:val="6882DB66"/>
    <w:lvl w:ilvl="0" w:tplc="5A12E220">
      <w:start w:val="1"/>
      <w:numFmt w:val="lowerLetter"/>
      <w:lvlText w:val="%1."/>
      <w:lvlJc w:val="left"/>
      <w:pPr>
        <w:ind w:left="1080" w:hanging="360"/>
      </w:pPr>
      <w:rPr>
        <w:rFonts w:asciiTheme="minorHAnsi" w:hAnsiTheme="minorHAnsi" w:cstheme="minorBidi" w:hint="default"/>
        <w:b w:val="0"/>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13562C1"/>
    <w:multiLevelType w:val="hybridMultilevel"/>
    <w:tmpl w:val="734C9556"/>
    <w:lvl w:ilvl="0" w:tplc="DDDE2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0269B2"/>
    <w:multiLevelType w:val="hybridMultilevel"/>
    <w:tmpl w:val="614612FE"/>
    <w:lvl w:ilvl="0" w:tplc="289E86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329DB"/>
    <w:multiLevelType w:val="hybridMultilevel"/>
    <w:tmpl w:val="306E57CA"/>
    <w:lvl w:ilvl="0" w:tplc="7EBA2C6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346861"/>
    <w:multiLevelType w:val="hybridMultilevel"/>
    <w:tmpl w:val="EB361D4A"/>
    <w:lvl w:ilvl="0" w:tplc="400EE01A">
      <w:start w:val="1"/>
      <w:numFmt w:val="lowerLetter"/>
      <w:lvlText w:val="%1."/>
      <w:lvlJc w:val="left"/>
      <w:pPr>
        <w:ind w:left="1440" w:hanging="360"/>
      </w:pPr>
      <w:rPr>
        <w:rFonts w:hint="default"/>
        <w:color w:val="auto"/>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F204164"/>
    <w:multiLevelType w:val="hybridMultilevel"/>
    <w:tmpl w:val="C976505E"/>
    <w:lvl w:ilvl="0" w:tplc="E3280E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D7BD9"/>
    <w:multiLevelType w:val="hybridMultilevel"/>
    <w:tmpl w:val="55F06910"/>
    <w:lvl w:ilvl="0" w:tplc="289E86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6A1899"/>
    <w:multiLevelType w:val="hybridMultilevel"/>
    <w:tmpl w:val="9ECEF2DC"/>
    <w:lvl w:ilvl="0" w:tplc="02EC5D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B74B7"/>
    <w:multiLevelType w:val="hybridMultilevel"/>
    <w:tmpl w:val="A4AA94CC"/>
    <w:lvl w:ilvl="0" w:tplc="E1528F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B53B6"/>
    <w:multiLevelType w:val="hybridMultilevel"/>
    <w:tmpl w:val="A2340DC0"/>
    <w:lvl w:ilvl="0" w:tplc="289E868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15057"/>
    <w:multiLevelType w:val="hybridMultilevel"/>
    <w:tmpl w:val="B792FE58"/>
    <w:lvl w:ilvl="0" w:tplc="0F244F5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225683"/>
    <w:multiLevelType w:val="hybridMultilevel"/>
    <w:tmpl w:val="1E2602C0"/>
    <w:lvl w:ilvl="0" w:tplc="CED66DE4">
      <w:start w:val="1"/>
      <w:numFmt w:val="lowerLetter"/>
      <w:lvlText w:val="%1."/>
      <w:lvlJc w:val="left"/>
      <w:pPr>
        <w:ind w:left="1440" w:hanging="360"/>
      </w:pPr>
      <w:rPr>
        <w:rFonts w:ascii="Times New Roman" w:eastAsiaTheme="minorHAnsi" w:hAnsi="Times New Roman" w:cs="Times New Roman"/>
        <w:color w:val="auto"/>
      </w:rPr>
    </w:lvl>
    <w:lvl w:ilvl="1" w:tplc="04210019">
      <w:start w:val="1"/>
      <w:numFmt w:val="lowerLetter"/>
      <w:lvlText w:val="%2."/>
      <w:lvlJc w:val="left"/>
      <w:pPr>
        <w:ind w:left="2160" w:hanging="360"/>
      </w:pPr>
    </w:lvl>
    <w:lvl w:ilvl="2" w:tplc="6DE8F274">
      <w:start w:val="1"/>
      <w:numFmt w:val="decimal"/>
      <w:lvlText w:val="%3)"/>
      <w:lvlJc w:val="left"/>
      <w:pPr>
        <w:ind w:left="2880" w:hanging="18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07648B7"/>
    <w:multiLevelType w:val="hybridMultilevel"/>
    <w:tmpl w:val="C938FDA0"/>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09E4CDA"/>
    <w:multiLevelType w:val="hybridMultilevel"/>
    <w:tmpl w:val="355A4BDC"/>
    <w:lvl w:ilvl="0" w:tplc="CCAEC6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AF06F7"/>
    <w:multiLevelType w:val="hybridMultilevel"/>
    <w:tmpl w:val="B68CBC4A"/>
    <w:lvl w:ilvl="0" w:tplc="8B3AB54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673F1A77"/>
    <w:multiLevelType w:val="hybridMultilevel"/>
    <w:tmpl w:val="70B2BFC8"/>
    <w:lvl w:ilvl="0" w:tplc="593CE1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82D63EB"/>
    <w:multiLevelType w:val="hybridMultilevel"/>
    <w:tmpl w:val="58A08B5E"/>
    <w:lvl w:ilvl="0" w:tplc="B3F2F8E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70542060"/>
    <w:multiLevelType w:val="hybridMultilevel"/>
    <w:tmpl w:val="3440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B23E66"/>
    <w:multiLevelType w:val="hybridMultilevel"/>
    <w:tmpl w:val="7B4EBF46"/>
    <w:lvl w:ilvl="0" w:tplc="BB0EA1E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74B9297E"/>
    <w:multiLevelType w:val="hybridMultilevel"/>
    <w:tmpl w:val="A33CB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53537"/>
    <w:multiLevelType w:val="hybridMultilevel"/>
    <w:tmpl w:val="E81060CC"/>
    <w:lvl w:ilvl="0" w:tplc="04090015">
      <w:start w:val="1"/>
      <w:numFmt w:val="upperLetter"/>
      <w:lvlText w:val="%1."/>
      <w:lvlJc w:val="left"/>
      <w:pPr>
        <w:ind w:left="720" w:hanging="360"/>
      </w:pPr>
    </w:lvl>
    <w:lvl w:ilvl="1" w:tplc="0421000F">
      <w:start w:val="1"/>
      <w:numFmt w:val="decimal"/>
      <w:lvlText w:val="%2."/>
      <w:lvlJc w:val="left"/>
      <w:pPr>
        <w:ind w:left="1440" w:hanging="360"/>
      </w:pPr>
      <w:rPr>
        <w:rFonts w:hint="default"/>
        <w:sz w:val="24"/>
      </w:rPr>
    </w:lvl>
    <w:lvl w:ilvl="2" w:tplc="9FE474F8">
      <w:start w:val="1"/>
      <w:numFmt w:val="decimal"/>
      <w:lvlText w:val="%3)"/>
      <w:lvlJc w:val="left"/>
      <w:pPr>
        <w:ind w:left="2340" w:hanging="360"/>
      </w:pPr>
      <w:rPr>
        <w:rFonts w:hint="default"/>
      </w:rPr>
    </w:lvl>
    <w:lvl w:ilvl="3" w:tplc="0C9871DA">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A565B"/>
    <w:multiLevelType w:val="hybridMultilevel"/>
    <w:tmpl w:val="ADEE1FB6"/>
    <w:lvl w:ilvl="0" w:tplc="0CF0D424">
      <w:start w:val="1"/>
      <w:numFmt w:val="decimal"/>
      <w:lvlText w:val="%1."/>
      <w:lvlJc w:val="left"/>
      <w:pPr>
        <w:ind w:left="1530" w:hanging="360"/>
      </w:pPr>
      <w:rPr>
        <w:rFonts w:ascii="Times New Roman" w:eastAsia="Calibri" w:hAnsi="Times New Roman" w:cs="Times New Roman"/>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B316354"/>
    <w:multiLevelType w:val="hybridMultilevel"/>
    <w:tmpl w:val="9B104800"/>
    <w:lvl w:ilvl="0" w:tplc="5AD637A8">
      <w:start w:val="1"/>
      <w:numFmt w:val="lowerLetter"/>
      <w:lvlText w:val="%1."/>
      <w:lvlJc w:val="left"/>
      <w:pPr>
        <w:ind w:left="1800" w:hanging="360"/>
      </w:pPr>
      <w:rPr>
        <w:rFonts w:hint="default"/>
      </w:rPr>
    </w:lvl>
    <w:lvl w:ilvl="1" w:tplc="A168B190">
      <w:start w:val="1"/>
      <w:numFmt w:val="lowerLetter"/>
      <w:lvlText w:val="%2."/>
      <w:lvlJc w:val="left"/>
      <w:pPr>
        <w:ind w:left="2520" w:hanging="360"/>
      </w:pPr>
      <w:rPr>
        <w:rFonts w:ascii="Times New Roman" w:eastAsiaTheme="minorHAnsi" w:hAnsi="Times New Roman" w:cs="Times New Roman"/>
      </w:rPr>
    </w:lvl>
    <w:lvl w:ilvl="2" w:tplc="DC204642">
      <w:start w:val="1"/>
      <w:numFmt w:val="lowerLetter"/>
      <w:lvlText w:val="%3)"/>
      <w:lvlJc w:val="left"/>
      <w:pPr>
        <w:ind w:left="786" w:hanging="360"/>
      </w:pPr>
      <w:rPr>
        <w:rFonts w:ascii="Times New Roman" w:eastAsiaTheme="minorHAnsi" w:hAnsi="Times New Roman" w:cs="Times New Roman"/>
        <w:b w:val="0"/>
      </w:r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5"/>
  </w:num>
  <w:num w:numId="2">
    <w:abstractNumId w:val="5"/>
  </w:num>
  <w:num w:numId="3">
    <w:abstractNumId w:val="20"/>
  </w:num>
  <w:num w:numId="4">
    <w:abstractNumId w:val="3"/>
  </w:num>
  <w:num w:numId="5">
    <w:abstractNumId w:val="21"/>
  </w:num>
  <w:num w:numId="6">
    <w:abstractNumId w:val="27"/>
  </w:num>
  <w:num w:numId="7">
    <w:abstractNumId w:val="15"/>
  </w:num>
  <w:num w:numId="8">
    <w:abstractNumId w:val="28"/>
  </w:num>
  <w:num w:numId="9">
    <w:abstractNumId w:val="30"/>
  </w:num>
  <w:num w:numId="10">
    <w:abstractNumId w:val="2"/>
  </w:num>
  <w:num w:numId="11">
    <w:abstractNumId w:val="32"/>
  </w:num>
  <w:num w:numId="12">
    <w:abstractNumId w:val="29"/>
  </w:num>
  <w:num w:numId="13">
    <w:abstractNumId w:val="34"/>
  </w:num>
  <w:num w:numId="14">
    <w:abstractNumId w:val="22"/>
  </w:num>
  <w:num w:numId="15">
    <w:abstractNumId w:val="16"/>
  </w:num>
  <w:num w:numId="16">
    <w:abstractNumId w:val="6"/>
  </w:num>
  <w:num w:numId="17">
    <w:abstractNumId w:val="23"/>
  </w:num>
  <w:num w:numId="18">
    <w:abstractNumId w:val="10"/>
  </w:num>
  <w:num w:numId="19">
    <w:abstractNumId w:val="31"/>
  </w:num>
  <w:num w:numId="20">
    <w:abstractNumId w:val="17"/>
  </w:num>
  <w:num w:numId="21">
    <w:abstractNumId w:val="0"/>
  </w:num>
  <w:num w:numId="22">
    <w:abstractNumId w:val="14"/>
  </w:num>
  <w:num w:numId="23">
    <w:abstractNumId w:val="13"/>
  </w:num>
  <w:num w:numId="24">
    <w:abstractNumId w:val="12"/>
  </w:num>
  <w:num w:numId="25">
    <w:abstractNumId w:val="7"/>
  </w:num>
  <w:num w:numId="26">
    <w:abstractNumId w:val="11"/>
  </w:num>
  <w:num w:numId="27">
    <w:abstractNumId w:val="36"/>
  </w:num>
  <w:num w:numId="28">
    <w:abstractNumId w:val="8"/>
  </w:num>
  <w:num w:numId="29">
    <w:abstractNumId w:val="18"/>
  </w:num>
  <w:num w:numId="30">
    <w:abstractNumId w:val="25"/>
  </w:num>
  <w:num w:numId="31">
    <w:abstractNumId w:val="9"/>
  </w:num>
  <w:num w:numId="32">
    <w:abstractNumId w:val="24"/>
  </w:num>
  <w:num w:numId="33">
    <w:abstractNumId w:val="19"/>
  </w:num>
  <w:num w:numId="34">
    <w:abstractNumId w:val="33"/>
  </w:num>
  <w:num w:numId="35">
    <w:abstractNumId w:val="4"/>
  </w:num>
  <w:num w:numId="36">
    <w:abstractNumId w:val="1"/>
  </w:num>
  <w:num w:numId="37">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135170">
      <o:colormenu v:ext="edit" strokecolor="none [3212]"/>
    </o:shapedefaults>
  </w:hdrShapeDefaults>
  <w:footnotePr>
    <w:footnote w:id="0"/>
    <w:footnote w:id="1"/>
  </w:footnotePr>
  <w:endnotePr>
    <w:endnote w:id="0"/>
    <w:endnote w:id="1"/>
  </w:endnotePr>
  <w:compat/>
  <w:rsids>
    <w:rsidRoot w:val="005E5CF2"/>
    <w:rsid w:val="00001281"/>
    <w:rsid w:val="00005E43"/>
    <w:rsid w:val="000144A9"/>
    <w:rsid w:val="00015306"/>
    <w:rsid w:val="000158AC"/>
    <w:rsid w:val="00023B79"/>
    <w:rsid w:val="00026AB8"/>
    <w:rsid w:val="00026BC0"/>
    <w:rsid w:val="00027038"/>
    <w:rsid w:val="0003268D"/>
    <w:rsid w:val="00033CCA"/>
    <w:rsid w:val="00037503"/>
    <w:rsid w:val="00040750"/>
    <w:rsid w:val="0004284E"/>
    <w:rsid w:val="000449FC"/>
    <w:rsid w:val="00045241"/>
    <w:rsid w:val="00045B3E"/>
    <w:rsid w:val="00046257"/>
    <w:rsid w:val="00053D95"/>
    <w:rsid w:val="00061BEF"/>
    <w:rsid w:val="00063CFC"/>
    <w:rsid w:val="00063D45"/>
    <w:rsid w:val="00065AD1"/>
    <w:rsid w:val="00067D81"/>
    <w:rsid w:val="00073E3E"/>
    <w:rsid w:val="000749C0"/>
    <w:rsid w:val="00080CA4"/>
    <w:rsid w:val="000836E8"/>
    <w:rsid w:val="00095601"/>
    <w:rsid w:val="00096A1F"/>
    <w:rsid w:val="000A4306"/>
    <w:rsid w:val="000A723D"/>
    <w:rsid w:val="000B6C59"/>
    <w:rsid w:val="000D4B9A"/>
    <w:rsid w:val="000D7CEF"/>
    <w:rsid w:val="000E5470"/>
    <w:rsid w:val="000F577D"/>
    <w:rsid w:val="000F79B4"/>
    <w:rsid w:val="001025BC"/>
    <w:rsid w:val="001025F5"/>
    <w:rsid w:val="0010498E"/>
    <w:rsid w:val="00115CD0"/>
    <w:rsid w:val="00117E2F"/>
    <w:rsid w:val="00125847"/>
    <w:rsid w:val="00133A46"/>
    <w:rsid w:val="00142476"/>
    <w:rsid w:val="00143FDE"/>
    <w:rsid w:val="001552CF"/>
    <w:rsid w:val="00157893"/>
    <w:rsid w:val="00171F5A"/>
    <w:rsid w:val="001768CD"/>
    <w:rsid w:val="0017728E"/>
    <w:rsid w:val="00177579"/>
    <w:rsid w:val="001812B9"/>
    <w:rsid w:val="00181EC6"/>
    <w:rsid w:val="00186C26"/>
    <w:rsid w:val="00190A9B"/>
    <w:rsid w:val="001974A5"/>
    <w:rsid w:val="001A73B5"/>
    <w:rsid w:val="001C0A84"/>
    <w:rsid w:val="001C1C3E"/>
    <w:rsid w:val="001C2C8D"/>
    <w:rsid w:val="001C32CE"/>
    <w:rsid w:val="001C572A"/>
    <w:rsid w:val="001C6748"/>
    <w:rsid w:val="001D0BDF"/>
    <w:rsid w:val="001D120C"/>
    <w:rsid w:val="001D42C3"/>
    <w:rsid w:val="001E68E5"/>
    <w:rsid w:val="001F5AAB"/>
    <w:rsid w:val="00202541"/>
    <w:rsid w:val="00204116"/>
    <w:rsid w:val="002063B7"/>
    <w:rsid w:val="002158C4"/>
    <w:rsid w:val="00215AB4"/>
    <w:rsid w:val="002162B8"/>
    <w:rsid w:val="00223828"/>
    <w:rsid w:val="002265EE"/>
    <w:rsid w:val="00234911"/>
    <w:rsid w:val="00240B25"/>
    <w:rsid w:val="00240D9E"/>
    <w:rsid w:val="00240E65"/>
    <w:rsid w:val="0024128D"/>
    <w:rsid w:val="0024235B"/>
    <w:rsid w:val="00242886"/>
    <w:rsid w:val="002502A8"/>
    <w:rsid w:val="0025128C"/>
    <w:rsid w:val="00256118"/>
    <w:rsid w:val="002566C2"/>
    <w:rsid w:val="0026085D"/>
    <w:rsid w:val="00261EB7"/>
    <w:rsid w:val="00265439"/>
    <w:rsid w:val="00271C57"/>
    <w:rsid w:val="002767F3"/>
    <w:rsid w:val="00293A5E"/>
    <w:rsid w:val="00294382"/>
    <w:rsid w:val="00297EBA"/>
    <w:rsid w:val="002A27B4"/>
    <w:rsid w:val="002A676E"/>
    <w:rsid w:val="002B0217"/>
    <w:rsid w:val="002B2998"/>
    <w:rsid w:val="002B40CF"/>
    <w:rsid w:val="002B55B2"/>
    <w:rsid w:val="002B5C62"/>
    <w:rsid w:val="002B6ADF"/>
    <w:rsid w:val="002B6F9A"/>
    <w:rsid w:val="002B7354"/>
    <w:rsid w:val="002B79F1"/>
    <w:rsid w:val="002C090D"/>
    <w:rsid w:val="002C4A94"/>
    <w:rsid w:val="002C74D8"/>
    <w:rsid w:val="002D0A9A"/>
    <w:rsid w:val="002D0DE1"/>
    <w:rsid w:val="002D3821"/>
    <w:rsid w:val="002D44CF"/>
    <w:rsid w:val="002D5809"/>
    <w:rsid w:val="002E0FA1"/>
    <w:rsid w:val="002E1FB5"/>
    <w:rsid w:val="002E26FF"/>
    <w:rsid w:val="002E47EC"/>
    <w:rsid w:val="002F53D5"/>
    <w:rsid w:val="002F5BC2"/>
    <w:rsid w:val="003018D1"/>
    <w:rsid w:val="0030477E"/>
    <w:rsid w:val="00306D54"/>
    <w:rsid w:val="00311AD3"/>
    <w:rsid w:val="00311F6D"/>
    <w:rsid w:val="00326EDB"/>
    <w:rsid w:val="00327359"/>
    <w:rsid w:val="003278E1"/>
    <w:rsid w:val="003339C2"/>
    <w:rsid w:val="00336445"/>
    <w:rsid w:val="00342520"/>
    <w:rsid w:val="003460B1"/>
    <w:rsid w:val="0034765E"/>
    <w:rsid w:val="00350BF1"/>
    <w:rsid w:val="00352270"/>
    <w:rsid w:val="00353E02"/>
    <w:rsid w:val="00356945"/>
    <w:rsid w:val="00361212"/>
    <w:rsid w:val="0036179F"/>
    <w:rsid w:val="00361A8A"/>
    <w:rsid w:val="00366F0F"/>
    <w:rsid w:val="00371011"/>
    <w:rsid w:val="0037144D"/>
    <w:rsid w:val="00372151"/>
    <w:rsid w:val="003832A2"/>
    <w:rsid w:val="003858FE"/>
    <w:rsid w:val="00386407"/>
    <w:rsid w:val="00387B70"/>
    <w:rsid w:val="003934E4"/>
    <w:rsid w:val="003A4B44"/>
    <w:rsid w:val="003B0D1C"/>
    <w:rsid w:val="003B0D53"/>
    <w:rsid w:val="003B3F44"/>
    <w:rsid w:val="003B4659"/>
    <w:rsid w:val="003C4255"/>
    <w:rsid w:val="003C4F69"/>
    <w:rsid w:val="003C6130"/>
    <w:rsid w:val="003C62F0"/>
    <w:rsid w:val="003D69E3"/>
    <w:rsid w:val="003D7146"/>
    <w:rsid w:val="003E1F62"/>
    <w:rsid w:val="003E23AF"/>
    <w:rsid w:val="003E51A2"/>
    <w:rsid w:val="003E5371"/>
    <w:rsid w:val="003E6063"/>
    <w:rsid w:val="003E7653"/>
    <w:rsid w:val="003F2A7A"/>
    <w:rsid w:val="003F2AFE"/>
    <w:rsid w:val="003F5C38"/>
    <w:rsid w:val="003F77E3"/>
    <w:rsid w:val="00401B21"/>
    <w:rsid w:val="004031BC"/>
    <w:rsid w:val="0040550A"/>
    <w:rsid w:val="00407A30"/>
    <w:rsid w:val="004114BC"/>
    <w:rsid w:val="004146A5"/>
    <w:rsid w:val="00415FCA"/>
    <w:rsid w:val="004251B3"/>
    <w:rsid w:val="004405DF"/>
    <w:rsid w:val="00441FFC"/>
    <w:rsid w:val="00442706"/>
    <w:rsid w:val="004616CA"/>
    <w:rsid w:val="00461EE8"/>
    <w:rsid w:val="00464663"/>
    <w:rsid w:val="00464F45"/>
    <w:rsid w:val="00465A8B"/>
    <w:rsid w:val="004663CE"/>
    <w:rsid w:val="0046667B"/>
    <w:rsid w:val="00467A45"/>
    <w:rsid w:val="00474D2D"/>
    <w:rsid w:val="00481E44"/>
    <w:rsid w:val="0048420A"/>
    <w:rsid w:val="00486E68"/>
    <w:rsid w:val="00491BC2"/>
    <w:rsid w:val="00494581"/>
    <w:rsid w:val="0049543A"/>
    <w:rsid w:val="004968C8"/>
    <w:rsid w:val="00497518"/>
    <w:rsid w:val="004A1DC9"/>
    <w:rsid w:val="004A6735"/>
    <w:rsid w:val="004A78A0"/>
    <w:rsid w:val="004B01D4"/>
    <w:rsid w:val="004B7FF9"/>
    <w:rsid w:val="004C270C"/>
    <w:rsid w:val="004C4A46"/>
    <w:rsid w:val="004D3B9F"/>
    <w:rsid w:val="004D5B55"/>
    <w:rsid w:val="004E73DD"/>
    <w:rsid w:val="004E7EEE"/>
    <w:rsid w:val="004F2977"/>
    <w:rsid w:val="004F3DA4"/>
    <w:rsid w:val="004F481B"/>
    <w:rsid w:val="004F6840"/>
    <w:rsid w:val="004F77A8"/>
    <w:rsid w:val="00500645"/>
    <w:rsid w:val="005063BE"/>
    <w:rsid w:val="00514FEB"/>
    <w:rsid w:val="005160A1"/>
    <w:rsid w:val="00516EFB"/>
    <w:rsid w:val="00517108"/>
    <w:rsid w:val="00524F0B"/>
    <w:rsid w:val="00526035"/>
    <w:rsid w:val="005339FA"/>
    <w:rsid w:val="005352F0"/>
    <w:rsid w:val="005402DE"/>
    <w:rsid w:val="005409B3"/>
    <w:rsid w:val="00541D8D"/>
    <w:rsid w:val="005455E3"/>
    <w:rsid w:val="005506AF"/>
    <w:rsid w:val="00557A4A"/>
    <w:rsid w:val="005601B4"/>
    <w:rsid w:val="0056712E"/>
    <w:rsid w:val="0058046D"/>
    <w:rsid w:val="00581F45"/>
    <w:rsid w:val="00592529"/>
    <w:rsid w:val="00595618"/>
    <w:rsid w:val="005A1662"/>
    <w:rsid w:val="005A4C40"/>
    <w:rsid w:val="005B076A"/>
    <w:rsid w:val="005B0C97"/>
    <w:rsid w:val="005B7D5F"/>
    <w:rsid w:val="005C0A59"/>
    <w:rsid w:val="005C1FB3"/>
    <w:rsid w:val="005D62EF"/>
    <w:rsid w:val="005D6D80"/>
    <w:rsid w:val="005E5CF2"/>
    <w:rsid w:val="005F1438"/>
    <w:rsid w:val="005F1C4A"/>
    <w:rsid w:val="005F1CCD"/>
    <w:rsid w:val="005F2358"/>
    <w:rsid w:val="005F5DD0"/>
    <w:rsid w:val="005F6992"/>
    <w:rsid w:val="005F6B46"/>
    <w:rsid w:val="006007F1"/>
    <w:rsid w:val="00600E9D"/>
    <w:rsid w:val="00602332"/>
    <w:rsid w:val="00602756"/>
    <w:rsid w:val="006035FD"/>
    <w:rsid w:val="006119EF"/>
    <w:rsid w:val="00622026"/>
    <w:rsid w:val="00625056"/>
    <w:rsid w:val="006364F9"/>
    <w:rsid w:val="0064261E"/>
    <w:rsid w:val="00651AEA"/>
    <w:rsid w:val="006524FA"/>
    <w:rsid w:val="0065664F"/>
    <w:rsid w:val="00664461"/>
    <w:rsid w:val="00674804"/>
    <w:rsid w:val="00677467"/>
    <w:rsid w:val="00683347"/>
    <w:rsid w:val="00686852"/>
    <w:rsid w:val="00686B1B"/>
    <w:rsid w:val="006A0C1E"/>
    <w:rsid w:val="006A187A"/>
    <w:rsid w:val="006A3A17"/>
    <w:rsid w:val="006B0C6D"/>
    <w:rsid w:val="006B1183"/>
    <w:rsid w:val="006B157D"/>
    <w:rsid w:val="006B6F89"/>
    <w:rsid w:val="006C2957"/>
    <w:rsid w:val="006D05D5"/>
    <w:rsid w:val="006D25F7"/>
    <w:rsid w:val="006D317F"/>
    <w:rsid w:val="006D599D"/>
    <w:rsid w:val="006D65B6"/>
    <w:rsid w:val="006E0557"/>
    <w:rsid w:val="006F2985"/>
    <w:rsid w:val="006F6E95"/>
    <w:rsid w:val="007062D8"/>
    <w:rsid w:val="007074CF"/>
    <w:rsid w:val="00713CE5"/>
    <w:rsid w:val="00713FD4"/>
    <w:rsid w:val="00730B1C"/>
    <w:rsid w:val="00730D0B"/>
    <w:rsid w:val="00732007"/>
    <w:rsid w:val="00732734"/>
    <w:rsid w:val="007353C1"/>
    <w:rsid w:val="00736958"/>
    <w:rsid w:val="007377B9"/>
    <w:rsid w:val="00741495"/>
    <w:rsid w:val="00747E5C"/>
    <w:rsid w:val="00751992"/>
    <w:rsid w:val="00761797"/>
    <w:rsid w:val="007657F3"/>
    <w:rsid w:val="00770F7C"/>
    <w:rsid w:val="0077171C"/>
    <w:rsid w:val="007834E2"/>
    <w:rsid w:val="007872F3"/>
    <w:rsid w:val="00790004"/>
    <w:rsid w:val="00793A26"/>
    <w:rsid w:val="00795BB9"/>
    <w:rsid w:val="0079645F"/>
    <w:rsid w:val="00796E8A"/>
    <w:rsid w:val="00797C40"/>
    <w:rsid w:val="007A3309"/>
    <w:rsid w:val="007B1902"/>
    <w:rsid w:val="007B5169"/>
    <w:rsid w:val="007D43CD"/>
    <w:rsid w:val="007E365D"/>
    <w:rsid w:val="007E7EB0"/>
    <w:rsid w:val="007F0C22"/>
    <w:rsid w:val="007F1680"/>
    <w:rsid w:val="007F349C"/>
    <w:rsid w:val="007F7118"/>
    <w:rsid w:val="00803661"/>
    <w:rsid w:val="00815E41"/>
    <w:rsid w:val="00821697"/>
    <w:rsid w:val="00823F57"/>
    <w:rsid w:val="008313D1"/>
    <w:rsid w:val="00835626"/>
    <w:rsid w:val="00843D71"/>
    <w:rsid w:val="00852EDC"/>
    <w:rsid w:val="00864C1A"/>
    <w:rsid w:val="0086716C"/>
    <w:rsid w:val="0087311A"/>
    <w:rsid w:val="00877214"/>
    <w:rsid w:val="008774EB"/>
    <w:rsid w:val="008804CB"/>
    <w:rsid w:val="00880CFE"/>
    <w:rsid w:val="00883DD1"/>
    <w:rsid w:val="00886459"/>
    <w:rsid w:val="008876AA"/>
    <w:rsid w:val="008916E1"/>
    <w:rsid w:val="00894ADD"/>
    <w:rsid w:val="00894BB4"/>
    <w:rsid w:val="00896BFE"/>
    <w:rsid w:val="00897243"/>
    <w:rsid w:val="008A2DE5"/>
    <w:rsid w:val="008A42C6"/>
    <w:rsid w:val="008B2B6F"/>
    <w:rsid w:val="008B3ECE"/>
    <w:rsid w:val="008C494D"/>
    <w:rsid w:val="008C4B59"/>
    <w:rsid w:val="008D437E"/>
    <w:rsid w:val="008E1CD8"/>
    <w:rsid w:val="008F708D"/>
    <w:rsid w:val="00900D5E"/>
    <w:rsid w:val="00902816"/>
    <w:rsid w:val="00904CEF"/>
    <w:rsid w:val="00905140"/>
    <w:rsid w:val="009119A0"/>
    <w:rsid w:val="00914775"/>
    <w:rsid w:val="00914E4D"/>
    <w:rsid w:val="00916891"/>
    <w:rsid w:val="0091788C"/>
    <w:rsid w:val="009227A7"/>
    <w:rsid w:val="00924E3F"/>
    <w:rsid w:val="00926625"/>
    <w:rsid w:val="00927293"/>
    <w:rsid w:val="00937026"/>
    <w:rsid w:val="00937895"/>
    <w:rsid w:val="0094624F"/>
    <w:rsid w:val="0094773D"/>
    <w:rsid w:val="00951FD7"/>
    <w:rsid w:val="009535AB"/>
    <w:rsid w:val="00953D16"/>
    <w:rsid w:val="009544FD"/>
    <w:rsid w:val="00954AD7"/>
    <w:rsid w:val="009555EE"/>
    <w:rsid w:val="00955945"/>
    <w:rsid w:val="0096124A"/>
    <w:rsid w:val="00963D52"/>
    <w:rsid w:val="00965956"/>
    <w:rsid w:val="00965B99"/>
    <w:rsid w:val="00973CDB"/>
    <w:rsid w:val="00974357"/>
    <w:rsid w:val="00974E75"/>
    <w:rsid w:val="00976A54"/>
    <w:rsid w:val="009905CA"/>
    <w:rsid w:val="00995A16"/>
    <w:rsid w:val="009B03D7"/>
    <w:rsid w:val="009B75C9"/>
    <w:rsid w:val="009C1751"/>
    <w:rsid w:val="009C51A4"/>
    <w:rsid w:val="009D1935"/>
    <w:rsid w:val="009D2C10"/>
    <w:rsid w:val="009D6FA3"/>
    <w:rsid w:val="009E2459"/>
    <w:rsid w:val="009E6F6D"/>
    <w:rsid w:val="009F0723"/>
    <w:rsid w:val="009F1B6B"/>
    <w:rsid w:val="009F206A"/>
    <w:rsid w:val="00A0222A"/>
    <w:rsid w:val="00A0462F"/>
    <w:rsid w:val="00A04B68"/>
    <w:rsid w:val="00A05FDE"/>
    <w:rsid w:val="00A1351D"/>
    <w:rsid w:val="00A227BB"/>
    <w:rsid w:val="00A22CC9"/>
    <w:rsid w:val="00A23C1F"/>
    <w:rsid w:val="00A3191A"/>
    <w:rsid w:val="00A40BC5"/>
    <w:rsid w:val="00A4260A"/>
    <w:rsid w:val="00A50A3B"/>
    <w:rsid w:val="00A52DF6"/>
    <w:rsid w:val="00A54112"/>
    <w:rsid w:val="00A6787D"/>
    <w:rsid w:val="00A702E1"/>
    <w:rsid w:val="00A72140"/>
    <w:rsid w:val="00A73A09"/>
    <w:rsid w:val="00A73F4C"/>
    <w:rsid w:val="00A74AF6"/>
    <w:rsid w:val="00A766A8"/>
    <w:rsid w:val="00A83270"/>
    <w:rsid w:val="00A83DD8"/>
    <w:rsid w:val="00AB43A6"/>
    <w:rsid w:val="00AB666F"/>
    <w:rsid w:val="00AC0CF6"/>
    <w:rsid w:val="00AC2366"/>
    <w:rsid w:val="00AD0625"/>
    <w:rsid w:val="00AD1937"/>
    <w:rsid w:val="00AD20D6"/>
    <w:rsid w:val="00AD2709"/>
    <w:rsid w:val="00AD2EA9"/>
    <w:rsid w:val="00AD30C9"/>
    <w:rsid w:val="00AD4FEA"/>
    <w:rsid w:val="00AE12D5"/>
    <w:rsid w:val="00AE2DAD"/>
    <w:rsid w:val="00AF4E28"/>
    <w:rsid w:val="00AF5BBF"/>
    <w:rsid w:val="00B01018"/>
    <w:rsid w:val="00B01A8A"/>
    <w:rsid w:val="00B020C5"/>
    <w:rsid w:val="00B03D1E"/>
    <w:rsid w:val="00B07274"/>
    <w:rsid w:val="00B12BCC"/>
    <w:rsid w:val="00B13E9C"/>
    <w:rsid w:val="00B213E1"/>
    <w:rsid w:val="00B21FEF"/>
    <w:rsid w:val="00B23259"/>
    <w:rsid w:val="00B32B5C"/>
    <w:rsid w:val="00B34EA8"/>
    <w:rsid w:val="00B3791F"/>
    <w:rsid w:val="00B4206D"/>
    <w:rsid w:val="00B4315D"/>
    <w:rsid w:val="00B4397A"/>
    <w:rsid w:val="00B46BBB"/>
    <w:rsid w:val="00B4785B"/>
    <w:rsid w:val="00B50E36"/>
    <w:rsid w:val="00B55014"/>
    <w:rsid w:val="00B63BBA"/>
    <w:rsid w:val="00B649AD"/>
    <w:rsid w:val="00B71820"/>
    <w:rsid w:val="00B72916"/>
    <w:rsid w:val="00B7405B"/>
    <w:rsid w:val="00B74C32"/>
    <w:rsid w:val="00B768B6"/>
    <w:rsid w:val="00B812E3"/>
    <w:rsid w:val="00B8494D"/>
    <w:rsid w:val="00B849CE"/>
    <w:rsid w:val="00B84E63"/>
    <w:rsid w:val="00B9076A"/>
    <w:rsid w:val="00B911DD"/>
    <w:rsid w:val="00B93AA6"/>
    <w:rsid w:val="00BA652C"/>
    <w:rsid w:val="00BB60C8"/>
    <w:rsid w:val="00BC2525"/>
    <w:rsid w:val="00BC70FE"/>
    <w:rsid w:val="00BD1FA4"/>
    <w:rsid w:val="00BD34C8"/>
    <w:rsid w:val="00BE20C8"/>
    <w:rsid w:val="00BE2D8F"/>
    <w:rsid w:val="00BE4DCB"/>
    <w:rsid w:val="00BE617D"/>
    <w:rsid w:val="00BF5871"/>
    <w:rsid w:val="00BF6B5B"/>
    <w:rsid w:val="00BF7BCD"/>
    <w:rsid w:val="00C00A05"/>
    <w:rsid w:val="00C04F95"/>
    <w:rsid w:val="00C05234"/>
    <w:rsid w:val="00C10035"/>
    <w:rsid w:val="00C10D2E"/>
    <w:rsid w:val="00C1172F"/>
    <w:rsid w:val="00C228D8"/>
    <w:rsid w:val="00C24465"/>
    <w:rsid w:val="00C31D6C"/>
    <w:rsid w:val="00C32346"/>
    <w:rsid w:val="00C3427B"/>
    <w:rsid w:val="00C3775A"/>
    <w:rsid w:val="00C63DBC"/>
    <w:rsid w:val="00C73249"/>
    <w:rsid w:val="00C77AEB"/>
    <w:rsid w:val="00C77C95"/>
    <w:rsid w:val="00C81653"/>
    <w:rsid w:val="00C82A2F"/>
    <w:rsid w:val="00C848E7"/>
    <w:rsid w:val="00C875DD"/>
    <w:rsid w:val="00C92D27"/>
    <w:rsid w:val="00CA4E4E"/>
    <w:rsid w:val="00CA6360"/>
    <w:rsid w:val="00CB0F05"/>
    <w:rsid w:val="00CB16DE"/>
    <w:rsid w:val="00CC0D1F"/>
    <w:rsid w:val="00CC3B2B"/>
    <w:rsid w:val="00CC7249"/>
    <w:rsid w:val="00CD5DB4"/>
    <w:rsid w:val="00CE0091"/>
    <w:rsid w:val="00CE1EBD"/>
    <w:rsid w:val="00CE5158"/>
    <w:rsid w:val="00CE6539"/>
    <w:rsid w:val="00CF5734"/>
    <w:rsid w:val="00D02A39"/>
    <w:rsid w:val="00D17E1A"/>
    <w:rsid w:val="00D20024"/>
    <w:rsid w:val="00D201D5"/>
    <w:rsid w:val="00D21E1A"/>
    <w:rsid w:val="00D26974"/>
    <w:rsid w:val="00D278D6"/>
    <w:rsid w:val="00D31917"/>
    <w:rsid w:val="00D32F2B"/>
    <w:rsid w:val="00D34D39"/>
    <w:rsid w:val="00D3771E"/>
    <w:rsid w:val="00D37E82"/>
    <w:rsid w:val="00D50B34"/>
    <w:rsid w:val="00D522EC"/>
    <w:rsid w:val="00D525CF"/>
    <w:rsid w:val="00D54995"/>
    <w:rsid w:val="00D550EE"/>
    <w:rsid w:val="00D67647"/>
    <w:rsid w:val="00D7534E"/>
    <w:rsid w:val="00D7636E"/>
    <w:rsid w:val="00D85F6B"/>
    <w:rsid w:val="00D901FA"/>
    <w:rsid w:val="00D925C2"/>
    <w:rsid w:val="00D9379C"/>
    <w:rsid w:val="00D93A22"/>
    <w:rsid w:val="00D9406E"/>
    <w:rsid w:val="00D962FB"/>
    <w:rsid w:val="00DA2F15"/>
    <w:rsid w:val="00DA4169"/>
    <w:rsid w:val="00DB074B"/>
    <w:rsid w:val="00DC0699"/>
    <w:rsid w:val="00DC0C8B"/>
    <w:rsid w:val="00DC33D8"/>
    <w:rsid w:val="00DC5CDF"/>
    <w:rsid w:val="00DC7986"/>
    <w:rsid w:val="00DD0F49"/>
    <w:rsid w:val="00DD2D92"/>
    <w:rsid w:val="00DD4BC2"/>
    <w:rsid w:val="00DE1F1A"/>
    <w:rsid w:val="00DE3F7C"/>
    <w:rsid w:val="00DE4B63"/>
    <w:rsid w:val="00E006E8"/>
    <w:rsid w:val="00E01304"/>
    <w:rsid w:val="00E1005D"/>
    <w:rsid w:val="00E1087E"/>
    <w:rsid w:val="00E10993"/>
    <w:rsid w:val="00E14EAA"/>
    <w:rsid w:val="00E15484"/>
    <w:rsid w:val="00E16C6C"/>
    <w:rsid w:val="00E20079"/>
    <w:rsid w:val="00E26DE8"/>
    <w:rsid w:val="00E3586D"/>
    <w:rsid w:val="00E36656"/>
    <w:rsid w:val="00E37D8B"/>
    <w:rsid w:val="00E4006C"/>
    <w:rsid w:val="00E41DBF"/>
    <w:rsid w:val="00E561E9"/>
    <w:rsid w:val="00E57071"/>
    <w:rsid w:val="00E57385"/>
    <w:rsid w:val="00E6002C"/>
    <w:rsid w:val="00E61AA7"/>
    <w:rsid w:val="00E70D4E"/>
    <w:rsid w:val="00E71B6B"/>
    <w:rsid w:val="00E7260E"/>
    <w:rsid w:val="00E72BA5"/>
    <w:rsid w:val="00E7709D"/>
    <w:rsid w:val="00E77DC3"/>
    <w:rsid w:val="00E80DC4"/>
    <w:rsid w:val="00E81270"/>
    <w:rsid w:val="00E81ADC"/>
    <w:rsid w:val="00E86699"/>
    <w:rsid w:val="00E912B9"/>
    <w:rsid w:val="00E91C28"/>
    <w:rsid w:val="00E91D88"/>
    <w:rsid w:val="00E977CA"/>
    <w:rsid w:val="00EA0D64"/>
    <w:rsid w:val="00EA25D0"/>
    <w:rsid w:val="00EA2BC4"/>
    <w:rsid w:val="00EA77E2"/>
    <w:rsid w:val="00EB015F"/>
    <w:rsid w:val="00EB058F"/>
    <w:rsid w:val="00EB05C8"/>
    <w:rsid w:val="00EB4F07"/>
    <w:rsid w:val="00EB643B"/>
    <w:rsid w:val="00EC2B79"/>
    <w:rsid w:val="00ED78F4"/>
    <w:rsid w:val="00EE0CC9"/>
    <w:rsid w:val="00EE51B5"/>
    <w:rsid w:val="00EE5234"/>
    <w:rsid w:val="00EE6C61"/>
    <w:rsid w:val="00EF4181"/>
    <w:rsid w:val="00EF72E5"/>
    <w:rsid w:val="00EF782B"/>
    <w:rsid w:val="00EF7F0D"/>
    <w:rsid w:val="00F027AC"/>
    <w:rsid w:val="00F028BC"/>
    <w:rsid w:val="00F03DF7"/>
    <w:rsid w:val="00F100FF"/>
    <w:rsid w:val="00F158BD"/>
    <w:rsid w:val="00F17B67"/>
    <w:rsid w:val="00F217C4"/>
    <w:rsid w:val="00F2246C"/>
    <w:rsid w:val="00F22958"/>
    <w:rsid w:val="00F25E1C"/>
    <w:rsid w:val="00F278A7"/>
    <w:rsid w:val="00F279EC"/>
    <w:rsid w:val="00F342E1"/>
    <w:rsid w:val="00F370E3"/>
    <w:rsid w:val="00F3755B"/>
    <w:rsid w:val="00F43A70"/>
    <w:rsid w:val="00F44692"/>
    <w:rsid w:val="00F45F99"/>
    <w:rsid w:val="00F51D10"/>
    <w:rsid w:val="00F54849"/>
    <w:rsid w:val="00F55E09"/>
    <w:rsid w:val="00F57175"/>
    <w:rsid w:val="00F5767E"/>
    <w:rsid w:val="00F57DCC"/>
    <w:rsid w:val="00F6402A"/>
    <w:rsid w:val="00F66D90"/>
    <w:rsid w:val="00F66F23"/>
    <w:rsid w:val="00F73D06"/>
    <w:rsid w:val="00F772C0"/>
    <w:rsid w:val="00F821F0"/>
    <w:rsid w:val="00F84811"/>
    <w:rsid w:val="00F91BB2"/>
    <w:rsid w:val="00FA4B64"/>
    <w:rsid w:val="00FB52D0"/>
    <w:rsid w:val="00FB628D"/>
    <w:rsid w:val="00FB70D7"/>
    <w:rsid w:val="00FC2181"/>
    <w:rsid w:val="00FC239F"/>
    <w:rsid w:val="00FD1DA7"/>
    <w:rsid w:val="00FD43E9"/>
    <w:rsid w:val="00FD4FA2"/>
    <w:rsid w:val="00FE6DDE"/>
    <w:rsid w:val="00FF5A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5170">
      <o:colormenu v:ext="edit" strokecolor="none [3212]"/>
    </o:shapedefaults>
    <o:shapelayout v:ext="edit">
      <o:idmap v:ext="edit" data="1"/>
      <o:rules v:ext="edit">
        <o:r id="V:Rule9" type="connector" idref="#_x0000_s1117"/>
        <o:r id="V:Rule10" type="connector" idref="#_x0000_s1089"/>
        <o:r id="V:Rule11" type="connector" idref="#_x0000_s1087"/>
        <o:r id="V:Rule12" type="connector" idref="#_x0000_s1088"/>
        <o:r id="V:Rule13" type="connector" idref="#_x0000_s1115"/>
        <o:r id="V:Rule14" type="connector" idref="#_x0000_s1046"/>
        <o:r id="V:Rule15" type="connector" idref="#_x0000_s1107"/>
        <o:r id="V:Rule16"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734"/>
    <w:pPr>
      <w:ind w:left="720"/>
      <w:contextualSpacing/>
    </w:pPr>
  </w:style>
  <w:style w:type="paragraph" w:styleId="NormalWeb">
    <w:name w:val="Normal (Web)"/>
    <w:basedOn w:val="Normal"/>
    <w:uiPriority w:val="99"/>
    <w:semiHidden/>
    <w:unhideWhenUsed/>
    <w:rsid w:val="008C4B5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27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7F3"/>
  </w:style>
  <w:style w:type="paragraph" w:styleId="Footer">
    <w:name w:val="footer"/>
    <w:basedOn w:val="Normal"/>
    <w:link w:val="FooterChar"/>
    <w:uiPriority w:val="99"/>
    <w:unhideWhenUsed/>
    <w:rsid w:val="0027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7F3"/>
  </w:style>
  <w:style w:type="table" w:styleId="TableGrid">
    <w:name w:val="Table Grid"/>
    <w:basedOn w:val="TableNormal"/>
    <w:uiPriority w:val="59"/>
    <w:rsid w:val="00AB43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8D437E"/>
  </w:style>
  <w:style w:type="paragraph" w:customStyle="1" w:styleId="Style1">
    <w:name w:val="Style1"/>
    <w:basedOn w:val="Normal"/>
    <w:uiPriority w:val="99"/>
    <w:rsid w:val="004616CA"/>
    <w:pPr>
      <w:widowControl w:val="0"/>
      <w:autoSpaceDE w:val="0"/>
      <w:autoSpaceDN w:val="0"/>
      <w:adjustRightInd w:val="0"/>
      <w:spacing w:after="0" w:line="773" w:lineRule="exact"/>
      <w:jc w:val="center"/>
    </w:pPr>
    <w:rPr>
      <w:rFonts w:ascii="Times New Roman" w:eastAsia="Times New Roman" w:hAnsi="Times New Roman" w:cs="Times New Roman"/>
      <w:sz w:val="24"/>
      <w:szCs w:val="24"/>
      <w:lang w:val="en-US"/>
    </w:rPr>
  </w:style>
  <w:style w:type="character" w:customStyle="1" w:styleId="FontStyle53">
    <w:name w:val="Font Style53"/>
    <w:uiPriority w:val="99"/>
    <w:rsid w:val="004616CA"/>
    <w:rPr>
      <w:rFonts w:ascii="Times New Roman" w:hAnsi="Times New Roman"/>
      <w:b/>
      <w:sz w:val="22"/>
    </w:rPr>
  </w:style>
  <w:style w:type="paragraph" w:styleId="BalloonText">
    <w:name w:val="Balloon Text"/>
    <w:basedOn w:val="Normal"/>
    <w:link w:val="BalloonTextChar"/>
    <w:uiPriority w:val="99"/>
    <w:semiHidden/>
    <w:unhideWhenUsed/>
    <w:rsid w:val="006B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183"/>
    <w:rPr>
      <w:rFonts w:ascii="Tahoma" w:hAnsi="Tahoma" w:cs="Tahoma"/>
      <w:sz w:val="16"/>
      <w:szCs w:val="16"/>
    </w:rPr>
  </w:style>
  <w:style w:type="character" w:styleId="Emphasis">
    <w:name w:val="Emphasis"/>
    <w:basedOn w:val="DefaultParagraphFont"/>
    <w:uiPriority w:val="20"/>
    <w:qFormat/>
    <w:rsid w:val="00A83DD8"/>
    <w:rPr>
      <w:i/>
      <w:iCs/>
    </w:rPr>
  </w:style>
</w:styles>
</file>

<file path=word/webSettings.xml><?xml version="1.0" encoding="utf-8"?>
<w:webSettings xmlns:r="http://schemas.openxmlformats.org/officeDocument/2006/relationships" xmlns:w="http://schemas.openxmlformats.org/wordprocessingml/2006/main">
  <w:divs>
    <w:div w:id="79985864">
      <w:bodyDiv w:val="1"/>
      <w:marLeft w:val="0"/>
      <w:marRight w:val="0"/>
      <w:marTop w:val="0"/>
      <w:marBottom w:val="0"/>
      <w:divBdr>
        <w:top w:val="none" w:sz="0" w:space="0" w:color="auto"/>
        <w:left w:val="none" w:sz="0" w:space="0" w:color="auto"/>
        <w:bottom w:val="none" w:sz="0" w:space="0" w:color="auto"/>
        <w:right w:val="none" w:sz="0" w:space="0" w:color="auto"/>
      </w:divBdr>
    </w:div>
    <w:div w:id="103813398">
      <w:bodyDiv w:val="1"/>
      <w:marLeft w:val="0"/>
      <w:marRight w:val="0"/>
      <w:marTop w:val="0"/>
      <w:marBottom w:val="0"/>
      <w:divBdr>
        <w:top w:val="none" w:sz="0" w:space="0" w:color="auto"/>
        <w:left w:val="none" w:sz="0" w:space="0" w:color="auto"/>
        <w:bottom w:val="none" w:sz="0" w:space="0" w:color="auto"/>
        <w:right w:val="none" w:sz="0" w:space="0" w:color="auto"/>
      </w:divBdr>
      <w:divsChild>
        <w:div w:id="1871844157">
          <w:marLeft w:val="0"/>
          <w:marRight w:val="0"/>
          <w:marTop w:val="0"/>
          <w:marBottom w:val="0"/>
          <w:divBdr>
            <w:top w:val="none" w:sz="0" w:space="0" w:color="auto"/>
            <w:left w:val="none" w:sz="0" w:space="0" w:color="auto"/>
            <w:bottom w:val="none" w:sz="0" w:space="0" w:color="auto"/>
            <w:right w:val="none" w:sz="0" w:space="0" w:color="auto"/>
          </w:divBdr>
        </w:div>
        <w:div w:id="411776782">
          <w:marLeft w:val="0"/>
          <w:marRight w:val="0"/>
          <w:marTop w:val="0"/>
          <w:marBottom w:val="0"/>
          <w:divBdr>
            <w:top w:val="none" w:sz="0" w:space="0" w:color="auto"/>
            <w:left w:val="none" w:sz="0" w:space="0" w:color="auto"/>
            <w:bottom w:val="none" w:sz="0" w:space="0" w:color="auto"/>
            <w:right w:val="none" w:sz="0" w:space="0" w:color="auto"/>
          </w:divBdr>
        </w:div>
        <w:div w:id="1062866972">
          <w:marLeft w:val="0"/>
          <w:marRight w:val="0"/>
          <w:marTop w:val="0"/>
          <w:marBottom w:val="0"/>
          <w:divBdr>
            <w:top w:val="none" w:sz="0" w:space="0" w:color="auto"/>
            <w:left w:val="none" w:sz="0" w:space="0" w:color="auto"/>
            <w:bottom w:val="none" w:sz="0" w:space="0" w:color="auto"/>
            <w:right w:val="none" w:sz="0" w:space="0" w:color="auto"/>
          </w:divBdr>
        </w:div>
        <w:div w:id="519318585">
          <w:marLeft w:val="0"/>
          <w:marRight w:val="0"/>
          <w:marTop w:val="0"/>
          <w:marBottom w:val="0"/>
          <w:divBdr>
            <w:top w:val="none" w:sz="0" w:space="0" w:color="auto"/>
            <w:left w:val="none" w:sz="0" w:space="0" w:color="auto"/>
            <w:bottom w:val="none" w:sz="0" w:space="0" w:color="auto"/>
            <w:right w:val="none" w:sz="0" w:space="0" w:color="auto"/>
          </w:divBdr>
        </w:div>
        <w:div w:id="278879602">
          <w:marLeft w:val="0"/>
          <w:marRight w:val="0"/>
          <w:marTop w:val="0"/>
          <w:marBottom w:val="0"/>
          <w:divBdr>
            <w:top w:val="none" w:sz="0" w:space="0" w:color="auto"/>
            <w:left w:val="none" w:sz="0" w:space="0" w:color="auto"/>
            <w:bottom w:val="none" w:sz="0" w:space="0" w:color="auto"/>
            <w:right w:val="none" w:sz="0" w:space="0" w:color="auto"/>
          </w:divBdr>
        </w:div>
        <w:div w:id="325474104">
          <w:marLeft w:val="0"/>
          <w:marRight w:val="0"/>
          <w:marTop w:val="0"/>
          <w:marBottom w:val="0"/>
          <w:divBdr>
            <w:top w:val="none" w:sz="0" w:space="0" w:color="auto"/>
            <w:left w:val="none" w:sz="0" w:space="0" w:color="auto"/>
            <w:bottom w:val="none" w:sz="0" w:space="0" w:color="auto"/>
            <w:right w:val="none" w:sz="0" w:space="0" w:color="auto"/>
          </w:divBdr>
        </w:div>
        <w:div w:id="722749862">
          <w:marLeft w:val="0"/>
          <w:marRight w:val="0"/>
          <w:marTop w:val="0"/>
          <w:marBottom w:val="0"/>
          <w:divBdr>
            <w:top w:val="none" w:sz="0" w:space="0" w:color="auto"/>
            <w:left w:val="none" w:sz="0" w:space="0" w:color="auto"/>
            <w:bottom w:val="none" w:sz="0" w:space="0" w:color="auto"/>
            <w:right w:val="none" w:sz="0" w:space="0" w:color="auto"/>
          </w:divBdr>
        </w:div>
      </w:divsChild>
    </w:div>
    <w:div w:id="1335105440">
      <w:bodyDiv w:val="1"/>
      <w:marLeft w:val="0"/>
      <w:marRight w:val="0"/>
      <w:marTop w:val="0"/>
      <w:marBottom w:val="0"/>
      <w:divBdr>
        <w:top w:val="none" w:sz="0" w:space="0" w:color="auto"/>
        <w:left w:val="none" w:sz="0" w:space="0" w:color="auto"/>
        <w:bottom w:val="none" w:sz="0" w:space="0" w:color="auto"/>
        <w:right w:val="none" w:sz="0" w:space="0" w:color="auto"/>
      </w:divBdr>
    </w:div>
    <w:div w:id="1416441407">
      <w:bodyDiv w:val="1"/>
      <w:marLeft w:val="0"/>
      <w:marRight w:val="0"/>
      <w:marTop w:val="0"/>
      <w:marBottom w:val="0"/>
      <w:divBdr>
        <w:top w:val="none" w:sz="0" w:space="0" w:color="auto"/>
        <w:left w:val="none" w:sz="0" w:space="0" w:color="auto"/>
        <w:bottom w:val="none" w:sz="0" w:space="0" w:color="auto"/>
        <w:right w:val="none" w:sz="0" w:space="0" w:color="auto"/>
      </w:divBdr>
      <w:divsChild>
        <w:div w:id="1852135293">
          <w:marLeft w:val="0"/>
          <w:marRight w:val="0"/>
          <w:marTop w:val="0"/>
          <w:marBottom w:val="0"/>
          <w:divBdr>
            <w:top w:val="none" w:sz="0" w:space="0" w:color="auto"/>
            <w:left w:val="none" w:sz="0" w:space="0" w:color="auto"/>
            <w:bottom w:val="none" w:sz="0" w:space="0" w:color="auto"/>
            <w:right w:val="none" w:sz="0" w:space="0" w:color="auto"/>
          </w:divBdr>
        </w:div>
        <w:div w:id="1754467871">
          <w:marLeft w:val="0"/>
          <w:marRight w:val="0"/>
          <w:marTop w:val="0"/>
          <w:marBottom w:val="0"/>
          <w:divBdr>
            <w:top w:val="none" w:sz="0" w:space="0" w:color="auto"/>
            <w:left w:val="none" w:sz="0" w:space="0" w:color="auto"/>
            <w:bottom w:val="none" w:sz="0" w:space="0" w:color="auto"/>
            <w:right w:val="none" w:sz="0" w:space="0" w:color="auto"/>
          </w:divBdr>
        </w:div>
        <w:div w:id="1221207673">
          <w:marLeft w:val="0"/>
          <w:marRight w:val="0"/>
          <w:marTop w:val="0"/>
          <w:marBottom w:val="0"/>
          <w:divBdr>
            <w:top w:val="none" w:sz="0" w:space="0" w:color="auto"/>
            <w:left w:val="none" w:sz="0" w:space="0" w:color="auto"/>
            <w:bottom w:val="none" w:sz="0" w:space="0" w:color="auto"/>
            <w:right w:val="none" w:sz="0" w:space="0" w:color="auto"/>
          </w:divBdr>
        </w:div>
        <w:div w:id="1950620216">
          <w:marLeft w:val="0"/>
          <w:marRight w:val="0"/>
          <w:marTop w:val="0"/>
          <w:marBottom w:val="0"/>
          <w:divBdr>
            <w:top w:val="none" w:sz="0" w:space="0" w:color="auto"/>
            <w:left w:val="none" w:sz="0" w:space="0" w:color="auto"/>
            <w:bottom w:val="none" w:sz="0" w:space="0" w:color="auto"/>
            <w:right w:val="none" w:sz="0" w:space="0" w:color="auto"/>
          </w:divBdr>
        </w:div>
        <w:div w:id="1868329561">
          <w:marLeft w:val="0"/>
          <w:marRight w:val="0"/>
          <w:marTop w:val="0"/>
          <w:marBottom w:val="0"/>
          <w:divBdr>
            <w:top w:val="none" w:sz="0" w:space="0" w:color="auto"/>
            <w:left w:val="none" w:sz="0" w:space="0" w:color="auto"/>
            <w:bottom w:val="none" w:sz="0" w:space="0" w:color="auto"/>
            <w:right w:val="none" w:sz="0" w:space="0" w:color="auto"/>
          </w:divBdr>
        </w:div>
        <w:div w:id="1666669583">
          <w:marLeft w:val="0"/>
          <w:marRight w:val="0"/>
          <w:marTop w:val="0"/>
          <w:marBottom w:val="0"/>
          <w:divBdr>
            <w:top w:val="none" w:sz="0" w:space="0" w:color="auto"/>
            <w:left w:val="none" w:sz="0" w:space="0" w:color="auto"/>
            <w:bottom w:val="none" w:sz="0" w:space="0" w:color="auto"/>
            <w:right w:val="none" w:sz="0" w:space="0" w:color="auto"/>
          </w:divBdr>
        </w:div>
      </w:divsChild>
    </w:div>
    <w:div w:id="1421562278">
      <w:bodyDiv w:val="1"/>
      <w:marLeft w:val="0"/>
      <w:marRight w:val="0"/>
      <w:marTop w:val="0"/>
      <w:marBottom w:val="0"/>
      <w:divBdr>
        <w:top w:val="none" w:sz="0" w:space="0" w:color="auto"/>
        <w:left w:val="none" w:sz="0" w:space="0" w:color="auto"/>
        <w:bottom w:val="none" w:sz="0" w:space="0" w:color="auto"/>
        <w:right w:val="none" w:sz="0" w:space="0" w:color="auto"/>
      </w:divBdr>
    </w:div>
    <w:div w:id="2008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E38C6-58B9-4DFC-AF11-265913EB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23</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lilik</dc:creator>
  <cp:lastModifiedBy>User</cp:lastModifiedBy>
  <cp:revision>8</cp:revision>
  <cp:lastPrinted>2018-08-21T06:01:00Z</cp:lastPrinted>
  <dcterms:created xsi:type="dcterms:W3CDTF">2018-08-19T15:01:00Z</dcterms:created>
  <dcterms:modified xsi:type="dcterms:W3CDTF">2018-08-21T06:31:00Z</dcterms:modified>
</cp:coreProperties>
</file>