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30" w:rsidRPr="00634EBB" w:rsidRDefault="00191B48" w:rsidP="008E4330">
      <w:pPr>
        <w:spacing w:line="480" w:lineRule="auto"/>
        <w:jc w:val="center"/>
        <w:rPr>
          <w:b/>
          <w:lang w:val="en-US"/>
        </w:rPr>
      </w:pPr>
      <w:r>
        <w:rPr>
          <w:b/>
          <w:noProof/>
          <w:lang w:eastAsia="id-ID"/>
        </w:rPr>
        <w:pict>
          <v:rect id="_x0000_s1029" style="position:absolute;left:0;text-align:left;margin-left:388.35pt;margin-top:-60.9pt;width:12pt;height:19.5pt;z-index:251663360" strokecolor="white [3212]"/>
        </w:pict>
      </w:r>
      <w:r w:rsidR="008E4330" w:rsidRPr="00634EBB">
        <w:rPr>
          <w:b/>
          <w:lang w:val="en-US"/>
        </w:rPr>
        <w:t>BAB</w:t>
      </w:r>
      <w:r w:rsidR="008E4330">
        <w:rPr>
          <w:b/>
          <w:lang w:val="en-US"/>
        </w:rPr>
        <w:t xml:space="preserve"> II</w:t>
      </w:r>
    </w:p>
    <w:p w:rsidR="008E4330" w:rsidRPr="00634EBB" w:rsidRDefault="008E4330" w:rsidP="008E4330">
      <w:pPr>
        <w:spacing w:line="480" w:lineRule="auto"/>
        <w:jc w:val="center"/>
        <w:rPr>
          <w:b/>
          <w:lang w:val="en-US"/>
        </w:rPr>
      </w:pPr>
      <w:r w:rsidRPr="00634EBB">
        <w:rPr>
          <w:b/>
          <w:lang w:val="en-US"/>
        </w:rPr>
        <w:t>TINJAUAN PUSTAKA</w:t>
      </w:r>
    </w:p>
    <w:p w:rsidR="008E4330" w:rsidRDefault="008E4330" w:rsidP="008E4330">
      <w:pPr>
        <w:spacing w:line="480" w:lineRule="auto"/>
        <w:jc w:val="both"/>
        <w:rPr>
          <w:lang w:val="en-US"/>
        </w:rPr>
      </w:pPr>
    </w:p>
    <w:p w:rsidR="008E4330" w:rsidRPr="00634EBB" w:rsidRDefault="008E4330" w:rsidP="008E4330">
      <w:pPr>
        <w:pStyle w:val="ListParagraph"/>
        <w:numPr>
          <w:ilvl w:val="0"/>
          <w:numId w:val="1"/>
        </w:numPr>
        <w:spacing w:line="480" w:lineRule="auto"/>
        <w:ind w:left="360"/>
        <w:jc w:val="both"/>
        <w:rPr>
          <w:b/>
          <w:lang w:val="en-US"/>
        </w:rPr>
      </w:pPr>
      <w:r>
        <w:rPr>
          <w:b/>
          <w:lang w:val="en-US"/>
        </w:rPr>
        <w:t xml:space="preserve">Konsep </w:t>
      </w:r>
      <w:r w:rsidRPr="00634EBB">
        <w:rPr>
          <w:b/>
          <w:lang w:val="en-US"/>
        </w:rPr>
        <w:t>Diare</w:t>
      </w:r>
    </w:p>
    <w:p w:rsidR="008E4330" w:rsidRPr="004C2DDC" w:rsidRDefault="008E4330" w:rsidP="008E4330">
      <w:pPr>
        <w:pStyle w:val="ListParagraph"/>
        <w:numPr>
          <w:ilvl w:val="0"/>
          <w:numId w:val="2"/>
        </w:numPr>
        <w:spacing w:line="480" w:lineRule="auto"/>
        <w:jc w:val="both"/>
        <w:rPr>
          <w:b/>
          <w:lang w:val="en-US"/>
        </w:rPr>
      </w:pPr>
      <w:r w:rsidRPr="004C2DDC">
        <w:rPr>
          <w:b/>
          <w:lang w:val="en-US"/>
        </w:rPr>
        <w:t>Pengertian</w:t>
      </w:r>
    </w:p>
    <w:p w:rsidR="008E4330" w:rsidRDefault="008E4330" w:rsidP="008E4330">
      <w:pPr>
        <w:pStyle w:val="ListParagraph"/>
        <w:spacing w:line="480" w:lineRule="auto"/>
        <w:ind w:firstLine="556"/>
        <w:jc w:val="both"/>
        <w:rPr>
          <w:lang w:val="en-US"/>
        </w:rPr>
      </w:pPr>
      <w:r w:rsidRPr="00357637">
        <w:t>Diare adalah keadaan frekwensi buang air besar lebih dari 4 kali sehari pada bayi dan lebih dari 3 kali sehari pada anak, konsistensi feses encer dapat berwarna hijau atau dapat pula bercampur lendir dan darah</w:t>
      </w:r>
      <w:r>
        <w:t xml:space="preserve"> </w:t>
      </w:r>
      <w:r w:rsidRPr="00357637">
        <w:t>(</w:t>
      </w:r>
      <w:r>
        <w:t>Ngastiyah, 200</w:t>
      </w:r>
      <w:r>
        <w:rPr>
          <w:lang w:val="en-US"/>
        </w:rPr>
        <w:t>9</w:t>
      </w:r>
      <w:r w:rsidRPr="00357637">
        <w:t>)</w:t>
      </w:r>
      <w:r>
        <w:t>.</w:t>
      </w:r>
    </w:p>
    <w:p w:rsidR="008E4330" w:rsidRDefault="008E4330" w:rsidP="008E4330">
      <w:pPr>
        <w:pStyle w:val="ListParagraph"/>
        <w:spacing w:line="480" w:lineRule="auto"/>
        <w:ind w:firstLine="556"/>
        <w:jc w:val="both"/>
        <w:rPr>
          <w:lang w:val="en-US"/>
        </w:rPr>
      </w:pPr>
      <w:r>
        <w:rPr>
          <w:lang w:val="en-US"/>
        </w:rPr>
        <w:t>Diare adalah buang air besar berkali-kali (dengan jumlah yang melebihi 4 kali) dengan bentuk feses cair dan disertai darah atau lendir (Suratun &amp; Lusiana, 2010).</w:t>
      </w:r>
    </w:p>
    <w:p w:rsidR="008E4330" w:rsidRPr="008C7C02" w:rsidRDefault="008E4330" w:rsidP="008E4330">
      <w:pPr>
        <w:pStyle w:val="ListParagraph"/>
        <w:spacing w:line="480" w:lineRule="auto"/>
        <w:ind w:firstLine="556"/>
        <w:jc w:val="both"/>
        <w:rPr>
          <w:lang w:val="en-US"/>
        </w:rPr>
      </w:pPr>
      <w:r w:rsidRPr="00357637">
        <w:t xml:space="preserve">Diare adalah kehilangan cairan dan elektrolit secara berlebihan yang terjadi karena frekwensi satu kali atau lebih buang air besar dengan bentuk tinja yang encer atau cair </w:t>
      </w:r>
      <w:r>
        <w:t>(Suriadi, 2012).</w:t>
      </w:r>
    </w:p>
    <w:p w:rsidR="008E4330" w:rsidRPr="004C2DDC" w:rsidRDefault="008E4330" w:rsidP="008E4330">
      <w:pPr>
        <w:pStyle w:val="ListParagraph"/>
        <w:spacing w:line="240" w:lineRule="auto"/>
        <w:jc w:val="both"/>
        <w:rPr>
          <w:lang w:val="en-US"/>
        </w:rPr>
      </w:pPr>
    </w:p>
    <w:p w:rsidR="008E4330" w:rsidRPr="00733984" w:rsidRDefault="008E4330" w:rsidP="008E4330">
      <w:pPr>
        <w:pStyle w:val="ListParagraph"/>
        <w:numPr>
          <w:ilvl w:val="0"/>
          <w:numId w:val="2"/>
        </w:numPr>
        <w:spacing w:line="480" w:lineRule="auto"/>
        <w:jc w:val="both"/>
        <w:rPr>
          <w:b/>
          <w:lang w:val="en-US"/>
        </w:rPr>
      </w:pPr>
      <w:r w:rsidRPr="00733984">
        <w:rPr>
          <w:b/>
          <w:lang w:val="en-US"/>
        </w:rPr>
        <w:t>Penyebab Diare</w:t>
      </w:r>
    </w:p>
    <w:p w:rsidR="008E4330" w:rsidRPr="00262F81" w:rsidRDefault="008E4330" w:rsidP="008E4330">
      <w:pPr>
        <w:spacing w:line="480" w:lineRule="auto"/>
        <w:ind w:left="720" w:firstLine="556"/>
        <w:jc w:val="both"/>
        <w:rPr>
          <w:bCs/>
        </w:rPr>
      </w:pPr>
      <w:r>
        <w:rPr>
          <w:bCs/>
          <w:lang w:val="en-US"/>
        </w:rPr>
        <w:t xml:space="preserve">Menurut Suratun &amp; Lusiana (2010), </w:t>
      </w:r>
      <w:r>
        <w:rPr>
          <w:bCs/>
        </w:rPr>
        <w:t>penyebab diare dapat dibagi dalam beberapa faktor :</w:t>
      </w:r>
    </w:p>
    <w:p w:rsidR="008E4330" w:rsidRPr="00B23F9B" w:rsidRDefault="008E4330" w:rsidP="008E4330">
      <w:pPr>
        <w:numPr>
          <w:ilvl w:val="0"/>
          <w:numId w:val="3"/>
        </w:numPr>
        <w:spacing w:line="480" w:lineRule="auto"/>
        <w:ind w:left="1080"/>
        <w:jc w:val="both"/>
        <w:rPr>
          <w:bCs/>
        </w:rPr>
      </w:pPr>
      <w:r w:rsidRPr="00B23F9B">
        <w:rPr>
          <w:bCs/>
        </w:rPr>
        <w:t>Faktor infeksi</w:t>
      </w:r>
    </w:p>
    <w:p w:rsidR="008E4330" w:rsidRDefault="008E4330" w:rsidP="008E4330">
      <w:pPr>
        <w:spacing w:line="480" w:lineRule="auto"/>
        <w:ind w:left="1080" w:firstLine="480"/>
        <w:jc w:val="both"/>
      </w:pPr>
      <w:r>
        <w:t>Infeksi enteral yaitu</w:t>
      </w:r>
      <w:r w:rsidRPr="00357637">
        <w:t xml:space="preserve"> infeksi saluran pencernaan makanan yang merupakan penyebab diare </w:t>
      </w:r>
      <w:r>
        <w:t xml:space="preserve"> </w:t>
      </w:r>
      <w:r w:rsidRPr="00357637">
        <w:t>utama pada anak</w:t>
      </w:r>
      <w:r>
        <w:t xml:space="preserve"> antara lain </w:t>
      </w:r>
      <w:r w:rsidRPr="00357637">
        <w:t>:</w:t>
      </w:r>
    </w:p>
    <w:p w:rsidR="008E4330" w:rsidRPr="00357637" w:rsidRDefault="008E4330" w:rsidP="008E4330">
      <w:pPr>
        <w:numPr>
          <w:ilvl w:val="0"/>
          <w:numId w:val="4"/>
        </w:numPr>
        <w:tabs>
          <w:tab w:val="clear" w:pos="1800"/>
          <w:tab w:val="num" w:pos="1440"/>
        </w:tabs>
        <w:spacing w:line="480" w:lineRule="auto"/>
        <w:ind w:left="1440"/>
        <w:jc w:val="both"/>
      </w:pPr>
      <w:r w:rsidRPr="00357637">
        <w:t xml:space="preserve">Infeksi bakteri :  </w:t>
      </w:r>
      <w:r>
        <w:t>V</w:t>
      </w:r>
      <w:r w:rsidRPr="00357637">
        <w:t>ibrio, E.Coli, salmonella, shigella</w:t>
      </w:r>
      <w:r>
        <w:t>.</w:t>
      </w:r>
    </w:p>
    <w:p w:rsidR="008E4330" w:rsidRPr="00357637" w:rsidRDefault="00191B48" w:rsidP="008E4330">
      <w:pPr>
        <w:numPr>
          <w:ilvl w:val="0"/>
          <w:numId w:val="4"/>
        </w:numPr>
        <w:tabs>
          <w:tab w:val="clear" w:pos="1800"/>
          <w:tab w:val="num" w:pos="1440"/>
        </w:tabs>
        <w:spacing w:line="480" w:lineRule="auto"/>
        <w:ind w:left="1440"/>
        <w:jc w:val="both"/>
      </w:pPr>
      <w:r>
        <w:rPr>
          <w:noProof/>
          <w:lang w:eastAsia="id-ID"/>
        </w:rPr>
        <w:pict>
          <v:rect id="_x0000_s1039" style="position:absolute;left:0;text-align:left;margin-left:155.35pt;margin-top:45.1pt;width:33.5pt;height:26.8pt;z-index:251673600" strokecolor="white [3212]">
            <v:textbox>
              <w:txbxContent>
                <w:p w:rsidR="000C79C1" w:rsidRPr="000C79C1" w:rsidRDefault="000C79C1" w:rsidP="000C79C1">
                  <w:pPr>
                    <w:jc w:val="center"/>
                    <w:rPr>
                      <w:lang w:val="en-US"/>
                    </w:rPr>
                  </w:pPr>
                  <w:r>
                    <w:rPr>
                      <w:lang w:val="en-US"/>
                    </w:rPr>
                    <w:t>9</w:t>
                  </w:r>
                </w:p>
              </w:txbxContent>
            </v:textbox>
          </v:rect>
        </w:pict>
      </w:r>
      <w:r w:rsidR="008E4330">
        <w:t>Infeksi virus :  E</w:t>
      </w:r>
      <w:r w:rsidR="008E4330" w:rsidRPr="00357637">
        <w:t>nterovirus, adenovirus, rotavirus</w:t>
      </w:r>
      <w:r w:rsidR="008E4330">
        <w:t>.</w:t>
      </w:r>
    </w:p>
    <w:p w:rsidR="008E4330" w:rsidRDefault="008E4330" w:rsidP="008E4330">
      <w:pPr>
        <w:numPr>
          <w:ilvl w:val="0"/>
          <w:numId w:val="4"/>
        </w:numPr>
        <w:tabs>
          <w:tab w:val="clear" w:pos="1800"/>
          <w:tab w:val="num" w:pos="1440"/>
        </w:tabs>
        <w:spacing w:line="480" w:lineRule="auto"/>
        <w:ind w:left="1440"/>
        <w:jc w:val="both"/>
      </w:pPr>
      <w:r>
        <w:lastRenderedPageBreak/>
        <w:t>J</w:t>
      </w:r>
      <w:r w:rsidRPr="00357637">
        <w:t xml:space="preserve">amur </w:t>
      </w:r>
      <w:r>
        <w:tab/>
        <w:t>:  C</w:t>
      </w:r>
      <w:r w:rsidRPr="00357637">
        <w:t xml:space="preserve">andida albicans </w:t>
      </w:r>
    </w:p>
    <w:p w:rsidR="008E4330" w:rsidRDefault="008E4330" w:rsidP="008E4330">
      <w:pPr>
        <w:numPr>
          <w:ilvl w:val="0"/>
          <w:numId w:val="4"/>
        </w:numPr>
        <w:tabs>
          <w:tab w:val="clear" w:pos="1800"/>
          <w:tab w:val="num" w:pos="1440"/>
        </w:tabs>
        <w:spacing w:line="480" w:lineRule="auto"/>
        <w:ind w:left="1440"/>
        <w:jc w:val="both"/>
      </w:pPr>
      <w:r>
        <w:t>C</w:t>
      </w:r>
      <w:r w:rsidRPr="00357637">
        <w:t xml:space="preserve">acing </w:t>
      </w:r>
      <w:r>
        <w:t xml:space="preserve"> : A</w:t>
      </w:r>
      <w:r w:rsidRPr="00357637">
        <w:t>scaris, Trichuris, Oxyuris</w:t>
      </w:r>
      <w:r>
        <w:t xml:space="preserve">. </w:t>
      </w:r>
    </w:p>
    <w:p w:rsidR="008E4330" w:rsidRDefault="008E4330" w:rsidP="008E4330">
      <w:pPr>
        <w:spacing w:line="480" w:lineRule="auto"/>
        <w:ind w:left="1080" w:firstLine="480"/>
        <w:jc w:val="both"/>
      </w:pPr>
      <w:r w:rsidRPr="00357637">
        <w:t xml:space="preserve">Infeksi parenteral ialah infeksi di luar alat pencernaan makanan, seperti: Otitis Media Akut (OMA), tonsilitis/tonsilofaringitis, bronkopnemonia, ensefalitis. Keadaan ini  terutama terdapat pada bayi dan anak berumur di bawah 2 tahun. </w:t>
      </w:r>
    </w:p>
    <w:p w:rsidR="008E4330" w:rsidRPr="00B23F9B" w:rsidRDefault="008E4330" w:rsidP="008E4330">
      <w:pPr>
        <w:numPr>
          <w:ilvl w:val="0"/>
          <w:numId w:val="3"/>
        </w:numPr>
        <w:spacing w:line="480" w:lineRule="auto"/>
        <w:ind w:left="1080"/>
        <w:jc w:val="both"/>
        <w:rPr>
          <w:bCs/>
        </w:rPr>
      </w:pPr>
      <w:r w:rsidRPr="00B23F9B">
        <w:rPr>
          <w:bCs/>
        </w:rPr>
        <w:t>Faktor Malabsorbsi</w:t>
      </w:r>
    </w:p>
    <w:p w:rsidR="008E4330" w:rsidRPr="00357637" w:rsidRDefault="008E4330" w:rsidP="008E4330">
      <w:pPr>
        <w:numPr>
          <w:ilvl w:val="0"/>
          <w:numId w:val="5"/>
        </w:numPr>
        <w:tabs>
          <w:tab w:val="clear" w:pos="1800"/>
        </w:tabs>
        <w:spacing w:line="480" w:lineRule="auto"/>
        <w:ind w:left="1440"/>
        <w:jc w:val="both"/>
      </w:pPr>
      <w:r w:rsidRPr="00357637">
        <w:t>Malabsorbsi karbohidrat : disakardia (intoleransi laktosa, maltosa dan sukrosa), monosakarida (intoleransi glukosa, fruktosa, dan galaktosa). Pada bayi dan anak yang terpenting dan tersering intoleransi laktosa)</w:t>
      </w:r>
      <w:r>
        <w:t>.</w:t>
      </w:r>
    </w:p>
    <w:p w:rsidR="008E4330" w:rsidRPr="00357637" w:rsidRDefault="008E4330" w:rsidP="008E4330">
      <w:pPr>
        <w:numPr>
          <w:ilvl w:val="0"/>
          <w:numId w:val="5"/>
        </w:numPr>
        <w:tabs>
          <w:tab w:val="clear" w:pos="1800"/>
        </w:tabs>
        <w:spacing w:line="480" w:lineRule="auto"/>
        <w:ind w:left="1440"/>
        <w:jc w:val="both"/>
      </w:pPr>
      <w:r w:rsidRPr="00357637">
        <w:t>Malabsorbsi lemak</w:t>
      </w:r>
      <w:r>
        <w:t>.</w:t>
      </w:r>
    </w:p>
    <w:p w:rsidR="008E4330" w:rsidRDefault="008E4330" w:rsidP="008E4330">
      <w:pPr>
        <w:numPr>
          <w:ilvl w:val="0"/>
          <w:numId w:val="5"/>
        </w:numPr>
        <w:tabs>
          <w:tab w:val="clear" w:pos="1800"/>
        </w:tabs>
        <w:spacing w:line="480" w:lineRule="auto"/>
        <w:ind w:left="1440"/>
        <w:jc w:val="both"/>
      </w:pPr>
      <w:r w:rsidRPr="00357637">
        <w:rPr>
          <w:color w:val="000000"/>
        </w:rPr>
        <w:t xml:space="preserve">Malabsorbsi </w:t>
      </w:r>
      <w:r w:rsidRPr="00357637">
        <w:t>protein</w:t>
      </w:r>
      <w:r>
        <w:t>.</w:t>
      </w:r>
    </w:p>
    <w:p w:rsidR="008E4330" w:rsidRPr="00B23F9B" w:rsidRDefault="008E4330" w:rsidP="008E4330">
      <w:pPr>
        <w:numPr>
          <w:ilvl w:val="0"/>
          <w:numId w:val="3"/>
        </w:numPr>
        <w:spacing w:line="480" w:lineRule="auto"/>
        <w:ind w:left="1080"/>
        <w:jc w:val="both"/>
        <w:rPr>
          <w:bCs/>
        </w:rPr>
      </w:pPr>
      <w:r w:rsidRPr="00B23F9B">
        <w:rPr>
          <w:bCs/>
        </w:rPr>
        <w:t>Faktor Makanan</w:t>
      </w:r>
    </w:p>
    <w:p w:rsidR="008E4330" w:rsidRDefault="008E4330" w:rsidP="008E4330">
      <w:pPr>
        <w:spacing w:line="480" w:lineRule="auto"/>
        <w:ind w:left="1080"/>
        <w:jc w:val="both"/>
      </w:pPr>
      <w:r w:rsidRPr="00357637">
        <w:t xml:space="preserve">Makanan basi, </w:t>
      </w:r>
      <w:r>
        <w:t>beracun, alergi terhadap makanan.</w:t>
      </w:r>
    </w:p>
    <w:p w:rsidR="008E4330" w:rsidRPr="00B23F9B" w:rsidRDefault="008E4330" w:rsidP="008E4330">
      <w:pPr>
        <w:numPr>
          <w:ilvl w:val="0"/>
          <w:numId w:val="3"/>
        </w:numPr>
        <w:spacing w:line="480" w:lineRule="auto"/>
        <w:ind w:left="1080"/>
        <w:jc w:val="both"/>
        <w:rPr>
          <w:bCs/>
        </w:rPr>
      </w:pPr>
      <w:r w:rsidRPr="00B23F9B">
        <w:rPr>
          <w:bCs/>
        </w:rPr>
        <w:t>Faktor Psikologis</w:t>
      </w:r>
    </w:p>
    <w:p w:rsidR="008E4330" w:rsidRDefault="008E4330" w:rsidP="008E4330">
      <w:pPr>
        <w:spacing w:line="480" w:lineRule="auto"/>
        <w:ind w:left="1080"/>
        <w:jc w:val="both"/>
      </w:pPr>
      <w:r>
        <w:t>Rasa takut dan cemas.</w:t>
      </w:r>
    </w:p>
    <w:p w:rsidR="008E4330" w:rsidRDefault="008E4330" w:rsidP="008E4330">
      <w:pPr>
        <w:pStyle w:val="ListParagraph"/>
        <w:spacing w:line="240" w:lineRule="auto"/>
        <w:rPr>
          <w:lang w:val="en-US"/>
        </w:rPr>
      </w:pPr>
    </w:p>
    <w:p w:rsidR="008E4330" w:rsidRPr="00733984" w:rsidRDefault="008E4330" w:rsidP="008E4330">
      <w:pPr>
        <w:pStyle w:val="ListParagraph"/>
        <w:numPr>
          <w:ilvl w:val="0"/>
          <w:numId w:val="2"/>
        </w:numPr>
        <w:spacing w:line="480" w:lineRule="auto"/>
        <w:jc w:val="both"/>
        <w:rPr>
          <w:b/>
          <w:lang w:val="en-US"/>
        </w:rPr>
      </w:pPr>
      <w:r w:rsidRPr="00733984">
        <w:rPr>
          <w:b/>
          <w:lang w:val="en-US"/>
        </w:rPr>
        <w:t>Jenis-jenis Diare</w:t>
      </w:r>
    </w:p>
    <w:p w:rsidR="008E4330" w:rsidRDefault="008E4330" w:rsidP="008E4330">
      <w:pPr>
        <w:pStyle w:val="ListParagraph"/>
        <w:numPr>
          <w:ilvl w:val="7"/>
          <w:numId w:val="5"/>
        </w:numPr>
        <w:tabs>
          <w:tab w:val="clear" w:pos="5760"/>
        </w:tabs>
        <w:spacing w:line="480" w:lineRule="auto"/>
        <w:ind w:left="1080"/>
        <w:jc w:val="both"/>
        <w:rPr>
          <w:lang w:val="en-US"/>
        </w:rPr>
      </w:pPr>
      <w:r>
        <w:rPr>
          <w:lang w:val="en-US"/>
        </w:rPr>
        <w:t>Diare akut adalah diare yang  serangannya tiba-tiba dan berlangsung kurang dari 14 hari. Diare akut infeksi diklasifikasikan secara klinis menjadi :</w:t>
      </w:r>
    </w:p>
    <w:p w:rsidR="008E4330" w:rsidRDefault="008E4330" w:rsidP="008E4330">
      <w:pPr>
        <w:pStyle w:val="ListParagraph"/>
        <w:numPr>
          <w:ilvl w:val="0"/>
          <w:numId w:val="6"/>
        </w:numPr>
        <w:spacing w:line="480" w:lineRule="auto"/>
        <w:jc w:val="both"/>
        <w:rPr>
          <w:lang w:val="en-US"/>
        </w:rPr>
      </w:pPr>
      <w:r>
        <w:rPr>
          <w:lang w:val="en-US"/>
        </w:rPr>
        <w:t xml:space="preserve">Diare non inflamasi, diare ini disebabkan oleh enterotoksin dan menyebabkan diare cair dengan volume yang besar tanpa lendir </w:t>
      </w:r>
      <w:r>
        <w:rPr>
          <w:lang w:val="en-US"/>
        </w:rPr>
        <w:lastRenderedPageBreak/>
        <w:t>dan darah. Keluhan abdomen jarang terjadi atau bahkan tidaka ada sama sekali. Dehidrasi cepat terjadi apabila tidak mendapat cairan pengganti. Tidak ditemukan leukosit pada pemeriksaan feses rutin.</w:t>
      </w:r>
    </w:p>
    <w:p w:rsidR="008E4330" w:rsidRDefault="008E4330" w:rsidP="008E4330">
      <w:pPr>
        <w:pStyle w:val="ListParagraph"/>
        <w:numPr>
          <w:ilvl w:val="0"/>
          <w:numId w:val="6"/>
        </w:numPr>
        <w:spacing w:line="480" w:lineRule="auto"/>
        <w:jc w:val="both"/>
        <w:rPr>
          <w:lang w:val="en-US"/>
        </w:rPr>
      </w:pPr>
      <w:r>
        <w:rPr>
          <w:lang w:val="en-US"/>
        </w:rPr>
        <w:t>Diare inflamasi, diare inflamasi disebabkan invasi bakteri dan pengeluaran sitotoksin di kolon. Gejala klinis ditandai mulas sampai nyeri seperti kolik, mual, muntah, demam, tenesmus, gejala dan tanda dehidrasi. Secara makroskopis terhadap lendir dan darah pada pemeriksaan feses rutin dan secara mikroskopis terdapat sel leukosit polimorfonuklear.</w:t>
      </w:r>
    </w:p>
    <w:p w:rsidR="008E4330" w:rsidRDefault="008E4330" w:rsidP="008E4330">
      <w:pPr>
        <w:pStyle w:val="ListParagraph"/>
        <w:spacing w:line="240" w:lineRule="auto"/>
        <w:ind w:left="1440"/>
        <w:jc w:val="both"/>
        <w:rPr>
          <w:lang w:val="en-US"/>
        </w:rPr>
      </w:pPr>
    </w:p>
    <w:p w:rsidR="008E4330" w:rsidRDefault="008E4330" w:rsidP="008E4330">
      <w:pPr>
        <w:pStyle w:val="ListParagraph"/>
        <w:numPr>
          <w:ilvl w:val="7"/>
          <w:numId w:val="5"/>
        </w:numPr>
        <w:tabs>
          <w:tab w:val="clear" w:pos="5760"/>
        </w:tabs>
        <w:spacing w:line="480" w:lineRule="auto"/>
        <w:ind w:left="1080"/>
        <w:jc w:val="both"/>
        <w:rPr>
          <w:lang w:val="en-US"/>
        </w:rPr>
      </w:pPr>
      <w:r>
        <w:rPr>
          <w:lang w:val="en-US"/>
        </w:rPr>
        <w:t>Diare kroni yaitu diare yang berlangsung lebih dari 14 hari</w:t>
      </w:r>
    </w:p>
    <w:p w:rsidR="008E4330" w:rsidRDefault="008E4330" w:rsidP="008E4330">
      <w:pPr>
        <w:pStyle w:val="ListParagraph"/>
        <w:spacing w:line="480" w:lineRule="auto"/>
        <w:ind w:left="1080"/>
        <w:jc w:val="both"/>
        <w:rPr>
          <w:lang w:val="en-US"/>
        </w:rPr>
      </w:pPr>
      <w:r>
        <w:rPr>
          <w:lang w:val="en-US"/>
        </w:rPr>
        <w:t>Mekanisme terjadinya diare yang akut maupun yang kronik dapat dibagi menjadi :</w:t>
      </w:r>
    </w:p>
    <w:p w:rsidR="008E4330" w:rsidRDefault="008E4330" w:rsidP="008E4330">
      <w:pPr>
        <w:pStyle w:val="ListParagraph"/>
        <w:numPr>
          <w:ilvl w:val="0"/>
          <w:numId w:val="7"/>
        </w:numPr>
        <w:spacing w:line="480" w:lineRule="auto"/>
        <w:jc w:val="both"/>
        <w:rPr>
          <w:lang w:val="en-US"/>
        </w:rPr>
      </w:pPr>
      <w:r>
        <w:rPr>
          <w:lang w:val="en-US"/>
        </w:rPr>
        <w:t>Diare sekresi, diare dengan volume feses banyak biasanya disebabkan oleh gangguan transport elektrolit akibat peningkatan produksi dan sekresi air dan elektrolit namun kemampuan absorbsi mukosa usus ke dalam lumen usus menurun. Penyebabnya adalah toksin bakteri (seperti toksin kolera), pengaruh garam empedu, asam lemak rantai pendek, laksatif non osmotik dan hormon intestinal (</w:t>
      </w:r>
      <w:r w:rsidRPr="00482095">
        <w:rPr>
          <w:i/>
          <w:lang w:val="en-US"/>
        </w:rPr>
        <w:t>gastrin vasoactive intestinal polypeptide</w:t>
      </w:r>
      <w:r>
        <w:rPr>
          <w:lang w:val="en-US"/>
        </w:rPr>
        <w:t xml:space="preserve"> (VIP).</w:t>
      </w:r>
    </w:p>
    <w:p w:rsidR="008E4330" w:rsidRDefault="008E4330" w:rsidP="008E4330">
      <w:pPr>
        <w:pStyle w:val="ListParagraph"/>
        <w:numPr>
          <w:ilvl w:val="0"/>
          <w:numId w:val="7"/>
        </w:numPr>
        <w:spacing w:line="480" w:lineRule="auto"/>
        <w:jc w:val="both"/>
        <w:rPr>
          <w:lang w:val="en-US"/>
        </w:rPr>
      </w:pPr>
      <w:r>
        <w:rPr>
          <w:lang w:val="en-US"/>
        </w:rPr>
        <w:t xml:space="preserve">Diare osmotik, terjadi bila terdapat partikel yang tidak dapat diabsorbsi sehingga osmolaritas lumen meningkat dan air tertarik dari plasma lumen usus sehingga terjadi diare. Sebagai contoh </w:t>
      </w:r>
      <w:r>
        <w:rPr>
          <w:lang w:val="en-US"/>
        </w:rPr>
        <w:lastRenderedPageBreak/>
        <w:t>malabsorpsi karbohidrat akibat defisiensi laktase atau akibat garam magnesium.</w:t>
      </w:r>
    </w:p>
    <w:p w:rsidR="008E4330" w:rsidRDefault="008E4330" w:rsidP="008E4330">
      <w:pPr>
        <w:pStyle w:val="ListParagraph"/>
        <w:numPr>
          <w:ilvl w:val="0"/>
          <w:numId w:val="7"/>
        </w:numPr>
        <w:spacing w:line="480" w:lineRule="auto"/>
        <w:jc w:val="both"/>
        <w:rPr>
          <w:lang w:val="en-US"/>
        </w:rPr>
      </w:pPr>
      <w:r>
        <w:rPr>
          <w:lang w:val="en-US"/>
        </w:rPr>
        <w:t xml:space="preserve">Diare eksudatif, inflamasi akan mengakibatkan kerusakan mukosa baik usus halus maupun usus besar. Inflamasi dan eksudasi dapat terjadi akibat infeksi bakteri atau bersifat non infeksi seperti </w:t>
      </w:r>
      <w:r w:rsidRPr="00531FB9">
        <w:rPr>
          <w:i/>
          <w:lang w:val="en-US"/>
        </w:rPr>
        <w:t>gluten sensitive enteropathy, inflamantory bowel disease (IBD)</w:t>
      </w:r>
      <w:r>
        <w:rPr>
          <w:lang w:val="en-US"/>
        </w:rPr>
        <w:t xml:space="preserve"> atau akibat radiasi.</w:t>
      </w:r>
    </w:p>
    <w:p w:rsidR="008E4330" w:rsidRDefault="008E4330" w:rsidP="008E4330">
      <w:pPr>
        <w:pStyle w:val="ListParagraph"/>
        <w:numPr>
          <w:ilvl w:val="0"/>
          <w:numId w:val="7"/>
        </w:numPr>
        <w:spacing w:line="480" w:lineRule="auto"/>
        <w:jc w:val="both"/>
        <w:rPr>
          <w:lang w:val="en-US"/>
        </w:rPr>
      </w:pPr>
      <w:r>
        <w:rPr>
          <w:lang w:val="en-US"/>
        </w:rPr>
        <w:t>Kelompok lain adalah akibat gangguan motilitas yang mengakibatkan waktu transit makanan/minuman di usus menjadi lebih cepat. Pada kondisi tirotoksikosis, sindroma usus iritabel atau diabetes melitus dapat muncul pada diare ini.</w:t>
      </w:r>
    </w:p>
    <w:p w:rsidR="008E4330" w:rsidRDefault="008E4330" w:rsidP="008E4330">
      <w:pPr>
        <w:pStyle w:val="ListParagraph"/>
        <w:spacing w:line="480" w:lineRule="auto"/>
        <w:ind w:left="1080"/>
        <w:jc w:val="both"/>
        <w:rPr>
          <w:lang w:val="en-US"/>
        </w:rPr>
      </w:pPr>
      <w:r>
        <w:rPr>
          <w:lang w:val="en-US"/>
        </w:rPr>
        <w:t>(Suratun &amp; Lusiana, 2010)</w:t>
      </w:r>
    </w:p>
    <w:p w:rsidR="008E4330" w:rsidRDefault="008E4330" w:rsidP="008E4330">
      <w:pPr>
        <w:pStyle w:val="ListParagraph"/>
        <w:spacing w:line="240" w:lineRule="auto"/>
        <w:ind w:left="1080"/>
        <w:jc w:val="both"/>
        <w:rPr>
          <w:lang w:val="en-US"/>
        </w:rPr>
      </w:pPr>
    </w:p>
    <w:p w:rsidR="008E4330" w:rsidRPr="00733984" w:rsidRDefault="008E4330" w:rsidP="008E4330">
      <w:pPr>
        <w:pStyle w:val="ListParagraph"/>
        <w:numPr>
          <w:ilvl w:val="0"/>
          <w:numId w:val="2"/>
        </w:numPr>
        <w:spacing w:line="480" w:lineRule="auto"/>
        <w:jc w:val="both"/>
        <w:rPr>
          <w:b/>
          <w:lang w:val="en-US"/>
        </w:rPr>
      </w:pPr>
      <w:r w:rsidRPr="00733984">
        <w:rPr>
          <w:b/>
          <w:lang w:val="en-US"/>
        </w:rPr>
        <w:t>Patofisiologi</w:t>
      </w:r>
    </w:p>
    <w:p w:rsidR="008E4330" w:rsidRDefault="008E4330" w:rsidP="008E4330">
      <w:pPr>
        <w:spacing w:line="480" w:lineRule="auto"/>
        <w:ind w:left="720" w:firstLine="556"/>
        <w:jc w:val="both"/>
      </w:pPr>
      <w:r>
        <w:t xml:space="preserve">Penyebab gastroenteritis terdiri dari faktor infeksi, faktor malabsorbsi, faktor makanan, dan faktor psikologis. Pertama, faktor infeksi akan mengalami reaksi inflamasi sehingga terjadi peningkatan sekresi cairan dan elektrolit yang menyebabkan isi rongga usus meningkat. Kedua, faktor malabsorbsi makanan di usus menyebabkan tekanan osmotik meningkat dan terjadi pergeseran cairan &amp; elektrolit ke usus, sehingga juga meneybabkan isi rongga usus meningkat. Ketiga faktor makanan, dimana faktor makanan disini adlah makanan yang beracun, basi maupun alergi terhadap makanan dimana hal ini akan menyebabkan gangguan motilitas usus. Keempat, faktor  psikologis (cemas atau rasa </w:t>
      </w:r>
      <w:r>
        <w:lastRenderedPageBreak/>
        <w:t>takut yag berlebih) yang menyebabkan adanya rangsangan simpatis dan juga terjadi gangguan motilitas usus. Gangguan motilitas usus terbagi menjadi 2, yaitu hipermotilitas dan hipomotilitas. Hipermotilitas akan menyebabkan terjadinya peningkatan sekresi air &amp; elektrolit, sedangkan hipomotilitas akan menyebabkan adanya pertumbuhan bakteri. Terjadinya peningkatan di isi rongga usus, sekresi air dan elektrolit, serta adanya pertumbuhan bakteri menyebabkan terjadi penyakit gastroenteritis.</w:t>
      </w:r>
    </w:p>
    <w:p w:rsidR="008E4330" w:rsidRPr="00C66AEE" w:rsidRDefault="008E4330" w:rsidP="008E4330">
      <w:pPr>
        <w:spacing w:line="480" w:lineRule="auto"/>
        <w:ind w:left="720" w:firstLine="556"/>
        <w:jc w:val="both"/>
        <w:rPr>
          <w:b/>
          <w:bCs/>
        </w:rPr>
      </w:pPr>
      <w:r>
        <w:t>Gastroenteritis memiliki gejala dehidrasi yaitu kehilangan cairan &amp; elektrolit tubuh dimana pada saat itu terjadi penurunan volume cairan ekstra sel dan juga terjadi penurunan cairan interstesial yang menyebabkan turgor kulit menurun, maka dalam hal ini timbul masalah yaitunya kekurangan volume cairan dan cemas pada kliennya. Gejala yang kedua yaitu kerusakan mukosa usus yang menyebabkan si penderita merasakan nyeri. Gejala yang ketiga adalah sering terjadinya defekasi yang menyebabkan terjadi resiko kerusakan integritas kulit. Gejala selanjutnya adalah terjadinya peningkatan eksresi sedangakan asupan nutrisi tidak terpenuhi, pada hal terjadi ketidakseimbangan nutrisi (Suratun, 2010).</w:t>
      </w:r>
    </w:p>
    <w:p w:rsidR="008E4330" w:rsidRDefault="008E4330" w:rsidP="008E4330">
      <w:pPr>
        <w:pStyle w:val="ListParagraph"/>
        <w:spacing w:line="240" w:lineRule="auto"/>
        <w:jc w:val="both"/>
        <w:rPr>
          <w:lang w:val="en-US"/>
        </w:rPr>
      </w:pPr>
    </w:p>
    <w:p w:rsidR="008E4330" w:rsidRPr="00733984" w:rsidRDefault="008E4330" w:rsidP="008E4330">
      <w:pPr>
        <w:pStyle w:val="ListParagraph"/>
        <w:numPr>
          <w:ilvl w:val="0"/>
          <w:numId w:val="2"/>
        </w:numPr>
        <w:spacing w:line="480" w:lineRule="auto"/>
        <w:jc w:val="both"/>
        <w:rPr>
          <w:b/>
          <w:lang w:val="en-US"/>
        </w:rPr>
      </w:pPr>
      <w:r w:rsidRPr="00733984">
        <w:rPr>
          <w:b/>
          <w:lang w:val="en-US"/>
        </w:rPr>
        <w:t>Manifestasi Klinis</w:t>
      </w:r>
    </w:p>
    <w:p w:rsidR="008E4330" w:rsidRDefault="008E4330" w:rsidP="008E4330">
      <w:pPr>
        <w:spacing w:line="480" w:lineRule="auto"/>
        <w:ind w:left="720" w:firstLine="556"/>
        <w:jc w:val="both"/>
        <w:rPr>
          <w:lang w:val="en-US"/>
        </w:rPr>
      </w:pPr>
      <w:r w:rsidRPr="000337AC">
        <w:t xml:space="preserve">Pasien </w:t>
      </w:r>
      <w:r w:rsidRPr="00E07763">
        <w:t>dengan</w:t>
      </w:r>
      <w:r w:rsidRPr="000337AC">
        <w:t xml:space="preserve"> diare akut akibat infeksi sering mengalami, n</w:t>
      </w:r>
      <w:r>
        <w:t>ausea, muntah, nyeri perut, sam</w:t>
      </w:r>
      <w:r w:rsidRPr="000337AC">
        <w:t>pai kejang perut, demam dan diare. Pada anak balita manifestasi klinis anak menjadi  cengeng, suhu badan meningkat, nafsu makan berkurang, tinja makin cair, mungkin mengandung darah atau lend</w:t>
      </w:r>
      <w:r>
        <w:t>ir, warna tinja menjadi kehijau</w:t>
      </w:r>
      <w:r w:rsidRPr="000337AC">
        <w:t xml:space="preserve">an, gejala muntah. Bila telah banyak </w:t>
      </w:r>
      <w:r w:rsidRPr="000337AC">
        <w:lastRenderedPageBreak/>
        <w:t>kehilangan air dan elektrolit terjadilah gejala dehidrasi.  Berat badan menurun, pada bayi ubun-ubun besar cekung, turgor kulit berkurang, selaput lendir mulut dan bibir kering (Mansjoer, 20</w:t>
      </w:r>
      <w:r>
        <w:rPr>
          <w:lang w:val="en-US"/>
        </w:rPr>
        <w:t>10</w:t>
      </w:r>
      <w:r w:rsidRPr="000337AC">
        <w:t>).</w:t>
      </w:r>
    </w:p>
    <w:p w:rsidR="008E4330" w:rsidRPr="00CE37EE" w:rsidRDefault="008E4330" w:rsidP="008E4330">
      <w:pPr>
        <w:spacing w:line="456" w:lineRule="auto"/>
        <w:ind w:left="720" w:firstLine="556"/>
        <w:jc w:val="both"/>
        <w:rPr>
          <w:lang w:val="en-US"/>
        </w:rPr>
      </w:pPr>
      <w:r w:rsidRPr="00CE37EE">
        <w:t>Menurut Ngastisyah (</w:t>
      </w:r>
      <w:r>
        <w:rPr>
          <w:lang w:val="en-US"/>
        </w:rPr>
        <w:t>2009</w:t>
      </w:r>
      <w:r w:rsidRPr="00CE37EE">
        <w:t>) gejala diare yang sering ditemukan mula-mula pasien cengeng, gelisah, suhu tubuh meningkat, nafsu makan berkurang, tinja mungkin disertai lendir atau darah, gejala muntah dapat timbul sebelum dan sesudah diare. Bila penderita benyak kehilangan cairan dan elektrolit, gejala dehidrasi mulai nampak, yaitu berat badan menurun, turgor berkurang, mata dan ubun-ubun besar menjadi cekung, selaput lendir bibir dan mulut serta kulit tampak kering.</w:t>
      </w:r>
    </w:p>
    <w:p w:rsidR="008E4330" w:rsidRPr="00733984" w:rsidRDefault="008E4330" w:rsidP="008E4330">
      <w:pPr>
        <w:spacing w:line="240" w:lineRule="auto"/>
        <w:ind w:left="720" w:firstLine="556"/>
        <w:jc w:val="both"/>
        <w:rPr>
          <w:lang w:val="en-US"/>
        </w:rPr>
      </w:pPr>
    </w:p>
    <w:p w:rsidR="008E4330" w:rsidRPr="001F5E41" w:rsidRDefault="008E4330" w:rsidP="008E4330">
      <w:pPr>
        <w:pStyle w:val="ListParagraph"/>
        <w:numPr>
          <w:ilvl w:val="0"/>
          <w:numId w:val="2"/>
        </w:numPr>
        <w:spacing w:line="456" w:lineRule="auto"/>
        <w:jc w:val="both"/>
        <w:rPr>
          <w:b/>
          <w:lang w:val="en-US"/>
        </w:rPr>
      </w:pPr>
      <w:r w:rsidRPr="001F5E41">
        <w:rPr>
          <w:b/>
          <w:lang w:val="en-US"/>
        </w:rPr>
        <w:t>Komplikasi</w:t>
      </w:r>
    </w:p>
    <w:p w:rsidR="008E4330" w:rsidRDefault="008E4330" w:rsidP="008E4330">
      <w:pPr>
        <w:spacing w:line="456" w:lineRule="auto"/>
        <w:ind w:left="720" w:firstLine="556"/>
        <w:jc w:val="both"/>
      </w:pPr>
      <w:r>
        <w:rPr>
          <w:lang w:val="en-US"/>
        </w:rPr>
        <w:t xml:space="preserve">Menurut Suriadi (2012) </w:t>
      </w:r>
      <w:r>
        <w:t>Sebagai akibat kehilangan cairan dan elektrolit secara mendadak, dapat terjadi berbagai macam koplikasi seperti:</w:t>
      </w:r>
    </w:p>
    <w:p w:rsidR="008E4330" w:rsidRPr="00357637" w:rsidRDefault="008E4330" w:rsidP="008E4330">
      <w:pPr>
        <w:numPr>
          <w:ilvl w:val="0"/>
          <w:numId w:val="8"/>
        </w:numPr>
        <w:spacing w:line="456" w:lineRule="auto"/>
        <w:jc w:val="both"/>
      </w:pPr>
      <w:r w:rsidRPr="00997354">
        <w:t>Dehidrasi (ringan</w:t>
      </w:r>
      <w:r>
        <w:t>,</w:t>
      </w:r>
      <w:r w:rsidRPr="00997354">
        <w:t xml:space="preserve"> sedang, berat </w:t>
      </w:r>
      <w:r>
        <w:t>hipotonik, isotonik atau hipertonik)</w:t>
      </w:r>
    </w:p>
    <w:p w:rsidR="008E4330" w:rsidRDefault="008E4330" w:rsidP="008E4330">
      <w:pPr>
        <w:numPr>
          <w:ilvl w:val="0"/>
          <w:numId w:val="8"/>
        </w:numPr>
        <w:spacing w:line="456" w:lineRule="auto"/>
        <w:jc w:val="both"/>
      </w:pPr>
      <w:r>
        <w:t>Ranjatan hipovolemik</w:t>
      </w:r>
    </w:p>
    <w:p w:rsidR="008E4330" w:rsidRPr="00357637" w:rsidRDefault="008E4330" w:rsidP="008E4330">
      <w:pPr>
        <w:numPr>
          <w:ilvl w:val="0"/>
          <w:numId w:val="8"/>
        </w:numPr>
        <w:spacing w:line="456" w:lineRule="auto"/>
        <w:jc w:val="both"/>
      </w:pPr>
      <w:r w:rsidRPr="00357637">
        <w:t>Hipokalsemi</w:t>
      </w:r>
      <w:r>
        <w:t>, (dengan gejala meteorismus, hipotonik otot, lemah bradikardi, perubahan pada elektrodiogram).</w:t>
      </w:r>
    </w:p>
    <w:p w:rsidR="008E4330" w:rsidRDefault="008E4330" w:rsidP="008E4330">
      <w:pPr>
        <w:numPr>
          <w:ilvl w:val="0"/>
          <w:numId w:val="8"/>
        </w:numPr>
        <w:spacing w:line="456" w:lineRule="auto"/>
        <w:jc w:val="both"/>
      </w:pPr>
      <w:r w:rsidRPr="00357637">
        <w:t>Hipo</w:t>
      </w:r>
      <w:r>
        <w:t>glikemia</w:t>
      </w:r>
    </w:p>
    <w:p w:rsidR="008E4330" w:rsidRDefault="008E4330" w:rsidP="008E4330">
      <w:pPr>
        <w:numPr>
          <w:ilvl w:val="0"/>
          <w:numId w:val="8"/>
        </w:numPr>
        <w:spacing w:line="456" w:lineRule="auto"/>
        <w:jc w:val="both"/>
      </w:pPr>
      <w:r>
        <w:t>Lutokransi laktosa sekunder, sebagai akibat defisiensi laktase karena kerusakan vili mukosa usus halus</w:t>
      </w:r>
    </w:p>
    <w:p w:rsidR="008E4330" w:rsidRDefault="008E4330" w:rsidP="008E4330">
      <w:pPr>
        <w:numPr>
          <w:ilvl w:val="0"/>
          <w:numId w:val="8"/>
        </w:numPr>
        <w:spacing w:line="456" w:lineRule="auto"/>
        <w:jc w:val="both"/>
      </w:pPr>
      <w:r>
        <w:t>Kejang terutama pada dehidrasi hipertonik</w:t>
      </w:r>
    </w:p>
    <w:p w:rsidR="008E4330" w:rsidRPr="00896112" w:rsidRDefault="008E4330" w:rsidP="008E4330">
      <w:pPr>
        <w:numPr>
          <w:ilvl w:val="0"/>
          <w:numId w:val="8"/>
        </w:numPr>
        <w:spacing w:line="456" w:lineRule="auto"/>
        <w:jc w:val="both"/>
      </w:pPr>
      <w:r>
        <w:t>Malnutrisi energi protein, karena selain diare dan muntah, penderita juga mengalami kelaparan.</w:t>
      </w:r>
    </w:p>
    <w:p w:rsidR="008E4330" w:rsidRPr="001F5E41" w:rsidRDefault="008E4330" w:rsidP="008E4330">
      <w:pPr>
        <w:pStyle w:val="ListParagraph"/>
        <w:numPr>
          <w:ilvl w:val="0"/>
          <w:numId w:val="2"/>
        </w:numPr>
        <w:spacing w:line="456" w:lineRule="auto"/>
        <w:jc w:val="both"/>
        <w:rPr>
          <w:b/>
          <w:lang w:val="en-US"/>
        </w:rPr>
      </w:pPr>
      <w:r w:rsidRPr="001F5E41">
        <w:rPr>
          <w:b/>
          <w:lang w:val="en-US"/>
        </w:rPr>
        <w:lastRenderedPageBreak/>
        <w:t>Pemeriksaan Penunjang</w:t>
      </w:r>
    </w:p>
    <w:p w:rsidR="008E4330" w:rsidRDefault="008E4330" w:rsidP="008E4330">
      <w:pPr>
        <w:numPr>
          <w:ilvl w:val="0"/>
          <w:numId w:val="9"/>
        </w:numPr>
        <w:spacing w:line="456" w:lineRule="auto"/>
        <w:jc w:val="both"/>
      </w:pPr>
      <w:r>
        <w:t>Pemeriksaan Tinja</w:t>
      </w:r>
    </w:p>
    <w:p w:rsidR="008E4330" w:rsidRDefault="008E4330" w:rsidP="008E4330">
      <w:pPr>
        <w:pStyle w:val="ListParagraph"/>
        <w:numPr>
          <w:ilvl w:val="1"/>
          <w:numId w:val="10"/>
        </w:numPr>
        <w:spacing w:line="456" w:lineRule="auto"/>
        <w:jc w:val="both"/>
      </w:pPr>
      <w:r>
        <w:t>Makroskopis dan mikroskopis</w:t>
      </w:r>
    </w:p>
    <w:p w:rsidR="008E4330" w:rsidRDefault="008E4330" w:rsidP="008E4330">
      <w:pPr>
        <w:pStyle w:val="ListParagraph"/>
        <w:numPr>
          <w:ilvl w:val="1"/>
          <w:numId w:val="10"/>
        </w:numPr>
        <w:spacing w:line="456" w:lineRule="auto"/>
        <w:jc w:val="both"/>
      </w:pPr>
      <w:r>
        <w:t>Pil dan kadar gula dalam tinja dengan kertas lakmus dan tablet clinitest, bila diduga terdapat intoleransi gula</w:t>
      </w:r>
    </w:p>
    <w:p w:rsidR="008E4330" w:rsidRPr="005665F0" w:rsidRDefault="008E4330" w:rsidP="008E4330">
      <w:pPr>
        <w:pStyle w:val="ListParagraph"/>
        <w:numPr>
          <w:ilvl w:val="1"/>
          <w:numId w:val="10"/>
        </w:numPr>
        <w:spacing w:line="456" w:lineRule="auto"/>
        <w:jc w:val="both"/>
      </w:pPr>
      <w:r>
        <w:t xml:space="preserve">Bila perlu dilakukan pemeriksaan biakan </w:t>
      </w:r>
    </w:p>
    <w:p w:rsidR="008E4330" w:rsidRDefault="008E4330" w:rsidP="008E4330">
      <w:pPr>
        <w:numPr>
          <w:ilvl w:val="0"/>
          <w:numId w:val="9"/>
        </w:numPr>
        <w:spacing w:line="480" w:lineRule="auto"/>
        <w:jc w:val="both"/>
      </w:pPr>
      <w:r>
        <w:t>Pemeriksaan gangguan keseimbangan asam basa dalam darah, dengan menentukan Ph dan cadangan alkali atau lebih tepat lagi dengan pemeriksaan analisa gas darah menurut ASTRUP.</w:t>
      </w:r>
    </w:p>
    <w:p w:rsidR="008E4330" w:rsidRDefault="008E4330" w:rsidP="008E4330">
      <w:pPr>
        <w:numPr>
          <w:ilvl w:val="0"/>
          <w:numId w:val="9"/>
        </w:numPr>
        <w:spacing w:line="480" w:lineRule="auto"/>
        <w:jc w:val="both"/>
      </w:pPr>
      <w:r>
        <w:t>Pemeriksaan kadar ureum dan kreatinin untuk mengetahui faal ginjal</w:t>
      </w:r>
    </w:p>
    <w:p w:rsidR="008E4330" w:rsidRDefault="008E4330" w:rsidP="008E4330">
      <w:pPr>
        <w:numPr>
          <w:ilvl w:val="0"/>
          <w:numId w:val="9"/>
        </w:numPr>
        <w:spacing w:line="480" w:lineRule="auto"/>
        <w:jc w:val="both"/>
      </w:pPr>
      <w:r>
        <w:t>Pemeriksaan elektrolit terutama kadar natrium, kalsium dan fospor dalam serum (terutama pada penderita diare yang mengalami kejang).</w:t>
      </w:r>
    </w:p>
    <w:p w:rsidR="008E4330" w:rsidRPr="00357637" w:rsidRDefault="008E4330" w:rsidP="008E4330">
      <w:pPr>
        <w:numPr>
          <w:ilvl w:val="0"/>
          <w:numId w:val="9"/>
        </w:numPr>
        <w:spacing w:line="480" w:lineRule="auto"/>
        <w:jc w:val="both"/>
      </w:pPr>
      <w:r>
        <w:t>Pemeriksaan intubasi duodeunum untuk mengetahui jenis jasad renik atau parasit secara kualitatif dan kuantitatif terutama dilakukan pada penderita diare kronik</w:t>
      </w:r>
    </w:p>
    <w:p w:rsidR="008E4330" w:rsidRDefault="008E4330" w:rsidP="008E4330">
      <w:pPr>
        <w:pStyle w:val="ListParagraph"/>
        <w:spacing w:line="480" w:lineRule="auto"/>
        <w:jc w:val="both"/>
        <w:rPr>
          <w:lang w:val="en-US"/>
        </w:rPr>
      </w:pPr>
      <w:r>
        <w:rPr>
          <w:lang w:val="en-US"/>
        </w:rPr>
        <w:t>(Lusiana &amp; Suratun, 2010)</w:t>
      </w:r>
    </w:p>
    <w:p w:rsidR="008E4330" w:rsidRDefault="008E4330" w:rsidP="008E4330">
      <w:pPr>
        <w:pStyle w:val="ListParagraph"/>
        <w:spacing w:line="240" w:lineRule="auto"/>
        <w:jc w:val="both"/>
        <w:rPr>
          <w:lang w:val="en-US"/>
        </w:rPr>
      </w:pPr>
    </w:p>
    <w:p w:rsidR="008E4330" w:rsidRDefault="008E4330" w:rsidP="008E4330">
      <w:pPr>
        <w:pStyle w:val="ListParagraph"/>
        <w:numPr>
          <w:ilvl w:val="0"/>
          <w:numId w:val="2"/>
        </w:numPr>
        <w:spacing w:line="480" w:lineRule="auto"/>
        <w:jc w:val="both"/>
        <w:rPr>
          <w:b/>
          <w:lang w:val="en-US"/>
        </w:rPr>
      </w:pPr>
      <w:r>
        <w:rPr>
          <w:b/>
          <w:lang w:val="en-US"/>
        </w:rPr>
        <w:t>Pengobatan</w:t>
      </w:r>
    </w:p>
    <w:p w:rsidR="008E4330" w:rsidRDefault="008E4330" w:rsidP="008E4330">
      <w:pPr>
        <w:pStyle w:val="ListParagraph"/>
        <w:spacing w:line="480" w:lineRule="auto"/>
        <w:jc w:val="both"/>
        <w:rPr>
          <w:szCs w:val="23"/>
          <w:lang w:val="en-US"/>
        </w:rPr>
      </w:pPr>
      <w:r w:rsidRPr="00F5609A">
        <w:rPr>
          <w:szCs w:val="23"/>
        </w:rPr>
        <w:t>Pengobatan diare dapat dilakukan dengan 2 terapi, yaitu (Wijoyo,</w:t>
      </w:r>
      <w:r>
        <w:rPr>
          <w:szCs w:val="23"/>
          <w:lang w:val="en-US"/>
        </w:rPr>
        <w:t xml:space="preserve"> </w:t>
      </w:r>
      <w:r w:rsidRPr="00F5609A">
        <w:rPr>
          <w:szCs w:val="23"/>
        </w:rPr>
        <w:t>2013):</w:t>
      </w:r>
    </w:p>
    <w:p w:rsidR="008E4330" w:rsidRDefault="008E4330" w:rsidP="008E4330">
      <w:pPr>
        <w:pStyle w:val="ListParagraph"/>
        <w:numPr>
          <w:ilvl w:val="4"/>
          <w:numId w:val="10"/>
        </w:numPr>
        <w:spacing w:line="480" w:lineRule="auto"/>
        <w:ind w:left="1080"/>
        <w:jc w:val="both"/>
        <w:rPr>
          <w:lang w:val="en-US"/>
        </w:rPr>
      </w:pPr>
      <w:r w:rsidRPr="00F20580">
        <w:rPr>
          <w:lang w:val="en-US"/>
        </w:rPr>
        <w:t>Terapi Non Farmakologis</w:t>
      </w:r>
    </w:p>
    <w:p w:rsidR="008E4330" w:rsidRDefault="008E4330" w:rsidP="008E4330">
      <w:pPr>
        <w:pStyle w:val="ListParagraph"/>
        <w:numPr>
          <w:ilvl w:val="0"/>
          <w:numId w:val="12"/>
        </w:numPr>
        <w:spacing w:line="480" w:lineRule="auto"/>
        <w:jc w:val="both"/>
        <w:rPr>
          <w:lang w:val="en-US"/>
        </w:rPr>
      </w:pPr>
      <w:r>
        <w:rPr>
          <w:lang w:val="en-US"/>
        </w:rPr>
        <w:t>Terapi rehidrasi oral</w:t>
      </w:r>
    </w:p>
    <w:p w:rsidR="008E4330" w:rsidRPr="00F20580" w:rsidRDefault="008E4330" w:rsidP="008E4330">
      <w:pPr>
        <w:pStyle w:val="ListParagraph"/>
        <w:spacing w:line="480" w:lineRule="auto"/>
        <w:ind w:left="1440" w:firstLine="545"/>
        <w:jc w:val="both"/>
        <w:rPr>
          <w:lang w:val="en-US"/>
        </w:rPr>
      </w:pPr>
      <w:r w:rsidRPr="00F20580">
        <w:rPr>
          <w:szCs w:val="23"/>
        </w:rPr>
        <w:t xml:space="preserve">Bahaya utama diare terletak pada dehidrasi, maka penanggulangannya dengan cara mencegah timbulnya dehidrasi dan rehidrasi intensif bila terjadi dehidrasi. Rehidrasi adalah upaya </w:t>
      </w:r>
      <w:r w:rsidRPr="00F20580">
        <w:rPr>
          <w:szCs w:val="23"/>
        </w:rPr>
        <w:lastRenderedPageBreak/>
        <w:t>menggantikan cairan tubuh yang keluar bersama tinja dengan cairan yang memadai oral atau parental. Cairan rehidrasi yang dipakai oleh</w:t>
      </w:r>
      <w:r w:rsidRPr="00F20580">
        <w:rPr>
          <w:szCs w:val="23"/>
          <w:lang w:val="en-US"/>
        </w:rPr>
        <w:t xml:space="preserve"> </w:t>
      </w:r>
      <w:r w:rsidRPr="00F20580">
        <w:rPr>
          <w:szCs w:val="23"/>
        </w:rPr>
        <w:t>masyarakat ialah air kelapa, air susu ibu, air teh encer, air taji, air perasaan buah, dan larutan gula dan garam. Pemakaian cairan ini di titikberatkan pada pencegahan timbulnya dehidrasi, bila terjadi dehidrasi sedang atau berat sebaiknya diberi oralit.</w:t>
      </w:r>
    </w:p>
    <w:p w:rsidR="008E4330" w:rsidRDefault="008E4330" w:rsidP="008E4330">
      <w:pPr>
        <w:pStyle w:val="ListParagraph"/>
        <w:numPr>
          <w:ilvl w:val="0"/>
          <w:numId w:val="12"/>
        </w:numPr>
        <w:spacing w:line="480" w:lineRule="auto"/>
        <w:jc w:val="both"/>
        <w:rPr>
          <w:lang w:val="en-US"/>
        </w:rPr>
      </w:pPr>
      <w:r>
        <w:rPr>
          <w:lang w:val="en-US"/>
        </w:rPr>
        <w:t>Oralit</w:t>
      </w:r>
    </w:p>
    <w:p w:rsidR="008E4330" w:rsidRPr="00F6328A" w:rsidRDefault="008E4330" w:rsidP="008E4330">
      <w:pPr>
        <w:pStyle w:val="ListParagraph"/>
        <w:spacing w:line="480" w:lineRule="auto"/>
        <w:ind w:left="1440" w:firstLine="545"/>
        <w:jc w:val="both"/>
        <w:rPr>
          <w:lang w:val="en-US"/>
        </w:rPr>
      </w:pPr>
      <w:r w:rsidRPr="00F6328A">
        <w:rPr>
          <w:szCs w:val="23"/>
        </w:rPr>
        <w:t xml:space="preserve">Larutan oralit yang lama tidak dapat menghentikan diare. Hal ini disebabkan formula oralit lama dikembangkan dari kejadian </w:t>
      </w:r>
      <w:r w:rsidRPr="00543F4C">
        <w:rPr>
          <w:i/>
          <w:szCs w:val="23"/>
        </w:rPr>
        <w:t xml:space="preserve">outbreak </w:t>
      </w:r>
      <w:r w:rsidRPr="00F6328A">
        <w:rPr>
          <w:szCs w:val="23"/>
        </w:rPr>
        <w:t>diare di Asia Selatan terutama karena bakteri, menyebabkan berkurangnya lebih banyak elektrolit tubuh terutama natrium, pada diare yang lebih banyak dijumpai belakangan ini dengan tingkat sanitasi yang baik adalah diare karena virus. Karenanya, para ahli mengembangkan formula baru dengan tingkat osmolaritas yang lebih rendah.</w:t>
      </w:r>
    </w:p>
    <w:p w:rsidR="008E4330" w:rsidRDefault="008E4330" w:rsidP="001C3751">
      <w:pPr>
        <w:pStyle w:val="ListParagraph"/>
        <w:spacing w:line="240" w:lineRule="auto"/>
        <w:ind w:left="1440"/>
        <w:jc w:val="both"/>
        <w:rPr>
          <w:lang w:val="en-US"/>
        </w:rPr>
      </w:pPr>
    </w:p>
    <w:p w:rsidR="008E4330" w:rsidRDefault="008E4330" w:rsidP="008E4330">
      <w:pPr>
        <w:pStyle w:val="ListParagraph"/>
        <w:numPr>
          <w:ilvl w:val="4"/>
          <w:numId w:val="10"/>
        </w:numPr>
        <w:spacing w:line="480" w:lineRule="auto"/>
        <w:ind w:left="1080"/>
        <w:jc w:val="both"/>
        <w:rPr>
          <w:lang w:val="en-US"/>
        </w:rPr>
      </w:pPr>
      <w:r>
        <w:rPr>
          <w:lang w:val="en-US"/>
        </w:rPr>
        <w:t>Terapi Farmakologi</w:t>
      </w:r>
    </w:p>
    <w:p w:rsidR="008E4330" w:rsidRPr="00F6328A" w:rsidRDefault="008E4330" w:rsidP="008E4330">
      <w:pPr>
        <w:pStyle w:val="ListParagraph"/>
        <w:spacing w:line="480" w:lineRule="auto"/>
        <w:ind w:left="1080" w:firstLine="480"/>
        <w:jc w:val="both"/>
        <w:rPr>
          <w:lang w:val="en-US"/>
        </w:rPr>
      </w:pPr>
      <w:r w:rsidRPr="00F6328A">
        <w:rPr>
          <w:szCs w:val="23"/>
        </w:rPr>
        <w:t>Selain menggunakan cara pengobatan nonfarmakologi, pengobatan diare menggunakan obat-obatan seperti loperamida, defenoksilat, kaolin, karbon adsorben, attapulgite, dioctahedral smectite, pemberian zink dan antimikroba sangat diperlukan</w:t>
      </w:r>
      <w:r>
        <w:rPr>
          <w:szCs w:val="23"/>
          <w:lang w:val="en-US"/>
        </w:rPr>
        <w:t>.</w:t>
      </w:r>
    </w:p>
    <w:p w:rsidR="008E4330" w:rsidRDefault="008E4330" w:rsidP="008E4330">
      <w:pPr>
        <w:pStyle w:val="ListParagraph"/>
        <w:spacing w:line="240" w:lineRule="auto"/>
        <w:jc w:val="both"/>
        <w:rPr>
          <w:lang w:val="en-US"/>
        </w:rPr>
      </w:pPr>
    </w:p>
    <w:p w:rsidR="001C3751" w:rsidRDefault="001C3751">
      <w:pPr>
        <w:rPr>
          <w:b/>
          <w:lang w:val="en-US"/>
        </w:rPr>
      </w:pPr>
      <w:r>
        <w:rPr>
          <w:b/>
          <w:lang w:val="en-US"/>
        </w:rPr>
        <w:br w:type="page"/>
      </w:r>
    </w:p>
    <w:p w:rsidR="008E4330" w:rsidRPr="00D51DF6" w:rsidRDefault="008E4330" w:rsidP="008E4330">
      <w:pPr>
        <w:pStyle w:val="ListParagraph"/>
        <w:numPr>
          <w:ilvl w:val="0"/>
          <w:numId w:val="2"/>
        </w:numPr>
        <w:spacing w:line="480" w:lineRule="auto"/>
        <w:jc w:val="both"/>
        <w:rPr>
          <w:b/>
          <w:lang w:val="en-US"/>
        </w:rPr>
      </w:pPr>
      <w:r w:rsidRPr="00D51DF6">
        <w:rPr>
          <w:b/>
          <w:lang w:val="en-US"/>
        </w:rPr>
        <w:lastRenderedPageBreak/>
        <w:t>Pencegahan Diare</w:t>
      </w:r>
    </w:p>
    <w:p w:rsidR="008E4330" w:rsidRDefault="008E4330" w:rsidP="008E4330">
      <w:pPr>
        <w:pStyle w:val="ListParagraph"/>
        <w:numPr>
          <w:ilvl w:val="0"/>
          <w:numId w:val="24"/>
        </w:numPr>
        <w:spacing w:line="480" w:lineRule="auto"/>
        <w:ind w:left="1080"/>
        <w:jc w:val="both"/>
        <w:rPr>
          <w:lang w:val="en-US"/>
        </w:rPr>
      </w:pPr>
      <w:r>
        <w:rPr>
          <w:lang w:val="en-US"/>
        </w:rPr>
        <w:t>Pencegahan Primer</w:t>
      </w:r>
    </w:p>
    <w:p w:rsidR="008E4330" w:rsidRDefault="008E4330" w:rsidP="008E4330">
      <w:pPr>
        <w:pStyle w:val="ListParagraph"/>
        <w:spacing w:line="480" w:lineRule="auto"/>
        <w:ind w:left="1080" w:firstLine="621"/>
        <w:jc w:val="both"/>
        <w:rPr>
          <w:lang w:val="en-US"/>
        </w:rPr>
      </w:pPr>
      <w:r w:rsidRPr="00D51DF6">
        <w:t xml:space="preserve">Pencegahan primer penyakit diare dapat ditujukan pada faktor penyebab, lingkungan dan faktor pejamu. </w:t>
      </w:r>
    </w:p>
    <w:p w:rsidR="008E4330" w:rsidRDefault="008E4330" w:rsidP="008E4330">
      <w:pPr>
        <w:pStyle w:val="ListParagraph"/>
        <w:numPr>
          <w:ilvl w:val="0"/>
          <w:numId w:val="11"/>
        </w:numPr>
        <w:spacing w:line="480" w:lineRule="auto"/>
        <w:jc w:val="both"/>
        <w:rPr>
          <w:lang w:val="en-US"/>
        </w:rPr>
      </w:pPr>
      <w:r>
        <w:rPr>
          <w:lang w:val="en-US"/>
        </w:rPr>
        <w:t>Penyediaan air bersih</w:t>
      </w:r>
    </w:p>
    <w:p w:rsidR="008E4330" w:rsidRDefault="008E4330" w:rsidP="008E4330">
      <w:pPr>
        <w:pStyle w:val="ListParagraph"/>
        <w:spacing w:line="480" w:lineRule="auto"/>
        <w:ind w:left="1440" w:firstLine="621"/>
        <w:jc w:val="both"/>
        <w:rPr>
          <w:lang w:val="en-US"/>
        </w:rPr>
      </w:pPr>
      <w:r w:rsidRPr="000C187A">
        <w:t>Air adalah salah satu kebutuhan pokok hidup manusia, bahkan hampir 70</w:t>
      </w:r>
      <w:r>
        <w:t>% tubuh manusia mengandung air</w:t>
      </w:r>
      <w:r>
        <w:rPr>
          <w:lang w:val="en-US"/>
        </w:rPr>
        <w:t xml:space="preserve">, </w:t>
      </w:r>
      <w:r w:rsidRPr="000C187A">
        <w:t>maka untuk keperluan tersebut WHO menetapkan kebutuhan per orang per hari untuk hidup sehat 60 liter. Selain dari peranan air sebagai kebutuhan pokok manusia, juga dapat berperan besar dalam penularan beberapa penyakit menular termasuk diare</w:t>
      </w:r>
      <w:r>
        <w:rPr>
          <w:lang w:val="en-US"/>
        </w:rPr>
        <w:t xml:space="preserve">, dimana </w:t>
      </w:r>
      <w:r w:rsidRPr="000C187A">
        <w:t>sebagai penyebar mikroba patogen, sarang insekta penyebar penyakit, bila jumlah air bersih tidak mencukupi, sehingga orang tidak dapat membersihkan dirinya dengan baik, dan air sebagai sarang hospes sementara penyakit</w:t>
      </w:r>
      <w:r w:rsidRPr="00B929D7">
        <w:rPr>
          <w:lang w:val="en-US"/>
        </w:rPr>
        <w:t xml:space="preserve">. </w:t>
      </w:r>
      <w:r w:rsidRPr="00021016">
        <w:t>Untuk mencegah terjadinya diare maka air bersih harus diambil dari sumber yang terlin</w:t>
      </w:r>
      <w:r>
        <w:t>dungi atau tidak terkontaminasi</w:t>
      </w:r>
      <w:r w:rsidRPr="000C187A">
        <w:t xml:space="preserve"> (Soemirat, </w:t>
      </w:r>
      <w:r w:rsidRPr="00B929D7">
        <w:rPr>
          <w:lang w:val="en-US"/>
        </w:rPr>
        <w:t>2008</w:t>
      </w:r>
      <w:r w:rsidRPr="000C187A">
        <w:t>).</w:t>
      </w:r>
    </w:p>
    <w:p w:rsidR="008E4330" w:rsidRPr="00EC22E1" w:rsidRDefault="008E4330" w:rsidP="001C3751">
      <w:pPr>
        <w:pStyle w:val="ListParagraph"/>
        <w:spacing w:line="240" w:lineRule="auto"/>
        <w:ind w:left="1440" w:firstLine="621"/>
        <w:jc w:val="both"/>
        <w:rPr>
          <w:lang w:val="en-US"/>
        </w:rPr>
      </w:pPr>
    </w:p>
    <w:p w:rsidR="008E4330" w:rsidRDefault="008E4330" w:rsidP="008E4330">
      <w:pPr>
        <w:pStyle w:val="ListParagraph"/>
        <w:numPr>
          <w:ilvl w:val="0"/>
          <w:numId w:val="11"/>
        </w:numPr>
        <w:spacing w:line="480" w:lineRule="auto"/>
        <w:jc w:val="both"/>
        <w:rPr>
          <w:lang w:val="en-US"/>
        </w:rPr>
      </w:pPr>
      <w:r>
        <w:rPr>
          <w:lang w:val="en-US"/>
        </w:rPr>
        <w:t>Tempat pembuangan tinja</w:t>
      </w:r>
    </w:p>
    <w:p w:rsidR="008E4330" w:rsidRDefault="008E4330" w:rsidP="001C3751">
      <w:pPr>
        <w:pStyle w:val="ListParagraph"/>
        <w:spacing w:line="456" w:lineRule="auto"/>
        <w:ind w:left="1440" w:firstLine="621"/>
        <w:jc w:val="both"/>
        <w:rPr>
          <w:lang w:val="en-US"/>
        </w:rPr>
      </w:pPr>
      <w:r w:rsidRPr="00021016">
        <w:t>Pembuangan tinja yang tidak tepat dapat berpengaruh langsung terhadap insiden penyakit tertentu yang penularannya melalui tinja antara lain penyakit diare</w:t>
      </w:r>
      <w:r w:rsidRPr="00021016">
        <w:rPr>
          <w:lang w:val="en-US"/>
        </w:rPr>
        <w:t>.</w:t>
      </w:r>
      <w:r>
        <w:rPr>
          <w:lang w:val="en-US"/>
        </w:rPr>
        <w:t xml:space="preserve"> </w:t>
      </w:r>
      <w:r w:rsidRPr="00021016">
        <w:t xml:space="preserve">Keluarga yang tidak memiliki jamban harus membuat dan keluarga harus membuang air besar di jamban. Jamban harus dijaga dengan mencucinya secara </w:t>
      </w:r>
      <w:r w:rsidRPr="00021016">
        <w:lastRenderedPageBreak/>
        <w:t>teratur. Jika tak ada jamban, maka anggota keluarga harus membuang air besar jauh dari rumah, jalan dan daerah anak bermain dan paling kurang sepuluh meter dari sumber air bersih</w:t>
      </w:r>
      <w:r>
        <w:rPr>
          <w:lang w:val="en-US"/>
        </w:rPr>
        <w:t xml:space="preserve">. </w:t>
      </w:r>
      <w:r w:rsidRPr="00021016">
        <w:t xml:space="preserve">Untuk mencegah kontaminasi tinja terhadap lingkungan, maka pembuangan kotoran manusia harus dikelola dengan baik. </w:t>
      </w:r>
    </w:p>
    <w:p w:rsidR="008E4330" w:rsidRDefault="008E4330" w:rsidP="001C3751">
      <w:pPr>
        <w:pStyle w:val="ListParagraph"/>
        <w:numPr>
          <w:ilvl w:val="0"/>
          <w:numId w:val="11"/>
        </w:numPr>
        <w:spacing w:line="456" w:lineRule="auto"/>
        <w:jc w:val="both"/>
        <w:rPr>
          <w:lang w:val="en-US"/>
        </w:rPr>
      </w:pPr>
      <w:r>
        <w:rPr>
          <w:lang w:val="en-US"/>
        </w:rPr>
        <w:t>Status gizi</w:t>
      </w:r>
    </w:p>
    <w:p w:rsidR="008E4330" w:rsidRDefault="008E4330" w:rsidP="001C3751">
      <w:pPr>
        <w:pStyle w:val="ListParagraph"/>
        <w:spacing w:line="456" w:lineRule="auto"/>
        <w:ind w:left="1440" w:firstLine="480"/>
        <w:jc w:val="both"/>
        <w:rPr>
          <w:lang w:val="en-US"/>
        </w:rPr>
      </w:pPr>
      <w:r w:rsidRPr="001B07DB">
        <w:t>Makin buruk gizi seseorang anak, ternyata makin banyak episode diare yang dialami. Mortalitas bayi dinegara yang jarang terdapat malnutrisi protein energi (KEP) umumnya kecil (Canada, 28,4 permil). Pada anak dengan malnutrisi, kelenjar timusnya akan mengecil dan</w:t>
      </w:r>
      <w:r>
        <w:rPr>
          <w:lang w:val="en-US"/>
        </w:rPr>
        <w:t xml:space="preserve"> </w:t>
      </w:r>
      <w:r w:rsidRPr="001B07DB">
        <w:t>kekebalan sel-sel menjadi terbatas sekali sehingga kemampuan untuk mengadakan kekebalan nonspesifik terhadap kelompok organisme berkurang.</w:t>
      </w:r>
    </w:p>
    <w:p w:rsidR="008E4330" w:rsidRDefault="008E4330" w:rsidP="001C3751">
      <w:pPr>
        <w:pStyle w:val="ListParagraph"/>
        <w:numPr>
          <w:ilvl w:val="0"/>
          <w:numId w:val="11"/>
        </w:numPr>
        <w:spacing w:line="456" w:lineRule="auto"/>
        <w:jc w:val="both"/>
        <w:rPr>
          <w:lang w:val="en-US"/>
        </w:rPr>
      </w:pPr>
      <w:r>
        <w:rPr>
          <w:lang w:val="en-US"/>
        </w:rPr>
        <w:t>Pemberian air susu ibu (ASI)</w:t>
      </w:r>
    </w:p>
    <w:p w:rsidR="008E4330" w:rsidRDefault="008E4330" w:rsidP="008E4330">
      <w:pPr>
        <w:pStyle w:val="ListParagraph"/>
        <w:spacing w:line="456" w:lineRule="auto"/>
        <w:ind w:left="1440" w:firstLine="482"/>
        <w:jc w:val="both"/>
        <w:rPr>
          <w:lang w:val="en-US"/>
        </w:rPr>
      </w:pPr>
      <w:r w:rsidRPr="00B45FAF">
        <w:t>ASI adalah makanan yang paling baik untuk bayi komponen zat makanan tersedia dalam bentuk yang ideal dan seimbang untuk dicerna dan diserap secara optimal oleh bayi. ASI saja sudah cukup untuk menjaga pertumbuhan sampai umur 4-6 bulan. Untuk menyusui dengan aman dan nyaman ibu jangan memberikan cairan tambahan seperti air, air gula atau susu formula terutama pada awal kehidupan anak. Memberikan ASI segera setelah bayi lahir, serta berikan ASI sesuai kebutuhan. ASI mempunyai khasiat preventif secara imunologik dengan adanya antibodi dan zat-zat lain yang dikandungnya. ASI turut memberik</w:t>
      </w:r>
      <w:r>
        <w:t>an perlindungan terhadap diare</w:t>
      </w:r>
      <w:r>
        <w:rPr>
          <w:lang w:val="en-US"/>
        </w:rPr>
        <w:t xml:space="preserve"> </w:t>
      </w:r>
      <w:r w:rsidRPr="00B45FAF">
        <w:t>(Depkes, 20</w:t>
      </w:r>
      <w:r>
        <w:rPr>
          <w:lang w:val="en-US"/>
        </w:rPr>
        <w:t>12</w:t>
      </w:r>
      <w:r w:rsidRPr="00B45FAF">
        <w:t>).</w:t>
      </w:r>
    </w:p>
    <w:p w:rsidR="008E4330" w:rsidRDefault="008E4330" w:rsidP="00D76B59">
      <w:pPr>
        <w:pStyle w:val="ListParagraph"/>
        <w:numPr>
          <w:ilvl w:val="0"/>
          <w:numId w:val="11"/>
        </w:numPr>
        <w:spacing w:line="456" w:lineRule="auto"/>
        <w:jc w:val="both"/>
        <w:rPr>
          <w:lang w:val="en-US"/>
        </w:rPr>
      </w:pPr>
      <w:r>
        <w:rPr>
          <w:lang w:val="en-US"/>
        </w:rPr>
        <w:lastRenderedPageBreak/>
        <w:t>Kebiasaan mencuci tangan</w:t>
      </w:r>
    </w:p>
    <w:p w:rsidR="008E4330" w:rsidRPr="00511ACC" w:rsidRDefault="008E4330" w:rsidP="00D76B59">
      <w:pPr>
        <w:pStyle w:val="ListParagraph"/>
        <w:spacing w:line="456" w:lineRule="auto"/>
        <w:ind w:left="1440" w:firstLine="480"/>
        <w:jc w:val="both"/>
        <w:rPr>
          <w:lang w:val="en-US"/>
        </w:rPr>
      </w:pPr>
      <w:r w:rsidRPr="00DE4C2F">
        <w:t>Sebahagian besar kuman infeksius penyebab diare ditularkan melalui jalur oral. Kuman-kuman tersebut ditularkan dengan perantara air atau bahan yang tercemar tinja yang mengandung mikroorganisme patogen dengan melalui air minum. Pada penularan seperti ini, tangan memegang peranan penting, karena lewat tangan yang tidak bersih makanan atau minuman tercemar kuman penyakit masuk ke tubuh manusia.</w:t>
      </w:r>
      <w:r>
        <w:rPr>
          <w:lang w:val="en-US"/>
        </w:rPr>
        <w:t xml:space="preserve"> </w:t>
      </w:r>
      <w:r w:rsidRPr="00DE4C2F">
        <w:t>Kebiasaan mencuci tangan pakai sabun adalah perilaku amat penting bagi upaya mencegah diare</w:t>
      </w:r>
      <w:r>
        <w:rPr>
          <w:lang w:val="en-US"/>
        </w:rPr>
        <w:t xml:space="preserve"> dan harus </w:t>
      </w:r>
      <w:r w:rsidRPr="00DE4C2F">
        <w:t>diterapkan setelah buang air besar</w:t>
      </w:r>
      <w:r>
        <w:rPr>
          <w:lang w:val="en-US"/>
        </w:rPr>
        <w:t xml:space="preserve"> atau </w:t>
      </w:r>
      <w:r w:rsidRPr="00DE4C2F">
        <w:t xml:space="preserve">setelah menangani tinja anak, sebelum makan atau memberi makan anak dan sebelum menyiapkan makanan. </w:t>
      </w:r>
    </w:p>
    <w:p w:rsidR="008E4330" w:rsidRDefault="008E4330" w:rsidP="00D76B59">
      <w:pPr>
        <w:pStyle w:val="ListParagraph"/>
        <w:numPr>
          <w:ilvl w:val="0"/>
          <w:numId w:val="11"/>
        </w:numPr>
        <w:spacing w:line="456" w:lineRule="auto"/>
        <w:jc w:val="both"/>
        <w:rPr>
          <w:lang w:val="en-US"/>
        </w:rPr>
      </w:pPr>
      <w:r>
        <w:rPr>
          <w:lang w:val="en-US"/>
        </w:rPr>
        <w:t>Imunisasi</w:t>
      </w:r>
    </w:p>
    <w:p w:rsidR="008E4330" w:rsidRDefault="008E4330" w:rsidP="00D76B59">
      <w:pPr>
        <w:pStyle w:val="ListParagraph"/>
        <w:spacing w:line="456" w:lineRule="auto"/>
        <w:ind w:left="1440" w:firstLine="480"/>
        <w:jc w:val="both"/>
        <w:rPr>
          <w:lang w:val="en-US"/>
        </w:rPr>
      </w:pPr>
      <w:r w:rsidRPr="00CA333E">
        <w:t>Diare sering timbul menyertai penyakit campak, sehingga pemberian imunisasi campak dapat mencegah terjadinya diare. Anak harus diimunisasi terhadap penyakit campak secepat mungkin setelah usia sembilan bulan Untuk meningkatkan daya</w:t>
      </w:r>
      <w:r w:rsidRPr="00CA333E">
        <w:rPr>
          <w:lang w:val="en-US"/>
        </w:rPr>
        <w:t xml:space="preserve"> </w:t>
      </w:r>
      <w:r w:rsidRPr="00CA333E">
        <w:t>tahan tubuh dari pejamu maka dapat dilakukan peningkatan status gizi dan pemberian imunisasi.</w:t>
      </w:r>
    </w:p>
    <w:p w:rsidR="008E4330" w:rsidRDefault="008E4330" w:rsidP="00D76B59">
      <w:pPr>
        <w:pStyle w:val="ListParagraph"/>
        <w:numPr>
          <w:ilvl w:val="0"/>
          <w:numId w:val="24"/>
        </w:numPr>
        <w:spacing w:line="456" w:lineRule="auto"/>
        <w:ind w:left="1080"/>
        <w:jc w:val="both"/>
        <w:rPr>
          <w:lang w:val="en-US"/>
        </w:rPr>
      </w:pPr>
      <w:r>
        <w:rPr>
          <w:lang w:val="en-US"/>
        </w:rPr>
        <w:t>Pencegahan Sekunder</w:t>
      </w:r>
    </w:p>
    <w:p w:rsidR="008E4330" w:rsidRPr="00D0524B" w:rsidRDefault="008E4330" w:rsidP="00D76B59">
      <w:pPr>
        <w:pStyle w:val="ListParagraph"/>
        <w:spacing w:line="456" w:lineRule="auto"/>
        <w:ind w:left="1077" w:firstLine="482"/>
        <w:jc w:val="both"/>
        <w:rPr>
          <w:lang w:val="en-US"/>
        </w:rPr>
      </w:pPr>
      <w:r w:rsidRPr="00D0524B">
        <w:t xml:space="preserve">Pencegahan tingkat kedua ini ditujukan kepada sianak yang telah menderita diare atau yang terancam akan menderita yaitu dengan menentukan diagnosa dini dan pengobatan yang cepat dan tepat, serta untuk mencegah terjadinya akibat samping dan komplikasi. Prinsip pengobatan diare adalah mencegah dehidrasi dengan pemberian oralit </w:t>
      </w:r>
      <w:r w:rsidRPr="00D0524B">
        <w:lastRenderedPageBreak/>
        <w:t>(rehidrasi) dan mengatasi penyebab diare. Pengobatan yang diberikan harus disesuaikan dengan klinis pasien. Obat diare dibagi menjadi tiga, pertama kemoterapeutika yang memberantas penyebab diare seperti bakteri atau parasit, obstipansia untuk menghilangkan gejala diare dan spasmolitik yang membantu menghilangkan kejang perut yang tidak menyenangkan. Sebaiknya jangan mengkonsumsi golongan kemoterapeutika tanpa resep dokter. Dokter akan</w:t>
      </w:r>
      <w:r w:rsidRPr="00D0524B">
        <w:rPr>
          <w:lang w:val="en-US"/>
        </w:rPr>
        <w:t xml:space="preserve"> </w:t>
      </w:r>
      <w:r w:rsidRPr="00D0524B">
        <w:t>menentukan obat yang disesuaikan dengan penyebab diarenya misal bakteri, parasit. Pemberian kemoterapeutika memiliki efek samping dan sebaiknya diminum sesuai petunjuk dokter (Fahrial Syam, 2006).</w:t>
      </w:r>
    </w:p>
    <w:p w:rsidR="008E4330" w:rsidRDefault="008E4330" w:rsidP="008E4330">
      <w:pPr>
        <w:pStyle w:val="ListParagraph"/>
        <w:numPr>
          <w:ilvl w:val="0"/>
          <w:numId w:val="24"/>
        </w:numPr>
        <w:spacing w:line="480" w:lineRule="auto"/>
        <w:ind w:left="1080"/>
        <w:jc w:val="both"/>
        <w:rPr>
          <w:lang w:val="en-US"/>
        </w:rPr>
      </w:pPr>
      <w:r>
        <w:rPr>
          <w:lang w:val="en-US"/>
        </w:rPr>
        <w:t>Pencegahan Tersier</w:t>
      </w:r>
    </w:p>
    <w:p w:rsidR="008E4330" w:rsidRPr="00D0524B" w:rsidRDefault="008E4330" w:rsidP="008E4330">
      <w:pPr>
        <w:pStyle w:val="ListParagraph"/>
        <w:spacing w:line="480" w:lineRule="auto"/>
        <w:ind w:left="1077" w:firstLine="482"/>
        <w:jc w:val="both"/>
        <w:rPr>
          <w:lang w:val="en-US"/>
        </w:rPr>
      </w:pPr>
      <w:r w:rsidRPr="00D0524B">
        <w:t>Pencegahan tingkat ketiga adalah penderita diare jangan sampai mengalami kecatatan dan kematian akibat dehidrasi. Jadi pada tahap ini penderita diare diusahakan pengembalian fungsi fisik, psikologis semaksimal mungkin. Pada tingkat ini juga dilakukan usaha rehabilitasi untuk mencegah terjadinya akibat samping dari penyakit diare. Usaha yang dapat dilakukan yaitu dengan terus mengkonsumsi makanan bergizi dan menjaga keseimbangan cairan. Rehabilitasi juga dilakukan terhadap mental penderita dengan tetap memberikan kesempatan dan ikut memberikan dukungan secara mental kepada anak. Anak yang menderita diare selain diperhatikan kebutuhan fisik juga kebutuhan psikologis harus dipenuhi dan kebutuhan sosial dalam berinteraksi atau bermain dalam pergaulan dengan teman sepermainan.</w:t>
      </w:r>
    </w:p>
    <w:p w:rsidR="008E4330" w:rsidRDefault="008E4330" w:rsidP="008E4330">
      <w:pPr>
        <w:pStyle w:val="ListParagraph"/>
        <w:spacing w:line="240" w:lineRule="auto"/>
        <w:ind w:left="360"/>
        <w:jc w:val="both"/>
        <w:rPr>
          <w:lang w:val="en-US"/>
        </w:rPr>
      </w:pPr>
    </w:p>
    <w:p w:rsidR="008E4330" w:rsidRPr="00826658" w:rsidRDefault="008E4330" w:rsidP="008E4330">
      <w:pPr>
        <w:pStyle w:val="ListParagraph"/>
        <w:numPr>
          <w:ilvl w:val="0"/>
          <w:numId w:val="1"/>
        </w:numPr>
        <w:spacing w:line="480" w:lineRule="auto"/>
        <w:ind w:left="360"/>
        <w:jc w:val="both"/>
        <w:rPr>
          <w:b/>
          <w:lang w:val="en-US"/>
        </w:rPr>
      </w:pPr>
      <w:r w:rsidRPr="00826658">
        <w:rPr>
          <w:b/>
          <w:lang w:val="en-US"/>
        </w:rPr>
        <w:lastRenderedPageBreak/>
        <w:t>Dehidrasi</w:t>
      </w:r>
    </w:p>
    <w:p w:rsidR="008E4330" w:rsidRPr="00826658" w:rsidRDefault="008E4330" w:rsidP="008E4330">
      <w:pPr>
        <w:pStyle w:val="ListParagraph"/>
        <w:numPr>
          <w:ilvl w:val="0"/>
          <w:numId w:val="13"/>
        </w:numPr>
        <w:spacing w:line="480" w:lineRule="auto"/>
        <w:jc w:val="both"/>
        <w:rPr>
          <w:b/>
          <w:lang w:val="en-US"/>
        </w:rPr>
      </w:pPr>
      <w:r w:rsidRPr="00826658">
        <w:rPr>
          <w:b/>
          <w:lang w:val="en-US"/>
        </w:rPr>
        <w:t xml:space="preserve">Pengertian </w:t>
      </w:r>
    </w:p>
    <w:p w:rsidR="008E4330" w:rsidRDefault="008E4330" w:rsidP="008E4330">
      <w:pPr>
        <w:pStyle w:val="ListParagraph"/>
        <w:spacing w:line="480" w:lineRule="auto"/>
        <w:ind w:firstLine="556"/>
        <w:jc w:val="both"/>
        <w:rPr>
          <w:lang w:val="en-US"/>
        </w:rPr>
      </w:pPr>
      <w:r>
        <w:t>Dehidrasi adalah berkurangnya cairan tubuh total, dapat berupa hilangnya air lebih banyak dari natrium (dehidrasi hipertonik), atau hilangnya air dan natrium dalam jumlah yang sama (dehidrasi isotonik), atau hilangnya natrium lebih banyak daripada air (dehidrasi hipotonik). Dehidrasi hipotonik ditandai dengan tingginya kadar natrium serum (lebih dari 145 mEq/L) dan peningkatan osmolalitas efektif serum (lebih dari 285 mosmol/liter). Dehidrasi isotonik ditandai dengan normalnya kadar natrium serum (135 – 145 mEq/L) dan osmolalitas efektif serum (270 – 285 mosmol/liter). Dehidrasi hipotonik ditandai dengan rendahnya kadar natrium serum (kurang dari 135 mEq/L) dan osmolalitas efektif serum (kurang dari 270 mosmol/liter)</w:t>
      </w:r>
      <w:r>
        <w:rPr>
          <w:lang w:val="en-US"/>
        </w:rPr>
        <w:t xml:space="preserve"> (Potter &amp; Perry, 2005).</w:t>
      </w:r>
    </w:p>
    <w:p w:rsidR="008E4330" w:rsidRDefault="008E4330" w:rsidP="008E4330">
      <w:pPr>
        <w:pStyle w:val="ListParagraph"/>
        <w:spacing w:line="480" w:lineRule="auto"/>
        <w:ind w:firstLine="556"/>
        <w:jc w:val="both"/>
        <w:rPr>
          <w:rStyle w:val="apple-style-span"/>
          <w:lang w:val="en-US"/>
        </w:rPr>
      </w:pPr>
      <w:r>
        <w:rPr>
          <w:rStyle w:val="apple-style-span"/>
        </w:rPr>
        <w:t>Dehidrasi dideskripsikan sebagai suatu keadaan keseimbangan cairan yang negatif atau terganggu yang bisa disebabkan oleh berbagai jenis penyakit (Huang et al,  2009).</w:t>
      </w:r>
    </w:p>
    <w:p w:rsidR="008E4330" w:rsidRPr="00E5362C" w:rsidRDefault="008E4330" w:rsidP="008E4330">
      <w:pPr>
        <w:pStyle w:val="ListParagraph"/>
        <w:spacing w:line="240" w:lineRule="auto"/>
        <w:jc w:val="both"/>
        <w:rPr>
          <w:lang w:val="en-US"/>
        </w:rPr>
      </w:pPr>
    </w:p>
    <w:p w:rsidR="008E4330" w:rsidRPr="006245E6" w:rsidRDefault="008E4330" w:rsidP="008E4330">
      <w:pPr>
        <w:pStyle w:val="ListParagraph"/>
        <w:numPr>
          <w:ilvl w:val="0"/>
          <w:numId w:val="13"/>
        </w:numPr>
        <w:spacing w:line="480" w:lineRule="auto"/>
        <w:jc w:val="both"/>
        <w:rPr>
          <w:b/>
          <w:lang w:val="en-US"/>
        </w:rPr>
      </w:pPr>
      <w:r w:rsidRPr="006245E6">
        <w:rPr>
          <w:b/>
          <w:lang w:val="en-US"/>
        </w:rPr>
        <w:t>Jenis-jenis Dehidrasi</w:t>
      </w:r>
    </w:p>
    <w:p w:rsidR="008E4330" w:rsidRDefault="008E4330" w:rsidP="008E4330">
      <w:pPr>
        <w:pStyle w:val="ListParagraph"/>
        <w:numPr>
          <w:ilvl w:val="7"/>
          <w:numId w:val="11"/>
        </w:numPr>
        <w:spacing w:line="480" w:lineRule="auto"/>
        <w:ind w:left="1080"/>
        <w:jc w:val="both"/>
        <w:rPr>
          <w:rFonts w:eastAsia="Times New Roman" w:cs="Times New Roman"/>
          <w:szCs w:val="24"/>
          <w:lang w:val="en-US" w:eastAsia="id-ID"/>
        </w:rPr>
      </w:pPr>
      <w:r w:rsidRPr="00E5362C">
        <w:rPr>
          <w:rFonts w:eastAsia="Times New Roman" w:cs="Times New Roman"/>
          <w:szCs w:val="24"/>
          <w:lang w:eastAsia="id-ID"/>
        </w:rPr>
        <w:t xml:space="preserve">Berdasarkan gejala klinis dan pemeriksaan fisik, dehidrasi dapat dibagi menjadi dehidrasi ringan, sedang dan berat seperti pada tabel di bawah ini: </w:t>
      </w:r>
    </w:p>
    <w:p w:rsidR="00F04EA7" w:rsidRDefault="00F04EA7">
      <w:pPr>
        <w:rPr>
          <w:rFonts w:eastAsia="Times New Roman" w:cs="Times New Roman"/>
          <w:b/>
          <w:szCs w:val="24"/>
          <w:lang w:val="en-US" w:eastAsia="id-ID"/>
        </w:rPr>
      </w:pPr>
      <w:r>
        <w:rPr>
          <w:rFonts w:eastAsia="Times New Roman" w:cs="Times New Roman"/>
          <w:b/>
          <w:szCs w:val="24"/>
          <w:lang w:val="en-US" w:eastAsia="id-ID"/>
        </w:rPr>
        <w:br w:type="page"/>
      </w:r>
    </w:p>
    <w:p w:rsidR="008E4330" w:rsidRPr="00E5362C" w:rsidRDefault="008E4330" w:rsidP="008E4330">
      <w:pPr>
        <w:pStyle w:val="ListParagraph"/>
        <w:spacing w:line="240" w:lineRule="auto"/>
        <w:jc w:val="center"/>
        <w:rPr>
          <w:rFonts w:eastAsia="Times New Roman" w:cs="Times New Roman"/>
          <w:b/>
          <w:szCs w:val="24"/>
          <w:lang w:val="en-US" w:eastAsia="id-ID"/>
        </w:rPr>
      </w:pPr>
      <w:r w:rsidRPr="00E5362C">
        <w:rPr>
          <w:rFonts w:eastAsia="Times New Roman" w:cs="Times New Roman"/>
          <w:b/>
          <w:szCs w:val="24"/>
          <w:lang w:val="en-US" w:eastAsia="id-ID"/>
        </w:rPr>
        <w:lastRenderedPageBreak/>
        <w:t>Tabel 2.1</w:t>
      </w:r>
    </w:p>
    <w:p w:rsidR="008E4330" w:rsidRDefault="008E4330" w:rsidP="008E4330">
      <w:pPr>
        <w:pStyle w:val="ListParagraph"/>
        <w:spacing w:line="240" w:lineRule="auto"/>
        <w:jc w:val="center"/>
        <w:rPr>
          <w:rFonts w:eastAsia="Times New Roman" w:cs="Times New Roman"/>
          <w:b/>
          <w:szCs w:val="24"/>
          <w:lang w:val="en-US" w:eastAsia="id-ID"/>
        </w:rPr>
      </w:pPr>
      <w:r w:rsidRPr="00E5362C">
        <w:rPr>
          <w:rFonts w:eastAsia="Times New Roman" w:cs="Times New Roman"/>
          <w:b/>
          <w:szCs w:val="24"/>
          <w:lang w:val="en-US" w:eastAsia="id-ID"/>
        </w:rPr>
        <w:t>Tingkatan Dehidrasi</w:t>
      </w:r>
    </w:p>
    <w:p w:rsidR="008E4330" w:rsidRPr="00E5362C" w:rsidRDefault="008E4330" w:rsidP="008E4330">
      <w:pPr>
        <w:pStyle w:val="ListParagraph"/>
        <w:spacing w:line="240" w:lineRule="auto"/>
        <w:jc w:val="center"/>
        <w:rPr>
          <w:rFonts w:eastAsia="Times New Roman" w:cs="Times New Roman"/>
          <w:b/>
          <w:szCs w:val="24"/>
          <w:lang w:val="en-US" w:eastAsia="id-ID"/>
        </w:rPr>
      </w:pPr>
    </w:p>
    <w:tbl>
      <w:tblPr>
        <w:tblW w:w="7371" w:type="dxa"/>
        <w:tblInd w:w="675" w:type="dxa"/>
        <w:tblBorders>
          <w:top w:val="single" w:sz="4" w:space="0" w:color="auto"/>
          <w:left w:val="single" w:sz="4" w:space="0" w:color="auto"/>
          <w:bottom w:val="single" w:sz="4" w:space="0" w:color="auto"/>
          <w:right w:val="single" w:sz="4" w:space="0" w:color="auto"/>
        </w:tblBorders>
        <w:tblLayout w:type="fixed"/>
        <w:tblLook w:val="04A0"/>
      </w:tblPr>
      <w:tblGrid>
        <w:gridCol w:w="1843"/>
        <w:gridCol w:w="1649"/>
        <w:gridCol w:w="1842"/>
        <w:gridCol w:w="2037"/>
      </w:tblGrid>
      <w:tr w:rsidR="008E4330" w:rsidRPr="00E5362C" w:rsidTr="004D1C47">
        <w:trPr>
          <w:trHeight w:val="732"/>
        </w:trPr>
        <w:tc>
          <w:tcPr>
            <w:tcW w:w="1843"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ind w:left="-113" w:right="-113"/>
              <w:jc w:val="center"/>
              <w:rPr>
                <w:rFonts w:eastAsia="Times New Roman" w:cs="Times New Roman"/>
                <w:sz w:val="20"/>
                <w:szCs w:val="24"/>
                <w:lang w:eastAsia="id-ID"/>
              </w:rPr>
            </w:pPr>
            <w:r w:rsidRPr="00E5362C">
              <w:rPr>
                <w:rFonts w:eastAsia="Times New Roman" w:cs="Times New Roman"/>
                <w:b/>
                <w:bCs/>
                <w:sz w:val="20"/>
                <w:szCs w:val="24"/>
                <w:lang w:eastAsia="id-ID"/>
              </w:rPr>
              <w:t>Klasifikasi Dehidrasi Berdasarkan Gejala Klinis</w:t>
            </w:r>
          </w:p>
        </w:tc>
        <w:tc>
          <w:tcPr>
            <w:tcW w:w="1649"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ind w:left="-113" w:right="-113"/>
              <w:jc w:val="center"/>
              <w:rPr>
                <w:rFonts w:eastAsia="Times New Roman" w:cs="Times New Roman"/>
                <w:sz w:val="20"/>
                <w:szCs w:val="24"/>
                <w:lang w:eastAsia="id-ID"/>
              </w:rPr>
            </w:pPr>
            <w:r w:rsidRPr="00E5362C">
              <w:rPr>
                <w:rFonts w:eastAsia="Times New Roman" w:cs="Times New Roman"/>
                <w:b/>
                <w:bCs/>
                <w:sz w:val="20"/>
                <w:szCs w:val="24"/>
                <w:lang w:eastAsia="id-ID"/>
              </w:rPr>
              <w:t>Ringan (3-5%)</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ind w:left="-113" w:right="-113"/>
              <w:jc w:val="center"/>
              <w:rPr>
                <w:rFonts w:eastAsia="Times New Roman" w:cs="Times New Roman"/>
                <w:sz w:val="20"/>
                <w:szCs w:val="24"/>
                <w:lang w:eastAsia="id-ID"/>
              </w:rPr>
            </w:pPr>
            <w:r w:rsidRPr="00E5362C">
              <w:rPr>
                <w:rFonts w:eastAsia="Times New Roman" w:cs="Times New Roman"/>
                <w:b/>
                <w:bCs/>
                <w:sz w:val="20"/>
                <w:szCs w:val="24"/>
                <w:lang w:eastAsia="id-ID"/>
              </w:rPr>
              <w:t>Sedang (6-9%)</w:t>
            </w:r>
          </w:p>
        </w:tc>
        <w:tc>
          <w:tcPr>
            <w:tcW w:w="2037"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ind w:left="-113" w:right="-113"/>
              <w:jc w:val="center"/>
              <w:rPr>
                <w:rFonts w:eastAsia="Times New Roman" w:cs="Times New Roman"/>
                <w:sz w:val="20"/>
                <w:szCs w:val="24"/>
                <w:lang w:eastAsia="id-ID"/>
              </w:rPr>
            </w:pPr>
            <w:r w:rsidRPr="00E5362C">
              <w:rPr>
                <w:rFonts w:eastAsia="Times New Roman" w:cs="Times New Roman"/>
                <w:b/>
                <w:bCs/>
                <w:sz w:val="20"/>
                <w:szCs w:val="24"/>
                <w:lang w:eastAsia="id-ID"/>
              </w:rPr>
              <w:t>Berat (10% atau lebih)</w:t>
            </w:r>
          </w:p>
        </w:tc>
      </w:tr>
      <w:tr w:rsidR="008E4330" w:rsidRPr="00E5362C" w:rsidTr="004D1C47">
        <w:trPr>
          <w:trHeight w:val="284"/>
        </w:trPr>
        <w:tc>
          <w:tcPr>
            <w:tcW w:w="1843"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b/>
                <w:bCs/>
                <w:sz w:val="20"/>
                <w:szCs w:val="24"/>
                <w:lang w:eastAsia="id-ID"/>
              </w:rPr>
              <w:t>Tingkat kesadaran</w:t>
            </w:r>
          </w:p>
        </w:tc>
        <w:tc>
          <w:tcPr>
            <w:tcW w:w="1649"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Sadar</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Letargi</w:t>
            </w:r>
          </w:p>
        </w:tc>
        <w:tc>
          <w:tcPr>
            <w:tcW w:w="2037"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Tidak sadar</w:t>
            </w:r>
          </w:p>
        </w:tc>
      </w:tr>
      <w:tr w:rsidR="008E4330" w:rsidRPr="00E5362C" w:rsidTr="004D1C47">
        <w:trPr>
          <w:trHeight w:val="284"/>
        </w:trPr>
        <w:tc>
          <w:tcPr>
            <w:tcW w:w="1843"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b/>
                <w:bCs/>
                <w:sz w:val="20"/>
                <w:szCs w:val="24"/>
                <w:lang w:eastAsia="id-ID"/>
              </w:rPr>
              <w:t>Pengisian kembali kapiler</w:t>
            </w:r>
          </w:p>
        </w:tc>
        <w:tc>
          <w:tcPr>
            <w:tcW w:w="1649"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2 detik</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2-4 detik</w:t>
            </w:r>
          </w:p>
        </w:tc>
        <w:tc>
          <w:tcPr>
            <w:tcW w:w="2037"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Lebih dari 4 detik</w:t>
            </w:r>
          </w:p>
        </w:tc>
      </w:tr>
      <w:tr w:rsidR="008E4330" w:rsidRPr="00E5362C" w:rsidTr="004D1C47">
        <w:trPr>
          <w:trHeight w:val="284"/>
        </w:trPr>
        <w:tc>
          <w:tcPr>
            <w:tcW w:w="1843"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b/>
                <w:bCs/>
                <w:sz w:val="20"/>
                <w:szCs w:val="24"/>
                <w:lang w:eastAsia="id-ID"/>
              </w:rPr>
              <w:t>Membrane mukosa</w:t>
            </w:r>
          </w:p>
        </w:tc>
        <w:tc>
          <w:tcPr>
            <w:tcW w:w="1649"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Normal</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Kering</w:t>
            </w:r>
          </w:p>
        </w:tc>
        <w:tc>
          <w:tcPr>
            <w:tcW w:w="2037"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Sangat kering</w:t>
            </w:r>
          </w:p>
        </w:tc>
      </w:tr>
      <w:tr w:rsidR="008E4330" w:rsidRPr="00E5362C" w:rsidTr="004D1C47">
        <w:trPr>
          <w:trHeight w:val="284"/>
        </w:trPr>
        <w:tc>
          <w:tcPr>
            <w:tcW w:w="1843"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b/>
                <w:bCs/>
                <w:sz w:val="20"/>
                <w:szCs w:val="24"/>
                <w:lang w:eastAsia="id-ID"/>
              </w:rPr>
              <w:t>Denyut jantung</w:t>
            </w:r>
          </w:p>
        </w:tc>
        <w:tc>
          <w:tcPr>
            <w:tcW w:w="1649"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Sedikit meningkat</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Meningkat</w:t>
            </w:r>
          </w:p>
        </w:tc>
        <w:tc>
          <w:tcPr>
            <w:tcW w:w="2037"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Sangat meningkat</w:t>
            </w:r>
          </w:p>
        </w:tc>
      </w:tr>
      <w:tr w:rsidR="008E4330" w:rsidRPr="00E5362C" w:rsidTr="004D1C47">
        <w:trPr>
          <w:trHeight w:val="284"/>
        </w:trPr>
        <w:tc>
          <w:tcPr>
            <w:tcW w:w="1843"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b/>
                <w:bCs/>
                <w:sz w:val="20"/>
                <w:szCs w:val="24"/>
                <w:lang w:eastAsia="id-ID"/>
              </w:rPr>
              <w:t>Laju pernapasan</w:t>
            </w:r>
          </w:p>
        </w:tc>
        <w:tc>
          <w:tcPr>
            <w:tcW w:w="1649"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Normal</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Meningkat</w:t>
            </w:r>
          </w:p>
        </w:tc>
        <w:tc>
          <w:tcPr>
            <w:tcW w:w="2037"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Meningat dan hiperapnea</w:t>
            </w:r>
          </w:p>
        </w:tc>
      </w:tr>
      <w:tr w:rsidR="008E4330" w:rsidRPr="00E5362C" w:rsidTr="004D1C47">
        <w:trPr>
          <w:trHeight w:val="284"/>
        </w:trPr>
        <w:tc>
          <w:tcPr>
            <w:tcW w:w="1843"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b/>
                <w:bCs/>
                <w:sz w:val="20"/>
                <w:szCs w:val="24"/>
                <w:lang w:eastAsia="id-ID"/>
              </w:rPr>
              <w:t>Tekanan darah</w:t>
            </w:r>
          </w:p>
        </w:tc>
        <w:tc>
          <w:tcPr>
            <w:tcW w:w="1649"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Normal</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Normal; ortostatik</w:t>
            </w:r>
          </w:p>
        </w:tc>
        <w:tc>
          <w:tcPr>
            <w:tcW w:w="2037"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Menurun</w:t>
            </w:r>
          </w:p>
        </w:tc>
      </w:tr>
      <w:tr w:rsidR="008E4330" w:rsidRPr="00E5362C" w:rsidTr="004D1C47">
        <w:trPr>
          <w:trHeight w:val="284"/>
        </w:trPr>
        <w:tc>
          <w:tcPr>
            <w:tcW w:w="1843"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b/>
                <w:bCs/>
                <w:sz w:val="20"/>
                <w:szCs w:val="24"/>
                <w:lang w:eastAsia="id-ID"/>
              </w:rPr>
              <w:t>Denyut nadi</w:t>
            </w:r>
          </w:p>
        </w:tc>
        <w:tc>
          <w:tcPr>
            <w:tcW w:w="1649"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Normal</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Cepat dan lemah</w:t>
            </w:r>
          </w:p>
        </w:tc>
        <w:tc>
          <w:tcPr>
            <w:tcW w:w="2037"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Sangat lemah/ samar atau tidak teraba</w:t>
            </w:r>
          </w:p>
        </w:tc>
      </w:tr>
      <w:tr w:rsidR="008E4330" w:rsidRPr="00E5362C" w:rsidTr="004D1C47">
        <w:trPr>
          <w:trHeight w:val="284"/>
        </w:trPr>
        <w:tc>
          <w:tcPr>
            <w:tcW w:w="1843"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b/>
                <w:bCs/>
                <w:sz w:val="20"/>
                <w:szCs w:val="24"/>
                <w:lang w:eastAsia="id-ID"/>
              </w:rPr>
              <w:t>Turgor kulit</w:t>
            </w:r>
          </w:p>
        </w:tc>
        <w:tc>
          <w:tcPr>
            <w:tcW w:w="1649"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Kembali normal</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Kembali lambat</w:t>
            </w:r>
          </w:p>
        </w:tc>
        <w:tc>
          <w:tcPr>
            <w:tcW w:w="2037"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Tidak segera kembali</w:t>
            </w:r>
          </w:p>
        </w:tc>
      </w:tr>
      <w:tr w:rsidR="008E4330" w:rsidRPr="00E5362C" w:rsidTr="004D1C47">
        <w:trPr>
          <w:trHeight w:val="284"/>
        </w:trPr>
        <w:tc>
          <w:tcPr>
            <w:tcW w:w="1843"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b/>
                <w:bCs/>
                <w:sz w:val="20"/>
                <w:szCs w:val="24"/>
                <w:lang w:eastAsia="id-ID"/>
              </w:rPr>
              <w:t>Fontanella</w:t>
            </w:r>
          </w:p>
        </w:tc>
        <w:tc>
          <w:tcPr>
            <w:tcW w:w="1649"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Normal</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Agak cekung</w:t>
            </w:r>
          </w:p>
        </w:tc>
        <w:tc>
          <w:tcPr>
            <w:tcW w:w="2037"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Cekung</w:t>
            </w:r>
          </w:p>
        </w:tc>
      </w:tr>
      <w:tr w:rsidR="008E4330" w:rsidRPr="00E5362C" w:rsidTr="004D1C47">
        <w:trPr>
          <w:trHeight w:val="284"/>
        </w:trPr>
        <w:tc>
          <w:tcPr>
            <w:tcW w:w="1843"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b/>
                <w:bCs/>
                <w:sz w:val="20"/>
                <w:szCs w:val="24"/>
                <w:lang w:eastAsia="id-ID"/>
              </w:rPr>
              <w:t>Mata</w:t>
            </w:r>
          </w:p>
        </w:tc>
        <w:tc>
          <w:tcPr>
            <w:tcW w:w="1649"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Normal</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Cekung</w:t>
            </w:r>
          </w:p>
        </w:tc>
        <w:tc>
          <w:tcPr>
            <w:tcW w:w="2037"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Sangat cekung</w:t>
            </w:r>
          </w:p>
        </w:tc>
      </w:tr>
      <w:tr w:rsidR="008E4330" w:rsidRPr="00E5362C" w:rsidTr="004D1C47">
        <w:trPr>
          <w:trHeight w:val="284"/>
        </w:trPr>
        <w:tc>
          <w:tcPr>
            <w:tcW w:w="1843"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b/>
                <w:bCs/>
                <w:sz w:val="20"/>
                <w:szCs w:val="24"/>
                <w:lang w:eastAsia="id-ID"/>
              </w:rPr>
              <w:t>Keluaran urin</w:t>
            </w:r>
          </w:p>
        </w:tc>
        <w:tc>
          <w:tcPr>
            <w:tcW w:w="1649"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Menurun</w:t>
            </w:r>
          </w:p>
        </w:tc>
        <w:tc>
          <w:tcPr>
            <w:tcW w:w="1842"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Oliguria</w:t>
            </w:r>
          </w:p>
        </w:tc>
        <w:tc>
          <w:tcPr>
            <w:tcW w:w="2037" w:type="dxa"/>
            <w:tcBorders>
              <w:top w:val="single" w:sz="4" w:space="0" w:color="auto"/>
              <w:left w:val="single" w:sz="4" w:space="0" w:color="auto"/>
              <w:bottom w:val="single" w:sz="4" w:space="0" w:color="auto"/>
              <w:right w:val="single" w:sz="4" w:space="0" w:color="auto"/>
            </w:tcBorders>
            <w:vAlign w:val="center"/>
            <w:hideMark/>
          </w:tcPr>
          <w:p w:rsidR="008E4330" w:rsidRPr="00E5362C" w:rsidRDefault="008E4330" w:rsidP="004D1C47">
            <w:pPr>
              <w:autoSpaceDE w:val="0"/>
              <w:autoSpaceDN w:val="0"/>
              <w:adjustRightInd w:val="0"/>
              <w:spacing w:line="240" w:lineRule="auto"/>
              <w:jc w:val="center"/>
              <w:rPr>
                <w:rFonts w:eastAsia="Times New Roman" w:cs="Times New Roman"/>
                <w:sz w:val="20"/>
                <w:szCs w:val="24"/>
                <w:lang w:eastAsia="id-ID"/>
              </w:rPr>
            </w:pPr>
            <w:r w:rsidRPr="00E5362C">
              <w:rPr>
                <w:rFonts w:eastAsia="Times New Roman" w:cs="Times New Roman"/>
                <w:sz w:val="20"/>
                <w:szCs w:val="24"/>
                <w:lang w:eastAsia="id-ID"/>
              </w:rPr>
              <w:t>Anuria</w:t>
            </w:r>
          </w:p>
        </w:tc>
      </w:tr>
    </w:tbl>
    <w:p w:rsidR="008E4330" w:rsidRDefault="008E4330" w:rsidP="008E4330">
      <w:pPr>
        <w:pStyle w:val="ListParagraph"/>
        <w:spacing w:line="240" w:lineRule="auto"/>
        <w:jc w:val="both"/>
        <w:rPr>
          <w:lang w:val="en-US"/>
        </w:rPr>
      </w:pPr>
    </w:p>
    <w:p w:rsidR="008E4330" w:rsidRDefault="008E4330" w:rsidP="008E4330">
      <w:pPr>
        <w:pStyle w:val="ListParagraph"/>
        <w:numPr>
          <w:ilvl w:val="7"/>
          <w:numId w:val="11"/>
        </w:numPr>
        <w:spacing w:line="480" w:lineRule="auto"/>
        <w:ind w:left="1080"/>
        <w:jc w:val="both"/>
        <w:rPr>
          <w:lang w:val="en-US"/>
        </w:rPr>
      </w:pPr>
      <w:r>
        <w:t>Be</w:t>
      </w:r>
      <w:r w:rsidRPr="006A415D">
        <w:rPr>
          <w:rFonts w:eastAsia="Times New Roman" w:cs="Times New Roman"/>
          <w:szCs w:val="24"/>
          <w:lang w:eastAsia="id-ID"/>
        </w:rPr>
        <w:t>r</w:t>
      </w:r>
      <w:r>
        <w:t>dasarkan gambaran elektrolit serum, dehidrasi dapat dibagi menjadi:</w:t>
      </w:r>
    </w:p>
    <w:p w:rsidR="008E4330" w:rsidRDefault="008E4330" w:rsidP="008E4330">
      <w:pPr>
        <w:pStyle w:val="ListParagraph"/>
        <w:numPr>
          <w:ilvl w:val="0"/>
          <w:numId w:val="14"/>
        </w:numPr>
        <w:spacing w:line="480" w:lineRule="auto"/>
        <w:jc w:val="both"/>
        <w:rPr>
          <w:lang w:val="en-US"/>
        </w:rPr>
      </w:pPr>
      <w:r>
        <w:t>Dehidrasi Hiponatremik atau Hipotonik</w:t>
      </w:r>
    </w:p>
    <w:p w:rsidR="008E4330" w:rsidRDefault="008E4330" w:rsidP="008E4330">
      <w:pPr>
        <w:pStyle w:val="ListParagraph"/>
        <w:spacing w:line="480" w:lineRule="auto"/>
        <w:ind w:left="1440" w:firstLine="545"/>
        <w:jc w:val="both"/>
        <w:rPr>
          <w:lang w:val="en-US"/>
        </w:rPr>
      </w:pPr>
      <w:r>
        <w:t>Dehidrasi hiponatremik merupakan kehilangan natrium yang relatif lebih besar daripada air, dengan kadar natrium kurang dari 130 mEq/L. Apabila terdapat kadar natrium serum kurang dari 120 mEq/L, maka akan terjadi edema serebral dengan segala akibatnya, seperti apatis, anoreksia, nausea, muntah, agitasi, gangguan kesadaran, kejang dan koma (Garna, dkk., 2000). Kehilangan natrium dapat dihitung dengan rumus :</w:t>
      </w:r>
    </w:p>
    <w:p w:rsidR="008E4330" w:rsidRDefault="008E4330" w:rsidP="008E4330">
      <w:pPr>
        <w:pStyle w:val="ListParagraph"/>
        <w:spacing w:line="240" w:lineRule="auto"/>
        <w:ind w:left="1440"/>
        <w:jc w:val="both"/>
        <w:rPr>
          <w:b/>
          <w:lang w:val="en-US"/>
        </w:rPr>
      </w:pPr>
      <w:r>
        <w:rPr>
          <w:b/>
        </w:rPr>
        <w:t xml:space="preserve">Defisit natrium (mEq) = (135 - S Na) air tubuh total (dalam L) </w:t>
      </w:r>
    </w:p>
    <w:p w:rsidR="008E4330" w:rsidRDefault="008E4330" w:rsidP="008E4330">
      <w:pPr>
        <w:pStyle w:val="ListParagraph"/>
        <w:spacing w:line="480" w:lineRule="auto"/>
        <w:ind w:left="2880" w:firstLine="720"/>
        <w:jc w:val="both"/>
        <w:rPr>
          <w:b/>
          <w:lang w:val="en-US"/>
        </w:rPr>
      </w:pPr>
      <w:r>
        <w:rPr>
          <w:b/>
          <w:lang w:val="en-US"/>
        </w:rPr>
        <w:t xml:space="preserve">      x </w:t>
      </w:r>
      <w:r>
        <w:rPr>
          <w:b/>
        </w:rPr>
        <w:t>(0,6 x berat badan dalam kg)</w:t>
      </w:r>
    </w:p>
    <w:p w:rsidR="008E4330" w:rsidRPr="007F7D3B" w:rsidRDefault="008E4330" w:rsidP="008E4330">
      <w:pPr>
        <w:pStyle w:val="ListParagraph"/>
        <w:spacing w:line="480" w:lineRule="auto"/>
        <w:ind w:left="1440" w:firstLine="545"/>
        <w:jc w:val="both"/>
        <w:rPr>
          <w:lang w:val="en-US"/>
        </w:rPr>
      </w:pPr>
      <w:r>
        <w:lastRenderedPageBreak/>
        <w:t xml:space="preserve">S Na bearti konsentrasi natrium serum yang terukur, sedangkan 135 adalah nilai normal rendah natrium serum. Pada dehidrasi hipotonik atau hiponatremik, cairan ekstraseluler relatif hipotonik terhadap cairan intraseluler, sehingga air bergerak dari kompartemen ekstraseluler ke intraseluler. Kehilangan volume akibat kehilangan eksternal dalam bentuk dehidrasi ini akan makin diperberat dengan perpindahan cairan ekstraseluler ke kompartemen intraseluler. Hasil akhirnya adalah penurunan volume ekstraseluler yang dapat mengakibatkan kegagalan sirkulasi (Behrman </w:t>
      </w:r>
      <w:r>
        <w:rPr>
          <w:i/>
          <w:iCs/>
        </w:rPr>
        <w:t xml:space="preserve">et al, </w:t>
      </w:r>
      <w:r>
        <w:t>20</w:t>
      </w:r>
      <w:r>
        <w:rPr>
          <w:lang w:val="en-US"/>
        </w:rPr>
        <w:t>10</w:t>
      </w:r>
      <w:r>
        <w:t>). Dehidrasi hiponatremik dapat disebabkan oleh penggantian kehilangan cairan dengan cairan rendah solut (Graber, 20</w:t>
      </w:r>
      <w:r>
        <w:rPr>
          <w:lang w:val="en-US"/>
        </w:rPr>
        <w:t>1</w:t>
      </w:r>
      <w:r>
        <w:t>3).</w:t>
      </w:r>
    </w:p>
    <w:p w:rsidR="008E4330" w:rsidRDefault="008E4330" w:rsidP="008E4330">
      <w:pPr>
        <w:pStyle w:val="ListParagraph"/>
        <w:numPr>
          <w:ilvl w:val="0"/>
          <w:numId w:val="14"/>
        </w:numPr>
        <w:spacing w:line="456" w:lineRule="auto"/>
        <w:jc w:val="both"/>
        <w:rPr>
          <w:lang w:val="en-US"/>
        </w:rPr>
      </w:pPr>
      <w:r>
        <w:t>Dehidrasi Isonatremi atau Isotonik</w:t>
      </w:r>
    </w:p>
    <w:p w:rsidR="008E4330" w:rsidRDefault="008E4330" w:rsidP="008E4330">
      <w:pPr>
        <w:pStyle w:val="ListParagraph"/>
        <w:spacing w:line="456" w:lineRule="auto"/>
        <w:ind w:left="1440" w:firstLine="545"/>
        <w:jc w:val="both"/>
        <w:rPr>
          <w:lang w:val="en-US"/>
        </w:rPr>
      </w:pPr>
      <w:r>
        <w:t xml:space="preserve">Dehidrasi isonatremik (isotonik) terjadi ketika hilangnya cairan sama dengan konsentrasi natrium dalam darah. Kehilangan natrium dan air adalah sama jumlahnya/besarnya dalam kompartemen cairan ekstravaskular maupun intravaskular. Kadar natrium pada dehidrasi isonatremik 130-150 mEq/L (Huang </w:t>
      </w:r>
      <w:r>
        <w:rPr>
          <w:i/>
          <w:iCs/>
        </w:rPr>
        <w:t>et al</w:t>
      </w:r>
      <w:r>
        <w:t>, 2009). Tidak ada perubahan konsentrasi elektrolit darah pada dehidrasi isonatremik (Latief, dkk., 2005).</w:t>
      </w:r>
    </w:p>
    <w:p w:rsidR="008E4330" w:rsidRDefault="008E4330" w:rsidP="008E4330">
      <w:pPr>
        <w:pStyle w:val="ListParagraph"/>
        <w:numPr>
          <w:ilvl w:val="0"/>
          <w:numId w:val="14"/>
        </w:numPr>
        <w:spacing w:line="456" w:lineRule="auto"/>
        <w:jc w:val="both"/>
        <w:rPr>
          <w:lang w:val="en-US"/>
        </w:rPr>
      </w:pPr>
      <w:r>
        <w:t>Dehidrasi Hipernatremik atau Hipertonik</w:t>
      </w:r>
    </w:p>
    <w:p w:rsidR="008E4330" w:rsidRDefault="008E4330" w:rsidP="008E4330">
      <w:pPr>
        <w:pStyle w:val="ListParagraph"/>
        <w:spacing w:line="456" w:lineRule="auto"/>
        <w:ind w:left="1440" w:firstLine="545"/>
        <w:jc w:val="both"/>
        <w:rPr>
          <w:lang w:val="en-US"/>
        </w:rPr>
      </w:pPr>
      <w:r>
        <w:t xml:space="preserve">Dehidrasi hipernatremik (hipertonik) terjadi ketika cairan yang hilang mengandung lebih sedikit natrium daripada darah (kehilangan cairan hipotonik), kadar natrium serum &gt; 150 mEq/L. </w:t>
      </w:r>
      <w:r>
        <w:lastRenderedPageBreak/>
        <w:t>Kehilangan natrium serum lebih sedikit daripada air, karena natrium serum tinggi, cairan di ekstravaskular pindah ke intravaskular meminimalisir penurunan volume intravaskular. Dehidrasi hipertonik dapat terjadi karena pemasukan (intake) elektrolit lebih banyak daripada air (Behrman et al, 2010).</w:t>
      </w:r>
    </w:p>
    <w:p w:rsidR="008E4330" w:rsidRPr="003A51EE" w:rsidRDefault="008E4330" w:rsidP="008E4330">
      <w:pPr>
        <w:pStyle w:val="ListParagraph"/>
        <w:spacing w:line="240" w:lineRule="auto"/>
        <w:ind w:left="1440" w:firstLine="545"/>
        <w:jc w:val="both"/>
        <w:rPr>
          <w:lang w:val="en-US"/>
        </w:rPr>
      </w:pPr>
    </w:p>
    <w:p w:rsidR="008E4330" w:rsidRPr="006245E6" w:rsidRDefault="008E4330" w:rsidP="008E4330">
      <w:pPr>
        <w:pStyle w:val="ListParagraph"/>
        <w:numPr>
          <w:ilvl w:val="0"/>
          <w:numId w:val="13"/>
        </w:numPr>
        <w:spacing w:line="456" w:lineRule="auto"/>
        <w:jc w:val="both"/>
        <w:rPr>
          <w:b/>
          <w:lang w:val="en-US"/>
        </w:rPr>
      </w:pPr>
      <w:r>
        <w:rPr>
          <w:b/>
          <w:lang w:val="en-US"/>
        </w:rPr>
        <w:t xml:space="preserve">Faktor </w:t>
      </w:r>
      <w:r w:rsidRPr="006245E6">
        <w:rPr>
          <w:b/>
          <w:lang w:val="en-US"/>
        </w:rPr>
        <w:t>Penyebab Dehidrasi</w:t>
      </w:r>
      <w:r w:rsidR="00065A7A">
        <w:rPr>
          <w:b/>
          <w:lang w:val="en-US"/>
        </w:rPr>
        <w:t xml:space="preserve"> </w:t>
      </w:r>
    </w:p>
    <w:p w:rsidR="008E4330" w:rsidRPr="001E548F" w:rsidRDefault="008E4330" w:rsidP="008E4330">
      <w:pPr>
        <w:spacing w:line="456" w:lineRule="auto"/>
        <w:ind w:left="720"/>
        <w:jc w:val="both"/>
        <w:rPr>
          <w:rFonts w:eastAsia="Times New Roman" w:cs="Times New Roman"/>
          <w:szCs w:val="24"/>
          <w:lang w:val="en-US" w:eastAsia="id-ID"/>
        </w:rPr>
      </w:pPr>
      <w:r w:rsidRPr="001E548F">
        <w:rPr>
          <w:rFonts w:eastAsia="Times New Roman" w:cs="Times New Roman"/>
          <w:szCs w:val="24"/>
          <w:lang w:val="en-US" w:eastAsia="id-ID"/>
        </w:rPr>
        <w:t>Faktor resiko yang mempengaruhi dehidrasi adalah:</w:t>
      </w:r>
    </w:p>
    <w:p w:rsidR="008E4330" w:rsidRDefault="008E4330" w:rsidP="008E4330">
      <w:pPr>
        <w:pStyle w:val="ListParagraph"/>
        <w:numPr>
          <w:ilvl w:val="0"/>
          <w:numId w:val="15"/>
        </w:numPr>
        <w:spacing w:line="480" w:lineRule="auto"/>
        <w:ind w:left="1080"/>
        <w:rPr>
          <w:rFonts w:eastAsia="Times New Roman" w:cs="Times New Roman"/>
          <w:szCs w:val="24"/>
          <w:lang w:val="en-US" w:eastAsia="id-ID"/>
        </w:rPr>
      </w:pPr>
      <w:r>
        <w:rPr>
          <w:rFonts w:eastAsia="Times New Roman" w:cs="Times New Roman"/>
          <w:szCs w:val="24"/>
          <w:lang w:val="en-US" w:eastAsia="id-ID"/>
        </w:rPr>
        <w:t>Umur Ibu</w:t>
      </w:r>
    </w:p>
    <w:p w:rsidR="008E4330" w:rsidRDefault="008E4330" w:rsidP="008E4330">
      <w:pPr>
        <w:pStyle w:val="ListParagraph"/>
        <w:spacing w:line="480" w:lineRule="auto"/>
        <w:ind w:left="1080" w:firstLine="480"/>
        <w:jc w:val="both"/>
        <w:rPr>
          <w:rFonts w:eastAsia="TimesNewRomanPSMT" w:cs="Times New Roman"/>
          <w:szCs w:val="24"/>
          <w:lang w:val="en-US"/>
        </w:rPr>
      </w:pPr>
      <w:r w:rsidRPr="009E18F6">
        <w:rPr>
          <w:rFonts w:eastAsia="TimesNewRomanPSMT" w:cs="Times New Roman"/>
          <w:szCs w:val="24"/>
        </w:rPr>
        <w:t>Umur adalah indikator kedewasaan dalam</w:t>
      </w:r>
      <w:r>
        <w:rPr>
          <w:rFonts w:eastAsia="TimesNewRomanPSMT" w:cs="Times New Roman"/>
          <w:szCs w:val="24"/>
          <w:lang w:val="en-US"/>
        </w:rPr>
        <w:t xml:space="preserve"> </w:t>
      </w:r>
      <w:r w:rsidRPr="009E18F6">
        <w:rPr>
          <w:rFonts w:eastAsia="TimesNewRomanPSMT" w:cs="Times New Roman"/>
          <w:szCs w:val="24"/>
        </w:rPr>
        <w:t>setiap pengambilan keputusan untuk melakukan</w:t>
      </w:r>
      <w:r>
        <w:rPr>
          <w:rFonts w:eastAsia="TimesNewRomanPSMT" w:cs="Times New Roman"/>
          <w:szCs w:val="24"/>
          <w:lang w:val="en-US"/>
        </w:rPr>
        <w:t xml:space="preserve"> </w:t>
      </w:r>
      <w:r w:rsidRPr="009E18F6">
        <w:rPr>
          <w:rFonts w:eastAsia="TimesNewRomanPSMT" w:cs="Times New Roman"/>
          <w:szCs w:val="24"/>
        </w:rPr>
        <w:t>sesuatu yang didasari dari pengalamannya. Peranan</w:t>
      </w:r>
      <w:r>
        <w:rPr>
          <w:rFonts w:eastAsia="TimesNewRomanPSMT" w:cs="Times New Roman"/>
          <w:szCs w:val="24"/>
          <w:lang w:val="en-US"/>
        </w:rPr>
        <w:t xml:space="preserve"> </w:t>
      </w:r>
      <w:r w:rsidRPr="009E18F6">
        <w:rPr>
          <w:rFonts w:eastAsia="TimesNewRomanPSMT" w:cs="Times New Roman"/>
          <w:szCs w:val="24"/>
        </w:rPr>
        <w:t>variabel umur menjadi cukup penting karena studi</w:t>
      </w:r>
      <w:r>
        <w:rPr>
          <w:rFonts w:eastAsia="TimesNewRomanPSMT" w:cs="Times New Roman"/>
          <w:szCs w:val="24"/>
          <w:lang w:val="en-US"/>
        </w:rPr>
        <w:t xml:space="preserve"> </w:t>
      </w:r>
      <w:r w:rsidRPr="009E18F6">
        <w:rPr>
          <w:rFonts w:eastAsia="TimesNewRomanPSMT" w:cs="Times New Roman"/>
          <w:szCs w:val="24"/>
        </w:rPr>
        <w:t>tentang hubungan variasi suatu penyakit dengan</w:t>
      </w:r>
      <w:r>
        <w:rPr>
          <w:rFonts w:eastAsia="TimesNewRomanPSMT" w:cs="Times New Roman"/>
          <w:szCs w:val="24"/>
          <w:lang w:val="en-US"/>
        </w:rPr>
        <w:t xml:space="preserve"> </w:t>
      </w:r>
      <w:r w:rsidRPr="009E18F6">
        <w:rPr>
          <w:rFonts w:eastAsia="TimesNewRomanPSMT" w:cs="Times New Roman"/>
          <w:szCs w:val="24"/>
        </w:rPr>
        <w:t>umur dapat memberikan gambaran tentang faktor</w:t>
      </w:r>
      <w:r>
        <w:rPr>
          <w:rFonts w:eastAsia="TimesNewRomanPSMT" w:cs="Times New Roman"/>
          <w:szCs w:val="24"/>
          <w:lang w:val="en-US"/>
        </w:rPr>
        <w:t xml:space="preserve"> </w:t>
      </w:r>
      <w:r w:rsidRPr="009E18F6">
        <w:rPr>
          <w:rFonts w:eastAsia="TimesNewRomanPSMT" w:cs="Times New Roman"/>
          <w:szCs w:val="24"/>
        </w:rPr>
        <w:t>penyebab penyakit tersebut. Selain itu</w:t>
      </w:r>
      <w:r>
        <w:rPr>
          <w:rFonts w:eastAsia="TimesNewRomanPSMT" w:cs="Times New Roman"/>
          <w:szCs w:val="24"/>
          <w:lang w:val="en-US"/>
        </w:rPr>
        <w:t xml:space="preserve"> </w:t>
      </w:r>
      <w:r w:rsidRPr="009E18F6">
        <w:rPr>
          <w:rFonts w:eastAsia="TimesNewRomanPSMT" w:cs="Times New Roman"/>
          <w:szCs w:val="24"/>
        </w:rPr>
        <w:t>umur dapat merupakan faktor sekunder yang harus</w:t>
      </w:r>
      <w:r>
        <w:rPr>
          <w:rFonts w:eastAsia="TimesNewRomanPSMT" w:cs="Times New Roman"/>
          <w:szCs w:val="24"/>
          <w:lang w:val="en-US"/>
        </w:rPr>
        <w:t xml:space="preserve"> </w:t>
      </w:r>
      <w:r w:rsidRPr="009E18F6">
        <w:rPr>
          <w:rFonts w:eastAsia="TimesNewRomanPSMT" w:cs="Times New Roman"/>
          <w:szCs w:val="24"/>
        </w:rPr>
        <w:t>diperhitungkan dalam mengamati atau meneliti</w:t>
      </w:r>
      <w:r>
        <w:rPr>
          <w:rFonts w:eastAsia="TimesNewRomanPSMT" w:cs="Times New Roman"/>
          <w:szCs w:val="24"/>
          <w:lang w:val="en-US"/>
        </w:rPr>
        <w:t xml:space="preserve"> </w:t>
      </w:r>
      <w:r w:rsidRPr="009E18F6">
        <w:rPr>
          <w:rFonts w:eastAsia="TimesNewRomanPSMT" w:cs="Times New Roman"/>
          <w:szCs w:val="24"/>
        </w:rPr>
        <w:t>perbedaan frekuensi penyakit terhadap variabel</w:t>
      </w:r>
      <w:r>
        <w:rPr>
          <w:rFonts w:eastAsia="TimesNewRomanPSMT" w:cs="Times New Roman"/>
          <w:szCs w:val="24"/>
          <w:lang w:val="en-US"/>
        </w:rPr>
        <w:t xml:space="preserve"> </w:t>
      </w:r>
      <w:r w:rsidRPr="009E18F6">
        <w:rPr>
          <w:rFonts w:eastAsia="TimesNewRomanPSMT" w:cs="Times New Roman"/>
          <w:szCs w:val="24"/>
        </w:rPr>
        <w:t>lainnya (Noor, 2008).</w:t>
      </w:r>
    </w:p>
    <w:p w:rsidR="008E4330" w:rsidRDefault="008E4330" w:rsidP="008E4330">
      <w:pPr>
        <w:pStyle w:val="ListParagraph"/>
        <w:spacing w:line="480" w:lineRule="auto"/>
        <w:ind w:left="1080" w:firstLine="480"/>
        <w:jc w:val="both"/>
        <w:rPr>
          <w:rFonts w:eastAsia="TimesNewRomanPSMT" w:cs="Times New Roman"/>
          <w:szCs w:val="24"/>
          <w:lang w:val="en-US"/>
        </w:rPr>
      </w:pPr>
      <w:r w:rsidRPr="009E18F6">
        <w:rPr>
          <w:rFonts w:eastAsia="TimesNewRomanPSMT" w:cs="Times New Roman"/>
          <w:szCs w:val="24"/>
        </w:rPr>
        <w:t>Umur &lt; 38 tahun termasuk umur dewasa di</w:t>
      </w:r>
      <w:r>
        <w:rPr>
          <w:rFonts w:eastAsia="TimesNewRomanPSMT" w:cs="Times New Roman"/>
          <w:szCs w:val="24"/>
          <w:lang w:val="en-US"/>
        </w:rPr>
        <w:t xml:space="preserve"> </w:t>
      </w:r>
      <w:r w:rsidRPr="009E18F6">
        <w:rPr>
          <w:rFonts w:eastAsia="TimesNewRomanPSMT" w:cs="Times New Roman"/>
          <w:szCs w:val="24"/>
        </w:rPr>
        <w:t>mana pada umur tersebut seseorang berada pada</w:t>
      </w:r>
      <w:r>
        <w:rPr>
          <w:rFonts w:eastAsia="TimesNewRomanPSMT" w:cs="Times New Roman"/>
          <w:szCs w:val="24"/>
          <w:lang w:val="en-US"/>
        </w:rPr>
        <w:t xml:space="preserve"> </w:t>
      </w:r>
      <w:r w:rsidRPr="009E18F6">
        <w:rPr>
          <w:rFonts w:eastAsia="TimesNewRomanPSMT" w:cs="Times New Roman"/>
          <w:szCs w:val="24"/>
        </w:rPr>
        <w:t>masa-masa produktif. Kehidupan berumah tangga</w:t>
      </w:r>
      <w:r>
        <w:rPr>
          <w:rFonts w:eastAsia="TimesNewRomanPSMT" w:cs="Times New Roman"/>
          <w:szCs w:val="24"/>
          <w:lang w:val="en-US"/>
        </w:rPr>
        <w:t xml:space="preserve"> </w:t>
      </w:r>
      <w:r w:rsidRPr="009E18F6">
        <w:rPr>
          <w:rFonts w:eastAsia="TimesNewRomanPSMT" w:cs="Times New Roman"/>
          <w:szCs w:val="24"/>
        </w:rPr>
        <w:t>akan dilalui seseorang pada saat mereka sudah</w:t>
      </w:r>
      <w:r>
        <w:rPr>
          <w:rFonts w:eastAsia="TimesNewRomanPSMT" w:cs="Times New Roman"/>
          <w:szCs w:val="24"/>
          <w:lang w:val="en-US"/>
        </w:rPr>
        <w:t xml:space="preserve"> </w:t>
      </w:r>
      <w:r w:rsidRPr="009E18F6">
        <w:rPr>
          <w:rFonts w:eastAsia="TimesNewRomanPSMT" w:cs="Times New Roman"/>
          <w:szCs w:val="24"/>
        </w:rPr>
        <w:t>menginjak umur dewasa. Demikian juga seorang</w:t>
      </w:r>
      <w:r>
        <w:rPr>
          <w:rFonts w:eastAsia="TimesNewRomanPSMT" w:cs="Times New Roman"/>
          <w:szCs w:val="24"/>
          <w:lang w:val="en-US"/>
        </w:rPr>
        <w:t xml:space="preserve"> </w:t>
      </w:r>
      <w:r w:rsidRPr="009E18F6">
        <w:rPr>
          <w:rFonts w:eastAsia="TimesNewRomanPSMT" w:cs="Times New Roman"/>
          <w:szCs w:val="24"/>
        </w:rPr>
        <w:t>wanita akan mulai beradaptasi maupun belajar untuk</w:t>
      </w:r>
      <w:r>
        <w:rPr>
          <w:rFonts w:eastAsia="TimesNewRomanPSMT" w:cs="Times New Roman"/>
          <w:szCs w:val="24"/>
          <w:lang w:val="en-US"/>
        </w:rPr>
        <w:t xml:space="preserve"> </w:t>
      </w:r>
      <w:r w:rsidRPr="009E18F6">
        <w:rPr>
          <w:rFonts w:eastAsia="TimesNewRomanPSMT" w:cs="Times New Roman"/>
          <w:szCs w:val="24"/>
        </w:rPr>
        <w:t>menjadi ibu rumah tangga pada saat mereka beranjak</w:t>
      </w:r>
      <w:r>
        <w:rPr>
          <w:rFonts w:eastAsia="TimesNewRomanPSMT" w:cs="Times New Roman"/>
          <w:szCs w:val="24"/>
          <w:lang w:val="en-US"/>
        </w:rPr>
        <w:t xml:space="preserve"> </w:t>
      </w:r>
      <w:r w:rsidRPr="009E18F6">
        <w:rPr>
          <w:rFonts w:eastAsia="TimesNewRomanPSMT" w:cs="Times New Roman"/>
          <w:szCs w:val="24"/>
        </w:rPr>
        <w:t>dewasa. Pada umur dewasa tersebut seorang ibu</w:t>
      </w:r>
      <w:r>
        <w:rPr>
          <w:rFonts w:eastAsia="TimesNewRomanPSMT" w:cs="Times New Roman"/>
          <w:szCs w:val="24"/>
          <w:lang w:val="en-US"/>
        </w:rPr>
        <w:t xml:space="preserve"> </w:t>
      </w:r>
      <w:r w:rsidRPr="009E18F6">
        <w:rPr>
          <w:rFonts w:eastAsia="TimesNewRomanPSMT" w:cs="Times New Roman"/>
          <w:szCs w:val="24"/>
        </w:rPr>
        <w:t>akan melewati masa bermasalah, masa ketegangan</w:t>
      </w:r>
      <w:r>
        <w:rPr>
          <w:rFonts w:eastAsia="TimesNewRomanPSMT" w:cs="Times New Roman"/>
          <w:szCs w:val="24"/>
          <w:lang w:val="en-US"/>
        </w:rPr>
        <w:t xml:space="preserve"> </w:t>
      </w:r>
      <w:r w:rsidRPr="009E18F6">
        <w:rPr>
          <w:rFonts w:eastAsia="TimesNewRomanPSMT" w:cs="Times New Roman"/>
          <w:szCs w:val="24"/>
        </w:rPr>
        <w:t xml:space="preserve">sosial, masa komitmen, </w:t>
      </w:r>
      <w:r w:rsidRPr="009E18F6">
        <w:rPr>
          <w:rFonts w:eastAsia="TimesNewRomanPSMT" w:cs="Times New Roman"/>
          <w:szCs w:val="24"/>
        </w:rPr>
        <w:lastRenderedPageBreak/>
        <w:t>dan masa penyesuaian</w:t>
      </w:r>
      <w:r>
        <w:rPr>
          <w:rFonts w:eastAsia="TimesNewRomanPSMT" w:cs="Times New Roman"/>
          <w:szCs w:val="24"/>
          <w:lang w:val="en-US"/>
        </w:rPr>
        <w:t xml:space="preserve"> </w:t>
      </w:r>
      <w:r w:rsidRPr="009E18F6">
        <w:rPr>
          <w:rFonts w:eastAsia="TimesNewRomanPSMT" w:cs="Times New Roman"/>
          <w:szCs w:val="24"/>
        </w:rPr>
        <w:t>dengan hidup baru. Selain itu ketika ibu balita</w:t>
      </w:r>
      <w:r>
        <w:rPr>
          <w:rFonts w:eastAsia="TimesNewRomanPSMT" w:cs="Times New Roman"/>
          <w:szCs w:val="24"/>
          <w:lang w:val="en-US"/>
        </w:rPr>
        <w:t xml:space="preserve"> </w:t>
      </w:r>
      <w:r w:rsidRPr="009E18F6">
        <w:rPr>
          <w:rFonts w:eastAsia="TimesNewRomanPSMT" w:cs="Times New Roman"/>
          <w:szCs w:val="24"/>
        </w:rPr>
        <w:t>berada dalam kategori umur yang dewasa, mereka</w:t>
      </w:r>
      <w:r>
        <w:rPr>
          <w:rFonts w:eastAsia="TimesNewRomanPSMT" w:cs="Times New Roman"/>
          <w:szCs w:val="24"/>
          <w:lang w:val="en-US"/>
        </w:rPr>
        <w:t xml:space="preserve"> </w:t>
      </w:r>
      <w:r w:rsidRPr="009E18F6">
        <w:rPr>
          <w:rFonts w:eastAsia="TimesNewRomanPSMT" w:cs="Times New Roman"/>
          <w:szCs w:val="24"/>
        </w:rPr>
        <w:t>akan dituntut untuk bersikap bijaksana terhadap</w:t>
      </w:r>
      <w:r>
        <w:rPr>
          <w:rFonts w:eastAsia="TimesNewRomanPSMT" w:cs="Times New Roman"/>
          <w:szCs w:val="24"/>
          <w:lang w:val="en-US"/>
        </w:rPr>
        <w:t xml:space="preserve"> </w:t>
      </w:r>
      <w:r w:rsidRPr="009E18F6">
        <w:rPr>
          <w:rFonts w:eastAsia="TimesNewRomanPSMT" w:cs="Times New Roman"/>
          <w:szCs w:val="24"/>
        </w:rPr>
        <w:t>setiap keputusan yang akan diambil dalam bertindak</w:t>
      </w:r>
      <w:r>
        <w:rPr>
          <w:rFonts w:eastAsia="TimesNewRomanPSMT" w:cs="Times New Roman"/>
          <w:szCs w:val="24"/>
          <w:lang w:val="en-US"/>
        </w:rPr>
        <w:t xml:space="preserve"> </w:t>
      </w:r>
      <w:r w:rsidRPr="009E18F6">
        <w:rPr>
          <w:rFonts w:eastAsia="TimesNewRomanPSMT" w:cs="Times New Roman"/>
          <w:szCs w:val="24"/>
        </w:rPr>
        <w:t>menangani balitanya jika mengalami dehidrasi diare.</w:t>
      </w:r>
      <w:r>
        <w:rPr>
          <w:rFonts w:eastAsia="TimesNewRomanPSMT" w:cs="Times New Roman"/>
          <w:szCs w:val="24"/>
          <w:lang w:val="en-US"/>
        </w:rPr>
        <w:t xml:space="preserve"> </w:t>
      </w:r>
      <w:r w:rsidRPr="009E18F6">
        <w:rPr>
          <w:rFonts w:eastAsia="TimesNewRomanPSMT" w:cs="Times New Roman"/>
          <w:szCs w:val="24"/>
        </w:rPr>
        <w:t>Sehingga dengan mengambil keputusan yang tepat</w:t>
      </w:r>
      <w:r>
        <w:rPr>
          <w:rFonts w:eastAsia="TimesNewRomanPSMT" w:cs="Times New Roman"/>
          <w:szCs w:val="24"/>
          <w:lang w:val="en-US"/>
        </w:rPr>
        <w:t xml:space="preserve"> </w:t>
      </w:r>
      <w:r w:rsidRPr="009E18F6">
        <w:rPr>
          <w:rFonts w:eastAsia="TimesNewRomanPSMT" w:cs="Times New Roman"/>
          <w:szCs w:val="24"/>
        </w:rPr>
        <w:t>maka ibu akan dapat mencegah balitanya mengalami</w:t>
      </w:r>
      <w:r>
        <w:rPr>
          <w:rFonts w:eastAsia="TimesNewRomanPSMT" w:cs="Times New Roman"/>
          <w:szCs w:val="24"/>
          <w:lang w:val="en-US"/>
        </w:rPr>
        <w:t xml:space="preserve"> </w:t>
      </w:r>
      <w:r w:rsidRPr="009E18F6">
        <w:rPr>
          <w:rFonts w:eastAsia="TimesNewRomanPSMT" w:cs="Times New Roman"/>
          <w:szCs w:val="24"/>
        </w:rPr>
        <w:t>komplikasi diare yaitu dehidrasi.</w:t>
      </w:r>
    </w:p>
    <w:p w:rsidR="008E4330" w:rsidRDefault="008E4330" w:rsidP="008E4330">
      <w:pPr>
        <w:pStyle w:val="ListParagraph"/>
        <w:spacing w:line="480" w:lineRule="auto"/>
        <w:ind w:left="1080" w:firstLine="480"/>
        <w:jc w:val="both"/>
        <w:rPr>
          <w:rFonts w:eastAsia="TimesNewRomanPSMT" w:cs="Times New Roman"/>
          <w:szCs w:val="24"/>
          <w:lang w:val="en-US"/>
        </w:rPr>
      </w:pPr>
      <w:r w:rsidRPr="00FC5EC3">
        <w:rPr>
          <w:rFonts w:eastAsia="TimesNewRomanPSMT" w:cs="Times New Roman"/>
          <w:szCs w:val="24"/>
        </w:rPr>
        <w:t>Umur ibu balita bukan suatu tolak ukur</w:t>
      </w:r>
      <w:r>
        <w:rPr>
          <w:rFonts w:eastAsia="TimesNewRomanPSMT" w:cs="Times New Roman"/>
          <w:szCs w:val="24"/>
          <w:lang w:val="en-US"/>
        </w:rPr>
        <w:t xml:space="preserve"> </w:t>
      </w:r>
      <w:r w:rsidRPr="00FC5EC3">
        <w:rPr>
          <w:rFonts w:eastAsia="TimesNewRomanPSMT" w:cs="Times New Roman"/>
          <w:szCs w:val="24"/>
        </w:rPr>
        <w:t>kemampuan ibu dalam melakukan perawatan</w:t>
      </w:r>
      <w:r>
        <w:rPr>
          <w:rFonts w:eastAsia="TimesNewRomanPSMT" w:cs="Times New Roman"/>
          <w:szCs w:val="24"/>
          <w:lang w:val="en-US"/>
        </w:rPr>
        <w:t xml:space="preserve"> </w:t>
      </w:r>
      <w:r w:rsidRPr="00FC5EC3">
        <w:rPr>
          <w:rFonts w:eastAsia="TimesNewRomanPSMT" w:cs="Times New Roman"/>
          <w:szCs w:val="24"/>
        </w:rPr>
        <w:t>terhadap balita dan kemampuan preventif terhadap</w:t>
      </w:r>
      <w:r>
        <w:rPr>
          <w:rFonts w:eastAsia="TimesNewRomanPSMT" w:cs="Times New Roman"/>
          <w:szCs w:val="24"/>
          <w:lang w:val="en-US"/>
        </w:rPr>
        <w:t xml:space="preserve"> </w:t>
      </w:r>
      <w:r w:rsidRPr="00FC5EC3">
        <w:rPr>
          <w:rFonts w:eastAsia="TimesNewRomanPSMT" w:cs="Times New Roman"/>
          <w:szCs w:val="24"/>
        </w:rPr>
        <w:t>diare. Ada beberapa faktor lain yang</w:t>
      </w:r>
      <w:r>
        <w:rPr>
          <w:rFonts w:eastAsia="TimesNewRomanPSMT" w:cs="Times New Roman"/>
          <w:szCs w:val="24"/>
          <w:lang w:val="en-US"/>
        </w:rPr>
        <w:t xml:space="preserve"> </w:t>
      </w:r>
      <w:r w:rsidRPr="00FC5EC3">
        <w:rPr>
          <w:rFonts w:eastAsia="TimesNewRomanPSMT" w:cs="Times New Roman"/>
          <w:szCs w:val="24"/>
        </w:rPr>
        <w:t>menunjukkan tingkat kematangan ibu balita dalam</w:t>
      </w:r>
      <w:r>
        <w:rPr>
          <w:rFonts w:eastAsia="TimesNewRomanPSMT" w:cs="Times New Roman"/>
          <w:szCs w:val="24"/>
          <w:lang w:val="en-US"/>
        </w:rPr>
        <w:t xml:space="preserve"> </w:t>
      </w:r>
      <w:r w:rsidRPr="00FC5EC3">
        <w:rPr>
          <w:rFonts w:eastAsia="TimesNewRomanPSMT" w:cs="Times New Roman"/>
          <w:szCs w:val="24"/>
        </w:rPr>
        <w:t>merawat balitanya ketika mengalami diare terutama</w:t>
      </w:r>
      <w:r>
        <w:rPr>
          <w:rFonts w:eastAsia="TimesNewRomanPSMT" w:cs="Times New Roman"/>
          <w:szCs w:val="24"/>
          <w:lang w:val="en-US"/>
        </w:rPr>
        <w:t xml:space="preserve"> </w:t>
      </w:r>
      <w:r w:rsidRPr="00FC5EC3">
        <w:rPr>
          <w:rFonts w:eastAsia="TimesNewRomanPSMT" w:cs="Times New Roman"/>
          <w:szCs w:val="24"/>
        </w:rPr>
        <w:t>dehidrasi diare yaitu faktor lingkungan, perilaku,</w:t>
      </w:r>
      <w:r>
        <w:rPr>
          <w:rFonts w:eastAsia="TimesNewRomanPSMT" w:cs="Times New Roman"/>
          <w:szCs w:val="24"/>
          <w:lang w:val="en-US"/>
        </w:rPr>
        <w:t xml:space="preserve"> </w:t>
      </w:r>
      <w:r w:rsidRPr="00FC5EC3">
        <w:rPr>
          <w:rFonts w:eastAsia="TimesNewRomanPSMT" w:cs="Times New Roman"/>
          <w:szCs w:val="24"/>
        </w:rPr>
        <w:t>pelayanan kesehatan dan faktor personal. Keempat faktor tersebut memungkinkan</w:t>
      </w:r>
      <w:r>
        <w:rPr>
          <w:rFonts w:eastAsia="TimesNewRomanPSMT" w:cs="Times New Roman"/>
          <w:szCs w:val="24"/>
          <w:lang w:val="en-US"/>
        </w:rPr>
        <w:t xml:space="preserve"> </w:t>
      </w:r>
      <w:r w:rsidRPr="00FC5EC3">
        <w:rPr>
          <w:rFonts w:eastAsia="TimesNewRomanPSMT" w:cs="Times New Roman"/>
          <w:szCs w:val="24"/>
        </w:rPr>
        <w:t>untuk saling berinteraksi sehingga berperan lebih</w:t>
      </w:r>
      <w:r>
        <w:rPr>
          <w:rFonts w:eastAsia="TimesNewRomanPSMT" w:cs="Times New Roman"/>
          <w:szCs w:val="24"/>
          <w:lang w:val="en-US"/>
        </w:rPr>
        <w:t xml:space="preserve"> </w:t>
      </w:r>
      <w:r w:rsidRPr="00FC5EC3">
        <w:rPr>
          <w:rFonts w:eastAsia="TimesNewRomanPSMT" w:cs="Times New Roman"/>
          <w:szCs w:val="24"/>
        </w:rPr>
        <w:t>besar terhadap kejadian diare (Notoatmodjo dalam</w:t>
      </w:r>
      <w:r>
        <w:rPr>
          <w:rFonts w:eastAsia="TimesNewRomanPSMT" w:cs="Times New Roman"/>
          <w:szCs w:val="24"/>
          <w:lang w:val="en-US"/>
        </w:rPr>
        <w:t xml:space="preserve"> </w:t>
      </w:r>
      <w:r w:rsidRPr="00FC5EC3">
        <w:rPr>
          <w:rFonts w:eastAsia="TimesNewRomanPSMT" w:cs="Times New Roman"/>
          <w:szCs w:val="24"/>
        </w:rPr>
        <w:t>Wijaya, 2012).</w:t>
      </w:r>
    </w:p>
    <w:p w:rsidR="00065A7A" w:rsidRPr="00065A7A" w:rsidRDefault="00065A7A" w:rsidP="00065A7A">
      <w:pPr>
        <w:pStyle w:val="ListParagraph"/>
        <w:spacing w:line="240" w:lineRule="auto"/>
        <w:ind w:left="1080" w:firstLine="480"/>
        <w:jc w:val="both"/>
        <w:rPr>
          <w:rFonts w:eastAsia="Times New Roman" w:cs="Times New Roman"/>
          <w:szCs w:val="24"/>
          <w:lang w:val="en-US" w:eastAsia="id-ID"/>
        </w:rPr>
      </w:pPr>
    </w:p>
    <w:p w:rsidR="008E4330" w:rsidRDefault="008E4330" w:rsidP="008E4330">
      <w:pPr>
        <w:pStyle w:val="ListParagraph"/>
        <w:numPr>
          <w:ilvl w:val="0"/>
          <w:numId w:val="15"/>
        </w:numPr>
        <w:spacing w:line="480" w:lineRule="auto"/>
        <w:ind w:left="1080"/>
        <w:rPr>
          <w:rFonts w:eastAsia="Times New Roman" w:cs="Times New Roman"/>
          <w:szCs w:val="24"/>
          <w:lang w:val="en-US" w:eastAsia="id-ID"/>
        </w:rPr>
      </w:pPr>
      <w:r>
        <w:rPr>
          <w:rFonts w:eastAsia="Times New Roman" w:cs="Times New Roman"/>
          <w:szCs w:val="24"/>
          <w:lang w:val="en-US" w:eastAsia="id-ID"/>
        </w:rPr>
        <w:t>Pendidikan</w:t>
      </w:r>
    </w:p>
    <w:p w:rsidR="008E4330" w:rsidRDefault="008E4330" w:rsidP="008E4330">
      <w:pPr>
        <w:pStyle w:val="ListParagraph"/>
        <w:spacing w:line="480" w:lineRule="auto"/>
        <w:ind w:left="1080" w:firstLine="480"/>
        <w:jc w:val="both"/>
        <w:rPr>
          <w:rFonts w:eastAsia="TimesNewRomanPSMT" w:cs="Times New Roman"/>
          <w:szCs w:val="24"/>
          <w:lang w:val="en-US"/>
        </w:rPr>
      </w:pPr>
      <w:r w:rsidRPr="001E548F">
        <w:rPr>
          <w:rFonts w:eastAsia="TimesNewRomanPSMT" w:cs="Times New Roman"/>
          <w:szCs w:val="24"/>
        </w:rPr>
        <w:t>Pendidikan merupakan salah satu jalan untuk</w:t>
      </w:r>
      <w:r>
        <w:rPr>
          <w:rFonts w:eastAsia="TimesNewRomanPSMT" w:cs="Times New Roman"/>
          <w:szCs w:val="24"/>
          <w:lang w:val="en-US"/>
        </w:rPr>
        <w:t xml:space="preserve"> </w:t>
      </w:r>
      <w:r w:rsidRPr="001E548F">
        <w:rPr>
          <w:rFonts w:eastAsia="TimesNewRomanPSMT" w:cs="Times New Roman"/>
          <w:szCs w:val="24"/>
        </w:rPr>
        <w:t xml:space="preserve">memperoleh pengetahuan. </w:t>
      </w:r>
      <w:r>
        <w:rPr>
          <w:rFonts w:eastAsia="TimesNewRomanPSMT" w:cs="Times New Roman"/>
          <w:szCs w:val="24"/>
          <w:lang w:val="en-US"/>
        </w:rPr>
        <w:t xml:space="preserve">Menurut Meivi (2014) dalam penelitiannya tentang </w:t>
      </w:r>
      <w:r w:rsidRPr="00734CF8">
        <w:rPr>
          <w:rFonts w:eastAsia="TimesNewRomanPS-BoldMT" w:cs="Times New Roman"/>
          <w:bCs/>
          <w:szCs w:val="24"/>
        </w:rPr>
        <w:t>Faktor yang Berhubungan dengan Kejadian Dehidrasi</w:t>
      </w:r>
      <w:r>
        <w:rPr>
          <w:rFonts w:eastAsia="TimesNewRomanPS-BoldMT" w:cs="Times New Roman"/>
          <w:bCs/>
          <w:szCs w:val="24"/>
          <w:lang w:val="en-US"/>
        </w:rPr>
        <w:t xml:space="preserve"> </w:t>
      </w:r>
      <w:r w:rsidRPr="00734CF8">
        <w:rPr>
          <w:rFonts w:eastAsia="TimesNewRomanPS-BoldMT" w:cs="Times New Roman"/>
          <w:bCs/>
          <w:szCs w:val="24"/>
        </w:rPr>
        <w:t>Diare pada Balita di Wilayah Kerja Puskesmas Kalijudan</w:t>
      </w:r>
      <w:r>
        <w:rPr>
          <w:rFonts w:eastAsia="TimesNewRomanPS-BoldMT" w:cs="Times New Roman"/>
          <w:bCs/>
          <w:szCs w:val="24"/>
          <w:lang w:val="en-US"/>
        </w:rPr>
        <w:t xml:space="preserve">, </w:t>
      </w:r>
      <w:r>
        <w:rPr>
          <w:rFonts w:eastAsia="TimesNewRomanPSMT" w:cs="Times New Roman"/>
          <w:szCs w:val="24"/>
          <w:lang w:val="en-US"/>
        </w:rPr>
        <w:t xml:space="preserve">menyatakan </w:t>
      </w:r>
      <w:r w:rsidRPr="001E548F">
        <w:rPr>
          <w:rFonts w:eastAsia="TimesNewRomanPSMT" w:cs="Times New Roman"/>
          <w:szCs w:val="24"/>
        </w:rPr>
        <w:t>pendidikan</w:t>
      </w:r>
      <w:r>
        <w:rPr>
          <w:rFonts w:eastAsia="TimesNewRomanPSMT" w:cs="Times New Roman"/>
          <w:szCs w:val="24"/>
          <w:lang w:val="en-US"/>
        </w:rPr>
        <w:t xml:space="preserve"> </w:t>
      </w:r>
      <w:r w:rsidRPr="001E548F">
        <w:rPr>
          <w:rFonts w:eastAsia="TimesNewRomanPSMT" w:cs="Times New Roman"/>
          <w:szCs w:val="24"/>
        </w:rPr>
        <w:t>dalam dikategorikan menjadi dua</w:t>
      </w:r>
      <w:r>
        <w:rPr>
          <w:rFonts w:eastAsia="TimesNewRomanPSMT" w:cs="Times New Roman"/>
          <w:szCs w:val="24"/>
          <w:lang w:val="en-US"/>
        </w:rPr>
        <w:t xml:space="preserve"> </w:t>
      </w:r>
      <w:r w:rsidRPr="001E548F">
        <w:rPr>
          <w:rFonts w:eastAsia="TimesNewRomanPSMT" w:cs="Times New Roman"/>
          <w:szCs w:val="24"/>
        </w:rPr>
        <w:t>yaitu pendidikan ≤ 9 tahun dan &gt; 9 tahun. Kategori</w:t>
      </w:r>
      <w:r>
        <w:rPr>
          <w:rFonts w:eastAsia="TimesNewRomanPSMT" w:cs="Times New Roman"/>
          <w:szCs w:val="24"/>
          <w:lang w:val="en-US"/>
        </w:rPr>
        <w:t xml:space="preserve"> </w:t>
      </w:r>
      <w:r w:rsidRPr="001E548F">
        <w:rPr>
          <w:rFonts w:eastAsia="TimesNewRomanPSMT" w:cs="Times New Roman"/>
          <w:szCs w:val="24"/>
        </w:rPr>
        <w:t>pendidikan ≤ 9 tahun yang dimaksud meliputi</w:t>
      </w:r>
      <w:r>
        <w:rPr>
          <w:rFonts w:eastAsia="TimesNewRomanPSMT" w:cs="Times New Roman"/>
          <w:szCs w:val="24"/>
          <w:lang w:val="en-US"/>
        </w:rPr>
        <w:t xml:space="preserve"> </w:t>
      </w:r>
      <w:r w:rsidRPr="001E548F">
        <w:rPr>
          <w:rFonts w:eastAsia="TimesNewRomanPSMT" w:cs="Times New Roman"/>
          <w:szCs w:val="24"/>
        </w:rPr>
        <w:t>tidak sekolah, tamat Sekolah Dasar (SD) dan tamat</w:t>
      </w:r>
      <w:r>
        <w:rPr>
          <w:rFonts w:eastAsia="TimesNewRomanPSMT" w:cs="Times New Roman"/>
          <w:szCs w:val="24"/>
          <w:lang w:val="en-US"/>
        </w:rPr>
        <w:t xml:space="preserve"> </w:t>
      </w:r>
      <w:r w:rsidRPr="001E548F">
        <w:rPr>
          <w:rFonts w:eastAsia="TimesNewRomanPSMT" w:cs="Times New Roman"/>
          <w:szCs w:val="24"/>
        </w:rPr>
        <w:t>Sekolah Menengah Pertama (SMP). Sementara</w:t>
      </w:r>
      <w:r>
        <w:rPr>
          <w:rFonts w:eastAsia="TimesNewRomanPSMT" w:cs="Times New Roman"/>
          <w:szCs w:val="24"/>
          <w:lang w:val="en-US"/>
        </w:rPr>
        <w:t xml:space="preserve"> </w:t>
      </w:r>
      <w:r w:rsidRPr="001E548F">
        <w:rPr>
          <w:rFonts w:eastAsia="TimesNewRomanPSMT" w:cs="Times New Roman"/>
          <w:szCs w:val="24"/>
        </w:rPr>
        <w:t>untuk pendidikan &gt; 9 tahun meliputi tamat</w:t>
      </w:r>
      <w:r>
        <w:rPr>
          <w:rFonts w:eastAsia="TimesNewRomanPSMT" w:cs="Times New Roman"/>
          <w:szCs w:val="24"/>
          <w:lang w:val="en-US"/>
        </w:rPr>
        <w:t xml:space="preserve"> </w:t>
      </w:r>
      <w:r w:rsidRPr="001E548F">
        <w:rPr>
          <w:rFonts w:eastAsia="TimesNewRomanPSMT" w:cs="Times New Roman"/>
          <w:szCs w:val="24"/>
        </w:rPr>
        <w:lastRenderedPageBreak/>
        <w:t>Sekolah Menengah Atas (SMA) dan tamat Akademi</w:t>
      </w:r>
      <w:r>
        <w:rPr>
          <w:rFonts w:eastAsia="TimesNewRomanPSMT" w:cs="Times New Roman"/>
          <w:szCs w:val="24"/>
          <w:lang w:val="en-US"/>
        </w:rPr>
        <w:t xml:space="preserve"> </w:t>
      </w:r>
      <w:r w:rsidRPr="001E548F">
        <w:rPr>
          <w:rFonts w:eastAsia="TimesNewRomanPSMT" w:cs="Times New Roman"/>
          <w:szCs w:val="24"/>
        </w:rPr>
        <w:t>atau Perguruan Tinggi (PT). Kategori tersebut</w:t>
      </w:r>
      <w:r>
        <w:rPr>
          <w:rFonts w:eastAsia="TimesNewRomanPSMT" w:cs="Times New Roman"/>
          <w:szCs w:val="24"/>
          <w:lang w:val="en-US"/>
        </w:rPr>
        <w:t xml:space="preserve"> </w:t>
      </w:r>
      <w:r w:rsidRPr="001E548F">
        <w:rPr>
          <w:rFonts w:eastAsia="TimesNewRomanPSMT" w:cs="Times New Roman"/>
          <w:szCs w:val="24"/>
        </w:rPr>
        <w:t>didasarkan atas Peraturan Pemerintah Republik</w:t>
      </w:r>
      <w:r>
        <w:rPr>
          <w:rFonts w:eastAsia="TimesNewRomanPSMT" w:cs="Times New Roman"/>
          <w:szCs w:val="24"/>
          <w:lang w:val="en-US"/>
        </w:rPr>
        <w:t xml:space="preserve"> </w:t>
      </w:r>
      <w:r w:rsidRPr="00C05F81">
        <w:rPr>
          <w:rFonts w:eastAsia="TimesNewRomanPSMT" w:cs="Times New Roman"/>
          <w:szCs w:val="24"/>
        </w:rPr>
        <w:t>Indonesia Nomor 47 Tahun 2008 tentang wajib</w:t>
      </w:r>
      <w:r>
        <w:rPr>
          <w:rFonts w:eastAsia="TimesNewRomanPSMT" w:cs="Times New Roman"/>
          <w:szCs w:val="24"/>
          <w:lang w:val="en-US"/>
        </w:rPr>
        <w:t xml:space="preserve"> </w:t>
      </w:r>
      <w:r w:rsidRPr="00C05F81">
        <w:rPr>
          <w:rFonts w:eastAsia="TimesNewRomanPSMT" w:cs="Times New Roman"/>
          <w:szCs w:val="24"/>
        </w:rPr>
        <w:t>belajar 9 tahun</w:t>
      </w:r>
      <w:r>
        <w:rPr>
          <w:rFonts w:eastAsia="TimesNewRomanPSMT" w:cs="Times New Roman"/>
          <w:szCs w:val="24"/>
          <w:lang w:val="en-US"/>
        </w:rPr>
        <w:t>.</w:t>
      </w:r>
    </w:p>
    <w:p w:rsidR="008E4330" w:rsidRDefault="008E4330" w:rsidP="008E4330">
      <w:pPr>
        <w:pStyle w:val="ListParagraph"/>
        <w:spacing w:line="480" w:lineRule="auto"/>
        <w:ind w:left="1080" w:firstLine="480"/>
        <w:jc w:val="both"/>
        <w:rPr>
          <w:rFonts w:eastAsia="TimesNewRomanPSMT" w:cs="Times New Roman"/>
          <w:szCs w:val="24"/>
          <w:lang w:val="en-US"/>
        </w:rPr>
      </w:pPr>
      <w:r w:rsidRPr="00C05F81">
        <w:rPr>
          <w:rFonts w:eastAsia="TimesNewRomanPSMT" w:cs="Times New Roman"/>
          <w:szCs w:val="24"/>
        </w:rPr>
        <w:t>Hasil penelitian tersebut selaras</w:t>
      </w:r>
      <w:r>
        <w:rPr>
          <w:rFonts w:eastAsia="TimesNewRomanPSMT" w:cs="Times New Roman"/>
          <w:szCs w:val="24"/>
          <w:lang w:val="en-US"/>
        </w:rPr>
        <w:t xml:space="preserve"> </w:t>
      </w:r>
      <w:r w:rsidRPr="00C05F81">
        <w:rPr>
          <w:rFonts w:eastAsia="TimesNewRomanPSMT" w:cs="Times New Roman"/>
          <w:szCs w:val="24"/>
        </w:rPr>
        <w:t>dengan penelitian Kasman (2004) di Puskesmas</w:t>
      </w:r>
      <w:r>
        <w:rPr>
          <w:rFonts w:eastAsia="TimesNewRomanPSMT" w:cs="Times New Roman"/>
          <w:szCs w:val="24"/>
          <w:lang w:val="en-US"/>
        </w:rPr>
        <w:t xml:space="preserve"> </w:t>
      </w:r>
      <w:r w:rsidRPr="00C05F81">
        <w:rPr>
          <w:rFonts w:eastAsia="TimesNewRomanPSMT" w:cs="Times New Roman"/>
          <w:szCs w:val="24"/>
        </w:rPr>
        <w:t>Air Dingin Kecamatan Koto Tangah Kota Padang</w:t>
      </w:r>
      <w:r>
        <w:rPr>
          <w:rFonts w:eastAsia="TimesNewRomanPSMT" w:cs="Times New Roman"/>
          <w:szCs w:val="24"/>
          <w:lang w:val="en-US"/>
        </w:rPr>
        <w:t xml:space="preserve"> </w:t>
      </w:r>
      <w:r w:rsidRPr="00C05F81">
        <w:rPr>
          <w:rFonts w:eastAsia="TimesNewRomanPSMT" w:cs="Times New Roman"/>
          <w:szCs w:val="24"/>
        </w:rPr>
        <w:t>Sumatera Barat yang menunjukkan bahwa sebanyak</w:t>
      </w:r>
      <w:r>
        <w:rPr>
          <w:rFonts w:eastAsia="TimesNewRomanPSMT" w:cs="Times New Roman"/>
          <w:szCs w:val="24"/>
          <w:lang w:val="en-US"/>
        </w:rPr>
        <w:t xml:space="preserve"> </w:t>
      </w:r>
      <w:r w:rsidRPr="00C05F81">
        <w:rPr>
          <w:rFonts w:eastAsia="TimesNewRomanPSMT" w:cs="Times New Roman"/>
          <w:szCs w:val="24"/>
        </w:rPr>
        <w:t>37,8% ibu balita berpendidikan terakhir SMA.</w:t>
      </w:r>
      <w:r>
        <w:rPr>
          <w:rFonts w:eastAsia="TimesNewRomanPSMT" w:cs="Times New Roman"/>
          <w:szCs w:val="24"/>
          <w:lang w:val="en-US"/>
        </w:rPr>
        <w:t xml:space="preserve"> </w:t>
      </w:r>
      <w:r w:rsidRPr="00C05F81">
        <w:rPr>
          <w:rFonts w:eastAsia="TimesNewRomanPSMT" w:cs="Times New Roman"/>
          <w:szCs w:val="24"/>
        </w:rPr>
        <w:t>Namun berbeda dengan hasil penelitian pada</w:t>
      </w:r>
      <w:r>
        <w:rPr>
          <w:rFonts w:eastAsia="TimesNewRomanPSMT" w:cs="Times New Roman"/>
          <w:szCs w:val="24"/>
          <w:lang w:val="en-US"/>
        </w:rPr>
        <w:t xml:space="preserve"> </w:t>
      </w:r>
      <w:r w:rsidRPr="00C05F81">
        <w:rPr>
          <w:rFonts w:eastAsia="TimesNewRomanPSMT" w:cs="Times New Roman"/>
          <w:szCs w:val="24"/>
        </w:rPr>
        <w:t>kelompok kontrol, yang menunjukkan bahwa</w:t>
      </w:r>
      <w:r>
        <w:rPr>
          <w:rFonts w:eastAsia="TimesNewRomanPSMT" w:cs="Times New Roman"/>
          <w:szCs w:val="24"/>
          <w:lang w:val="en-US"/>
        </w:rPr>
        <w:t xml:space="preserve"> </w:t>
      </w:r>
      <w:r w:rsidRPr="00C05F81">
        <w:rPr>
          <w:rFonts w:eastAsia="TimesNewRomanPSMT" w:cs="Times New Roman"/>
          <w:szCs w:val="24"/>
        </w:rPr>
        <w:t>sebagian besar ibu balita termasuk dalam kategori</w:t>
      </w:r>
      <w:r>
        <w:rPr>
          <w:rFonts w:eastAsia="TimesNewRomanPSMT" w:cs="Times New Roman"/>
          <w:szCs w:val="24"/>
          <w:lang w:val="en-US"/>
        </w:rPr>
        <w:t xml:space="preserve"> </w:t>
      </w:r>
      <w:r w:rsidRPr="00C05F81">
        <w:rPr>
          <w:rFonts w:eastAsia="TimesNewRomanPSMT" w:cs="Times New Roman"/>
          <w:szCs w:val="24"/>
        </w:rPr>
        <w:t>pendidikan ≤ 9 tahun yaitu sebanyak 16 orang</w:t>
      </w:r>
      <w:r>
        <w:rPr>
          <w:rFonts w:eastAsia="TimesNewRomanPSMT" w:cs="Times New Roman"/>
          <w:szCs w:val="24"/>
          <w:lang w:val="en-US"/>
        </w:rPr>
        <w:t xml:space="preserve"> </w:t>
      </w:r>
      <w:r w:rsidRPr="00C05F81">
        <w:rPr>
          <w:rFonts w:eastAsia="TimesNewRomanPSMT" w:cs="Times New Roman"/>
          <w:szCs w:val="24"/>
        </w:rPr>
        <w:t>(53,3%).</w:t>
      </w:r>
    </w:p>
    <w:p w:rsidR="008E4330" w:rsidRDefault="008E4330" w:rsidP="008E4330">
      <w:pPr>
        <w:pStyle w:val="ListParagraph"/>
        <w:spacing w:line="480" w:lineRule="auto"/>
        <w:ind w:left="1080" w:firstLine="480"/>
        <w:jc w:val="both"/>
        <w:rPr>
          <w:rFonts w:eastAsia="TimesNewRomanPSMT" w:cs="Times New Roman"/>
          <w:szCs w:val="24"/>
          <w:lang w:val="en-US"/>
        </w:rPr>
      </w:pPr>
      <w:r w:rsidRPr="00D6579D">
        <w:rPr>
          <w:rFonts w:eastAsia="TimesNewRomanPSMT" w:cs="Times New Roman"/>
          <w:szCs w:val="24"/>
        </w:rPr>
        <w:t>Pendidikan menurut Kamus Besar Bahasa</w:t>
      </w:r>
      <w:r>
        <w:rPr>
          <w:rFonts w:eastAsia="TimesNewRomanPSMT" w:cs="Times New Roman"/>
          <w:szCs w:val="24"/>
          <w:lang w:val="en-US"/>
        </w:rPr>
        <w:t xml:space="preserve"> </w:t>
      </w:r>
      <w:r w:rsidRPr="00D6579D">
        <w:rPr>
          <w:rFonts w:eastAsia="TimesNewRomanPSMT" w:cs="Times New Roman"/>
          <w:szCs w:val="24"/>
        </w:rPr>
        <w:t>Indonesia (KBBI) adalah proses pengubahan sikap</w:t>
      </w:r>
      <w:r>
        <w:rPr>
          <w:rFonts w:eastAsia="TimesNewRomanPSMT" w:cs="Times New Roman"/>
          <w:szCs w:val="24"/>
          <w:lang w:val="en-US"/>
        </w:rPr>
        <w:t xml:space="preserve"> </w:t>
      </w:r>
      <w:r w:rsidRPr="00D6579D">
        <w:rPr>
          <w:rFonts w:eastAsia="TimesNewRomanPSMT" w:cs="Times New Roman"/>
          <w:szCs w:val="24"/>
        </w:rPr>
        <w:t>dan tata laku seseorang atau kelompok orang</w:t>
      </w:r>
      <w:r>
        <w:rPr>
          <w:rFonts w:eastAsia="TimesNewRomanPSMT" w:cs="Times New Roman"/>
          <w:szCs w:val="24"/>
          <w:lang w:val="en-US"/>
        </w:rPr>
        <w:t xml:space="preserve"> </w:t>
      </w:r>
      <w:r w:rsidRPr="00D6579D">
        <w:rPr>
          <w:rFonts w:eastAsia="TimesNewRomanPSMT" w:cs="Times New Roman"/>
          <w:szCs w:val="24"/>
        </w:rPr>
        <w:t>dalam usaha mendewasakan manusia melalui</w:t>
      </w:r>
      <w:r>
        <w:rPr>
          <w:rFonts w:eastAsia="TimesNewRomanPSMT" w:cs="Times New Roman"/>
          <w:szCs w:val="24"/>
          <w:lang w:val="en-US"/>
        </w:rPr>
        <w:t xml:space="preserve"> </w:t>
      </w:r>
      <w:r w:rsidRPr="00D6579D">
        <w:rPr>
          <w:rFonts w:eastAsia="TimesNewRomanPSMT" w:cs="Times New Roman"/>
          <w:szCs w:val="24"/>
        </w:rPr>
        <w:t>upaya pengajaran dan pelatihan. Dengan adanya</w:t>
      </w:r>
      <w:r>
        <w:rPr>
          <w:rFonts w:eastAsia="TimesNewRomanPSMT" w:cs="Times New Roman"/>
          <w:szCs w:val="24"/>
          <w:lang w:val="en-US"/>
        </w:rPr>
        <w:t xml:space="preserve"> </w:t>
      </w:r>
      <w:r w:rsidRPr="00D6579D">
        <w:rPr>
          <w:rFonts w:eastAsia="TimesNewRomanPSMT" w:cs="Times New Roman"/>
          <w:szCs w:val="24"/>
        </w:rPr>
        <w:t>pendidikan akan membantu seseorang memperoleh</w:t>
      </w:r>
      <w:r>
        <w:rPr>
          <w:rFonts w:eastAsia="TimesNewRomanPSMT" w:cs="Times New Roman"/>
          <w:szCs w:val="24"/>
          <w:lang w:val="en-US"/>
        </w:rPr>
        <w:t xml:space="preserve"> </w:t>
      </w:r>
      <w:r w:rsidRPr="00D6579D">
        <w:rPr>
          <w:rFonts w:eastAsia="TimesNewRomanPSMT" w:cs="Times New Roman"/>
          <w:szCs w:val="24"/>
        </w:rPr>
        <w:t>informasi-informasi baru yang dapat menambah</w:t>
      </w:r>
      <w:r>
        <w:rPr>
          <w:rFonts w:eastAsia="TimesNewRomanPSMT" w:cs="Times New Roman"/>
          <w:szCs w:val="24"/>
          <w:lang w:val="en-US"/>
        </w:rPr>
        <w:t xml:space="preserve"> </w:t>
      </w:r>
      <w:r w:rsidRPr="00D6579D">
        <w:rPr>
          <w:rFonts w:eastAsia="TimesNewRomanPSMT" w:cs="Times New Roman"/>
          <w:szCs w:val="24"/>
        </w:rPr>
        <w:t>wawasan. Pendidikan juga merupakan suatu faktor</w:t>
      </w:r>
      <w:r>
        <w:rPr>
          <w:rFonts w:eastAsia="TimesNewRomanPSMT" w:cs="Times New Roman"/>
          <w:szCs w:val="24"/>
          <w:lang w:val="en-US"/>
        </w:rPr>
        <w:t xml:space="preserve"> </w:t>
      </w:r>
      <w:r w:rsidRPr="00D6579D">
        <w:rPr>
          <w:rFonts w:eastAsia="TimesNewRomanPSMT" w:cs="Times New Roman"/>
          <w:szCs w:val="24"/>
        </w:rPr>
        <w:t xml:space="preserve">yang mempengaruhi seseorang dalam </w:t>
      </w:r>
      <w:r>
        <w:rPr>
          <w:rFonts w:eastAsia="TimesNewRomanPSMT" w:cs="Times New Roman"/>
          <w:szCs w:val="24"/>
        </w:rPr>
        <w:t>memahami</w:t>
      </w:r>
      <w:r>
        <w:rPr>
          <w:rFonts w:eastAsia="TimesNewRomanPSMT" w:cs="Times New Roman"/>
          <w:szCs w:val="24"/>
          <w:lang w:val="en-US"/>
        </w:rPr>
        <w:t xml:space="preserve"> </w:t>
      </w:r>
      <w:r w:rsidRPr="00D6579D">
        <w:rPr>
          <w:rFonts w:eastAsia="TimesNewRomanPSMT" w:cs="Times New Roman"/>
          <w:szCs w:val="24"/>
        </w:rPr>
        <w:t>pengetahuan yang telah diperoleh.</w:t>
      </w:r>
      <w:r>
        <w:rPr>
          <w:rFonts w:eastAsia="TimesNewRomanPSMT" w:cs="Times New Roman"/>
          <w:szCs w:val="24"/>
          <w:lang w:val="en-US"/>
        </w:rPr>
        <w:t xml:space="preserve"> </w:t>
      </w:r>
      <w:r w:rsidRPr="00D6579D">
        <w:rPr>
          <w:rFonts w:eastAsia="TimesNewRomanPSMT" w:cs="Times New Roman"/>
          <w:szCs w:val="24"/>
        </w:rPr>
        <w:t>Semakin tinggi pendidikan ibu maka akan lebih</w:t>
      </w:r>
      <w:r>
        <w:rPr>
          <w:rFonts w:eastAsia="TimesNewRomanPSMT" w:cs="Times New Roman"/>
          <w:szCs w:val="24"/>
          <w:lang w:val="en-US"/>
        </w:rPr>
        <w:t xml:space="preserve"> </w:t>
      </w:r>
      <w:r w:rsidRPr="00D6579D">
        <w:rPr>
          <w:rFonts w:eastAsia="TimesNewRomanPSMT" w:cs="Times New Roman"/>
          <w:szCs w:val="24"/>
        </w:rPr>
        <w:t>mudah menerima pesan-pesan kesehatan dan cara</w:t>
      </w:r>
      <w:r>
        <w:rPr>
          <w:rFonts w:eastAsia="TimesNewRomanPSMT" w:cs="Times New Roman"/>
          <w:szCs w:val="24"/>
          <w:lang w:val="en-US"/>
        </w:rPr>
        <w:t>-</w:t>
      </w:r>
      <w:r w:rsidRPr="00D6579D">
        <w:rPr>
          <w:rFonts w:eastAsia="TimesNewRomanPSMT" w:cs="Times New Roman"/>
          <w:szCs w:val="24"/>
        </w:rPr>
        <w:t>cara</w:t>
      </w:r>
      <w:r>
        <w:rPr>
          <w:rFonts w:eastAsia="TimesNewRomanPSMT" w:cs="Times New Roman"/>
          <w:szCs w:val="24"/>
          <w:lang w:val="en-US"/>
        </w:rPr>
        <w:t xml:space="preserve"> </w:t>
      </w:r>
      <w:r w:rsidRPr="00D6579D">
        <w:rPr>
          <w:rFonts w:eastAsia="TimesNewRomanPSMT" w:cs="Times New Roman"/>
          <w:szCs w:val="24"/>
        </w:rPr>
        <w:t>pencegahan penyakit yang dialami dalam hal</w:t>
      </w:r>
      <w:r>
        <w:rPr>
          <w:rFonts w:eastAsia="TimesNewRomanPSMT" w:cs="Times New Roman"/>
          <w:szCs w:val="24"/>
          <w:lang w:val="en-US"/>
        </w:rPr>
        <w:t xml:space="preserve"> </w:t>
      </w:r>
      <w:r w:rsidRPr="00D6579D">
        <w:rPr>
          <w:rFonts w:eastAsia="TimesNewRomanPSMT" w:cs="Times New Roman"/>
          <w:szCs w:val="24"/>
        </w:rPr>
        <w:t>ini penyakit diare dan dehidrasi diare. Serta semakin</w:t>
      </w:r>
      <w:r>
        <w:rPr>
          <w:rFonts w:eastAsia="TimesNewRomanPSMT" w:cs="Times New Roman"/>
          <w:szCs w:val="24"/>
          <w:lang w:val="en-US"/>
        </w:rPr>
        <w:t xml:space="preserve"> </w:t>
      </w:r>
      <w:r w:rsidRPr="00D6579D">
        <w:rPr>
          <w:rFonts w:eastAsia="TimesNewRomanPSMT" w:cs="Times New Roman"/>
          <w:szCs w:val="24"/>
        </w:rPr>
        <w:t>banyak informasi yang masuk, maka semakin</w:t>
      </w:r>
      <w:r>
        <w:rPr>
          <w:rFonts w:eastAsia="TimesNewRomanPSMT" w:cs="Times New Roman"/>
          <w:szCs w:val="24"/>
          <w:lang w:val="en-US"/>
        </w:rPr>
        <w:t xml:space="preserve"> </w:t>
      </w:r>
      <w:r w:rsidRPr="00D6579D">
        <w:rPr>
          <w:rFonts w:eastAsia="TimesNewRomanPSMT" w:cs="Times New Roman"/>
          <w:szCs w:val="24"/>
        </w:rPr>
        <w:t>banyak pula pengetahuan yang diperoleh, termasuk</w:t>
      </w:r>
      <w:r>
        <w:rPr>
          <w:rFonts w:eastAsia="TimesNewRomanPSMT" w:cs="Times New Roman"/>
          <w:szCs w:val="24"/>
          <w:lang w:val="en-US"/>
        </w:rPr>
        <w:t xml:space="preserve"> </w:t>
      </w:r>
      <w:r w:rsidRPr="00D6579D">
        <w:rPr>
          <w:rFonts w:eastAsia="TimesNewRomanPSMT" w:cs="Times New Roman"/>
          <w:szCs w:val="24"/>
        </w:rPr>
        <w:t>pengetahuan kesehatan.</w:t>
      </w:r>
    </w:p>
    <w:p w:rsidR="008E4330" w:rsidRDefault="008E4330" w:rsidP="008E4330">
      <w:pPr>
        <w:pStyle w:val="ListParagraph"/>
        <w:numPr>
          <w:ilvl w:val="0"/>
          <w:numId w:val="15"/>
        </w:numPr>
        <w:spacing w:line="480" w:lineRule="auto"/>
        <w:ind w:left="1080"/>
        <w:rPr>
          <w:rFonts w:eastAsia="Times New Roman" w:cs="Times New Roman"/>
          <w:szCs w:val="24"/>
          <w:lang w:val="en-US" w:eastAsia="id-ID"/>
        </w:rPr>
      </w:pPr>
      <w:r>
        <w:rPr>
          <w:rFonts w:eastAsia="Times New Roman" w:cs="Times New Roman"/>
          <w:szCs w:val="24"/>
          <w:lang w:val="en-US" w:eastAsia="id-ID"/>
        </w:rPr>
        <w:lastRenderedPageBreak/>
        <w:t xml:space="preserve">Pengetahuan ibu </w:t>
      </w:r>
    </w:p>
    <w:p w:rsidR="008E4330" w:rsidRDefault="008E4330" w:rsidP="008E4330">
      <w:pPr>
        <w:pStyle w:val="ListParagraph"/>
        <w:spacing w:line="480" w:lineRule="auto"/>
        <w:ind w:left="1080" w:firstLine="480"/>
        <w:jc w:val="both"/>
        <w:rPr>
          <w:rFonts w:eastAsia="TimesNewRomanPSMT" w:cs="Times New Roman"/>
          <w:szCs w:val="24"/>
          <w:lang w:val="en-US"/>
        </w:rPr>
      </w:pPr>
      <w:r w:rsidRPr="00670A65">
        <w:rPr>
          <w:rFonts w:eastAsia="TimesNewRomanPSMT" w:cs="Times New Roman"/>
          <w:szCs w:val="24"/>
        </w:rPr>
        <w:t>Pengetahuan adalah hasil dari rasa keingintahuan seseorang</w:t>
      </w:r>
      <w:r>
        <w:rPr>
          <w:rFonts w:eastAsia="TimesNewRomanPSMT" w:cs="Times New Roman"/>
          <w:szCs w:val="24"/>
          <w:lang w:val="en-US"/>
        </w:rPr>
        <w:t xml:space="preserve"> </w:t>
      </w:r>
      <w:r w:rsidRPr="00670A65">
        <w:rPr>
          <w:rFonts w:eastAsia="TimesNewRomanPSMT" w:cs="Times New Roman"/>
          <w:szCs w:val="24"/>
        </w:rPr>
        <w:t>melalui perantara yaitu hasil pengindaraan</w:t>
      </w:r>
      <w:r>
        <w:rPr>
          <w:rFonts w:eastAsia="TimesNewRomanPSMT" w:cs="Times New Roman"/>
          <w:szCs w:val="24"/>
          <w:lang w:val="en-US"/>
        </w:rPr>
        <w:t xml:space="preserve"> </w:t>
      </w:r>
      <w:r w:rsidRPr="00670A65">
        <w:rPr>
          <w:rFonts w:eastAsia="TimesNewRomanPSMT" w:cs="Times New Roman"/>
          <w:szCs w:val="24"/>
        </w:rPr>
        <w:t>yang dimilikinya (mata, telinga, mulut, dan</w:t>
      </w:r>
      <w:r>
        <w:rPr>
          <w:rFonts w:eastAsia="TimesNewRomanPSMT" w:cs="Times New Roman"/>
          <w:szCs w:val="24"/>
          <w:lang w:val="en-US"/>
        </w:rPr>
        <w:t xml:space="preserve"> </w:t>
      </w:r>
      <w:r w:rsidRPr="00670A65">
        <w:rPr>
          <w:rFonts w:eastAsia="TimesNewRomanPSMT" w:cs="Times New Roman"/>
          <w:szCs w:val="24"/>
        </w:rPr>
        <w:t>sebagainya) terhadap suatu obyek. Pengetahuan</w:t>
      </w:r>
      <w:r>
        <w:rPr>
          <w:rFonts w:eastAsia="TimesNewRomanPSMT" w:cs="Times New Roman"/>
          <w:szCs w:val="24"/>
          <w:lang w:val="en-US"/>
        </w:rPr>
        <w:t xml:space="preserve"> </w:t>
      </w:r>
      <w:r w:rsidRPr="00670A65">
        <w:rPr>
          <w:rFonts w:eastAsia="TimesNewRomanPSMT" w:cs="Times New Roman"/>
          <w:szCs w:val="24"/>
        </w:rPr>
        <w:t>yang dihasilkan sangat dipengaruhi oleh intensitas</w:t>
      </w:r>
      <w:r>
        <w:rPr>
          <w:rFonts w:eastAsia="TimesNewRomanPSMT" w:cs="Times New Roman"/>
          <w:szCs w:val="24"/>
          <w:lang w:val="en-US"/>
        </w:rPr>
        <w:t xml:space="preserve"> </w:t>
      </w:r>
      <w:r w:rsidRPr="00670A65">
        <w:rPr>
          <w:rFonts w:eastAsia="TimesNewRomanPSMT" w:cs="Times New Roman"/>
          <w:szCs w:val="24"/>
        </w:rPr>
        <w:t>perhatian dan persepsi terhadap obyek selama</w:t>
      </w:r>
      <w:r>
        <w:rPr>
          <w:rFonts w:eastAsia="TimesNewRomanPSMT" w:cs="Times New Roman"/>
          <w:szCs w:val="24"/>
          <w:lang w:val="en-US"/>
        </w:rPr>
        <w:t xml:space="preserve"> </w:t>
      </w:r>
      <w:r w:rsidRPr="00670A65">
        <w:rPr>
          <w:rFonts w:eastAsia="TimesNewRomanPSMT" w:cs="Times New Roman"/>
          <w:szCs w:val="24"/>
        </w:rPr>
        <w:t>pengindraan berlangsung. Namun, pengetahuan</w:t>
      </w:r>
      <w:r>
        <w:rPr>
          <w:rFonts w:eastAsia="TimesNewRomanPSMT" w:cs="Times New Roman"/>
          <w:szCs w:val="24"/>
          <w:lang w:val="en-US"/>
        </w:rPr>
        <w:t xml:space="preserve"> </w:t>
      </w:r>
      <w:r w:rsidRPr="00670A65">
        <w:rPr>
          <w:rFonts w:eastAsia="TimesNewRomanPSMT" w:cs="Times New Roman"/>
          <w:szCs w:val="24"/>
        </w:rPr>
        <w:t>sering kali diperoleh melalui indra penglihatan</w:t>
      </w:r>
      <w:r>
        <w:rPr>
          <w:rFonts w:eastAsia="TimesNewRomanPSMT" w:cs="Times New Roman"/>
          <w:szCs w:val="24"/>
          <w:lang w:val="en-US"/>
        </w:rPr>
        <w:t xml:space="preserve"> </w:t>
      </w:r>
      <w:r w:rsidRPr="00670A65">
        <w:rPr>
          <w:rFonts w:eastAsia="TimesNewRomanPSMT" w:cs="Times New Roman"/>
          <w:szCs w:val="24"/>
        </w:rPr>
        <w:t>dan pendengaran. Adapun pengetahuan seseorang</w:t>
      </w:r>
      <w:r>
        <w:rPr>
          <w:rFonts w:eastAsia="TimesNewRomanPSMT" w:cs="Times New Roman"/>
          <w:szCs w:val="24"/>
          <w:lang w:val="en-US"/>
        </w:rPr>
        <w:t xml:space="preserve"> </w:t>
      </w:r>
      <w:r w:rsidRPr="00670A65">
        <w:rPr>
          <w:rFonts w:eastAsia="TimesNewRomanPSMT" w:cs="Times New Roman"/>
          <w:szCs w:val="24"/>
        </w:rPr>
        <w:t>terhadap objek memiliki tingkatan yang berbedabeda</w:t>
      </w:r>
      <w:r>
        <w:rPr>
          <w:rFonts w:eastAsia="TimesNewRomanPSMT" w:cs="Times New Roman"/>
          <w:szCs w:val="24"/>
          <w:lang w:val="en-US"/>
        </w:rPr>
        <w:t xml:space="preserve"> </w:t>
      </w:r>
      <w:r w:rsidRPr="00670A65">
        <w:rPr>
          <w:rFonts w:eastAsia="TimesNewRomanPSMT" w:cs="Times New Roman"/>
          <w:szCs w:val="24"/>
        </w:rPr>
        <w:t>yaitu tahu, memahami, aplikasi, analisis,</w:t>
      </w:r>
      <w:r>
        <w:rPr>
          <w:rFonts w:eastAsia="TimesNewRomanPSMT" w:cs="Times New Roman"/>
          <w:szCs w:val="24"/>
          <w:lang w:val="en-US"/>
        </w:rPr>
        <w:t xml:space="preserve"> </w:t>
      </w:r>
      <w:r w:rsidRPr="00670A65">
        <w:rPr>
          <w:rFonts w:eastAsia="TimesNewRomanPSMT" w:cs="Times New Roman"/>
          <w:szCs w:val="24"/>
        </w:rPr>
        <w:t>sintesis dan evaluasi (Notoatmodjo, 2010).</w:t>
      </w:r>
    </w:p>
    <w:p w:rsidR="008E4330" w:rsidRDefault="008E4330" w:rsidP="008E4330">
      <w:pPr>
        <w:pStyle w:val="ListParagraph"/>
        <w:spacing w:line="456" w:lineRule="auto"/>
        <w:ind w:left="1077" w:firstLine="482"/>
        <w:jc w:val="both"/>
        <w:rPr>
          <w:rFonts w:eastAsia="TimesNewRomanPSMT" w:cs="Times New Roman"/>
          <w:szCs w:val="24"/>
          <w:lang w:val="en-US"/>
        </w:rPr>
      </w:pPr>
      <w:r w:rsidRPr="00D4281E">
        <w:rPr>
          <w:rFonts w:eastAsia="TimesNewRomanPSMT" w:cs="Times New Roman"/>
          <w:szCs w:val="24"/>
        </w:rPr>
        <w:t>Wijaya dalam Anggrayani Dwi dan Herlina</w:t>
      </w:r>
      <w:r>
        <w:rPr>
          <w:rFonts w:eastAsia="TimesNewRomanPSMT" w:cs="Times New Roman"/>
          <w:szCs w:val="24"/>
          <w:lang w:val="en-US"/>
        </w:rPr>
        <w:t xml:space="preserve"> </w:t>
      </w:r>
      <w:r w:rsidRPr="00D4281E">
        <w:rPr>
          <w:rFonts w:eastAsia="TimesNewRomanPSMT" w:cs="Times New Roman"/>
          <w:szCs w:val="24"/>
        </w:rPr>
        <w:t>(2013) mengungkapkan bahwa masih tingginya</w:t>
      </w:r>
      <w:r>
        <w:rPr>
          <w:rFonts w:eastAsia="TimesNewRomanPSMT" w:cs="Times New Roman"/>
          <w:szCs w:val="24"/>
          <w:lang w:val="en-US"/>
        </w:rPr>
        <w:t xml:space="preserve"> </w:t>
      </w:r>
      <w:r w:rsidRPr="00D4281E">
        <w:rPr>
          <w:rFonts w:eastAsia="TimesNewRomanPSMT" w:cs="Times New Roman"/>
          <w:szCs w:val="24"/>
        </w:rPr>
        <w:t>kejadian diare pada balita dipengaruhi oleh</w:t>
      </w:r>
      <w:r>
        <w:rPr>
          <w:rFonts w:eastAsia="TimesNewRomanPSMT" w:cs="Times New Roman"/>
          <w:szCs w:val="24"/>
          <w:lang w:val="en-US"/>
        </w:rPr>
        <w:t xml:space="preserve"> </w:t>
      </w:r>
      <w:r w:rsidRPr="00D4281E">
        <w:rPr>
          <w:rFonts w:eastAsia="TimesNewRomanPSMT" w:cs="Times New Roman"/>
          <w:szCs w:val="24"/>
        </w:rPr>
        <w:t>kurangnya pengetahuan keluarga terutama ibu</w:t>
      </w:r>
      <w:r>
        <w:rPr>
          <w:rFonts w:eastAsia="TimesNewRomanPSMT" w:cs="Times New Roman"/>
          <w:szCs w:val="24"/>
          <w:lang w:val="en-US"/>
        </w:rPr>
        <w:t xml:space="preserve"> </w:t>
      </w:r>
      <w:r w:rsidRPr="00D4281E">
        <w:rPr>
          <w:rFonts w:eastAsia="TimesNewRomanPSMT" w:cs="Times New Roman"/>
          <w:szCs w:val="24"/>
        </w:rPr>
        <w:t>dalam melakukan perawatan diare di rumah. Hasil</w:t>
      </w:r>
      <w:r>
        <w:rPr>
          <w:rFonts w:eastAsia="TimesNewRomanPSMT" w:cs="Times New Roman"/>
          <w:szCs w:val="24"/>
          <w:lang w:val="en-US"/>
        </w:rPr>
        <w:t xml:space="preserve"> </w:t>
      </w:r>
      <w:r w:rsidRPr="00D4281E">
        <w:rPr>
          <w:rFonts w:eastAsia="TimesNewRomanPSMT" w:cs="Times New Roman"/>
          <w:szCs w:val="24"/>
        </w:rPr>
        <w:t>penelitian Anggrayani Dwi dan Herlina (2013)</w:t>
      </w:r>
      <w:r>
        <w:rPr>
          <w:rFonts w:eastAsia="TimesNewRomanPSMT" w:cs="Times New Roman"/>
          <w:szCs w:val="24"/>
          <w:lang w:val="en-US"/>
        </w:rPr>
        <w:t xml:space="preserve"> </w:t>
      </w:r>
      <w:r w:rsidRPr="00D4281E">
        <w:rPr>
          <w:rFonts w:eastAsia="TimesNewRomanPSMT" w:cs="Times New Roman"/>
          <w:szCs w:val="24"/>
        </w:rPr>
        <w:t>menunjukkan sebanyak 50% ibu balita belum</w:t>
      </w:r>
      <w:r>
        <w:rPr>
          <w:rFonts w:eastAsia="TimesNewRomanPSMT" w:cs="Times New Roman"/>
          <w:szCs w:val="24"/>
          <w:lang w:val="en-US"/>
        </w:rPr>
        <w:t xml:space="preserve"> </w:t>
      </w:r>
      <w:r w:rsidRPr="00D4281E">
        <w:rPr>
          <w:rFonts w:eastAsia="TimesNewRomanPSMT" w:cs="Times New Roman"/>
          <w:szCs w:val="24"/>
        </w:rPr>
        <w:t>memahami cara tata laksana diare di rumah dengan</w:t>
      </w:r>
      <w:r>
        <w:rPr>
          <w:rFonts w:eastAsia="TimesNewRomanPSMT" w:cs="Times New Roman"/>
          <w:szCs w:val="24"/>
          <w:lang w:val="en-US"/>
        </w:rPr>
        <w:t xml:space="preserve"> </w:t>
      </w:r>
      <w:r w:rsidRPr="00D4281E">
        <w:rPr>
          <w:rFonts w:eastAsia="TimesNewRomanPSMT" w:cs="Times New Roman"/>
          <w:szCs w:val="24"/>
        </w:rPr>
        <w:t>baik. Sehingga dapat disimpulkan pengetahuan</w:t>
      </w:r>
      <w:r>
        <w:rPr>
          <w:rFonts w:eastAsia="TimesNewRomanPSMT" w:cs="Times New Roman"/>
          <w:szCs w:val="24"/>
          <w:lang w:val="en-US"/>
        </w:rPr>
        <w:t xml:space="preserve"> </w:t>
      </w:r>
      <w:r w:rsidRPr="00D4281E">
        <w:rPr>
          <w:rFonts w:eastAsia="TimesNewRomanPSMT" w:cs="Times New Roman"/>
          <w:szCs w:val="24"/>
        </w:rPr>
        <w:t>ibu balita masih pada tingkatan tahu (</w:t>
      </w:r>
      <w:r w:rsidRPr="00D4281E">
        <w:rPr>
          <w:rFonts w:eastAsia="TimesNewRomanPSMT" w:cs="Times New Roman"/>
          <w:i/>
          <w:iCs/>
          <w:szCs w:val="24"/>
        </w:rPr>
        <w:t>know</w:t>
      </w:r>
      <w:r w:rsidRPr="00D4281E">
        <w:rPr>
          <w:rFonts w:eastAsia="TimesNewRomanPSMT" w:cs="Times New Roman"/>
          <w:szCs w:val="24"/>
        </w:rPr>
        <w:t>), dimana menurut Notoadmodjo dalam Anggrayani</w:t>
      </w:r>
      <w:r>
        <w:rPr>
          <w:rFonts w:eastAsia="TimesNewRomanPSMT" w:cs="Times New Roman"/>
          <w:szCs w:val="24"/>
          <w:lang w:val="en-US"/>
        </w:rPr>
        <w:t xml:space="preserve"> </w:t>
      </w:r>
      <w:r w:rsidRPr="00D4281E">
        <w:rPr>
          <w:rFonts w:eastAsia="TimesNewRomanPSMT" w:cs="Times New Roman"/>
          <w:szCs w:val="24"/>
        </w:rPr>
        <w:t>Dwi dan Herlina (2013) tahu merupakan tingkatan</w:t>
      </w:r>
      <w:r>
        <w:rPr>
          <w:rFonts w:eastAsia="TimesNewRomanPSMT" w:cs="Times New Roman"/>
          <w:szCs w:val="24"/>
          <w:lang w:val="en-US"/>
        </w:rPr>
        <w:t xml:space="preserve"> </w:t>
      </w:r>
      <w:r w:rsidRPr="00D4281E">
        <w:rPr>
          <w:rFonts w:eastAsia="TimesNewRomanPSMT" w:cs="Times New Roman"/>
          <w:szCs w:val="24"/>
        </w:rPr>
        <w:t>pengetahuan yang paling rendah.</w:t>
      </w:r>
      <w:r>
        <w:rPr>
          <w:rFonts w:eastAsia="TimesNewRomanPSMT" w:cs="Times New Roman"/>
          <w:szCs w:val="24"/>
          <w:lang w:val="en-US"/>
        </w:rPr>
        <w:t xml:space="preserve"> </w:t>
      </w:r>
    </w:p>
    <w:p w:rsidR="008E4330" w:rsidRDefault="008E4330" w:rsidP="00A27145">
      <w:pPr>
        <w:pStyle w:val="ListParagraph"/>
        <w:spacing w:line="432" w:lineRule="auto"/>
        <w:ind w:left="1077" w:firstLine="482"/>
        <w:jc w:val="both"/>
        <w:rPr>
          <w:rFonts w:eastAsia="TimesNewRomanPSMT" w:cs="Times New Roman"/>
          <w:szCs w:val="24"/>
          <w:lang w:val="en-US"/>
        </w:rPr>
      </w:pPr>
      <w:r w:rsidRPr="00DA54E6">
        <w:rPr>
          <w:rFonts w:eastAsia="TimesNewRomanPSMT" w:cs="Times New Roman"/>
          <w:szCs w:val="24"/>
        </w:rPr>
        <w:t>Gambaran pengetahuan ibu balita tentang diare</w:t>
      </w:r>
      <w:r>
        <w:rPr>
          <w:rFonts w:eastAsia="TimesNewRomanPSMT" w:cs="Times New Roman"/>
          <w:szCs w:val="24"/>
          <w:lang w:val="en-US"/>
        </w:rPr>
        <w:t xml:space="preserve"> </w:t>
      </w:r>
      <w:r w:rsidRPr="00DA54E6">
        <w:rPr>
          <w:rFonts w:eastAsia="TimesNewRomanPSMT" w:cs="Times New Roman"/>
          <w:szCs w:val="24"/>
        </w:rPr>
        <w:t>dan dehidrasi diare yang diperoleh adalah pada</w:t>
      </w:r>
      <w:r>
        <w:rPr>
          <w:rFonts w:eastAsia="TimesNewRomanPSMT" w:cs="Times New Roman"/>
          <w:szCs w:val="24"/>
          <w:lang w:val="en-US"/>
        </w:rPr>
        <w:t xml:space="preserve"> </w:t>
      </w:r>
      <w:r w:rsidRPr="00DA54E6">
        <w:rPr>
          <w:rFonts w:eastAsia="TimesNewRomanPSMT" w:cs="Times New Roman"/>
          <w:szCs w:val="24"/>
        </w:rPr>
        <w:t>kelompok kontrol, ibu balita yang termasuk dalam</w:t>
      </w:r>
      <w:r>
        <w:rPr>
          <w:rFonts w:eastAsia="TimesNewRomanPSMT" w:cs="Times New Roman"/>
          <w:szCs w:val="24"/>
          <w:lang w:val="en-US"/>
        </w:rPr>
        <w:t xml:space="preserve"> </w:t>
      </w:r>
      <w:r w:rsidRPr="00DA54E6">
        <w:rPr>
          <w:rFonts w:eastAsia="TimesNewRomanPSMT" w:cs="Times New Roman"/>
          <w:szCs w:val="24"/>
        </w:rPr>
        <w:t>kategori pengetahuan rendah dan pengetahuan tinggi</w:t>
      </w:r>
      <w:r>
        <w:rPr>
          <w:rFonts w:eastAsia="TimesNewRomanPSMT" w:cs="Times New Roman"/>
          <w:szCs w:val="24"/>
          <w:lang w:val="en-US"/>
        </w:rPr>
        <w:t xml:space="preserve"> </w:t>
      </w:r>
      <w:r w:rsidRPr="00DA54E6">
        <w:rPr>
          <w:rFonts w:eastAsia="TimesNewRomanPSMT" w:cs="Times New Roman"/>
          <w:szCs w:val="24"/>
        </w:rPr>
        <w:t>jumlahnya sama. Berbeda pada kelompok kasus</w:t>
      </w:r>
      <w:r>
        <w:rPr>
          <w:rFonts w:eastAsia="TimesNewRomanPSMT" w:cs="Times New Roman"/>
          <w:szCs w:val="24"/>
          <w:lang w:val="en-US"/>
        </w:rPr>
        <w:t xml:space="preserve"> </w:t>
      </w:r>
      <w:r w:rsidRPr="00DA54E6">
        <w:rPr>
          <w:rFonts w:eastAsia="TimesNewRomanPSMT" w:cs="Times New Roman"/>
          <w:szCs w:val="24"/>
        </w:rPr>
        <w:t xml:space="preserve">yang mana sebagian </w:t>
      </w:r>
      <w:r w:rsidRPr="00DA54E6">
        <w:rPr>
          <w:rFonts w:eastAsia="TimesNewRomanPSMT" w:cs="Times New Roman"/>
          <w:szCs w:val="24"/>
        </w:rPr>
        <w:lastRenderedPageBreak/>
        <w:t>besar ibu balita mempunyai</w:t>
      </w:r>
      <w:r>
        <w:rPr>
          <w:rFonts w:eastAsia="TimesNewRomanPSMT" w:cs="Times New Roman"/>
          <w:szCs w:val="24"/>
          <w:lang w:val="en-US"/>
        </w:rPr>
        <w:t xml:space="preserve"> </w:t>
      </w:r>
      <w:r w:rsidRPr="00DA54E6">
        <w:rPr>
          <w:rFonts w:eastAsia="TimesNewRomanPSMT" w:cs="Times New Roman"/>
          <w:szCs w:val="24"/>
        </w:rPr>
        <w:t>pengetahuan rendah. Hal tersebut menunjukkan</w:t>
      </w:r>
      <w:r>
        <w:rPr>
          <w:rFonts w:eastAsia="TimesNewRomanPSMT" w:cs="Times New Roman"/>
          <w:szCs w:val="24"/>
          <w:lang w:val="en-US"/>
        </w:rPr>
        <w:t xml:space="preserve"> </w:t>
      </w:r>
      <w:r w:rsidRPr="00DA54E6">
        <w:rPr>
          <w:rFonts w:eastAsia="TimesNewRomanPSMT" w:cs="Times New Roman"/>
          <w:szCs w:val="24"/>
        </w:rPr>
        <w:t>bahwa sebagian besar ibu balita pada kelompok</w:t>
      </w:r>
      <w:r>
        <w:rPr>
          <w:rFonts w:eastAsia="TimesNewRomanPSMT" w:cs="Times New Roman"/>
          <w:szCs w:val="24"/>
          <w:lang w:val="en-US"/>
        </w:rPr>
        <w:t xml:space="preserve"> </w:t>
      </w:r>
      <w:r w:rsidRPr="00DA54E6">
        <w:rPr>
          <w:rFonts w:eastAsia="TimesNewRomanPSMT" w:cs="Times New Roman"/>
          <w:szCs w:val="24"/>
        </w:rPr>
        <w:t>kasus akan mengalami kebingungan dalam</w:t>
      </w:r>
      <w:r>
        <w:rPr>
          <w:rFonts w:eastAsia="TimesNewRomanPSMT" w:cs="Times New Roman"/>
          <w:szCs w:val="24"/>
          <w:lang w:val="en-US"/>
        </w:rPr>
        <w:t xml:space="preserve"> </w:t>
      </w:r>
      <w:r w:rsidRPr="00DA54E6">
        <w:rPr>
          <w:rFonts w:eastAsia="TimesNewRomanPSMT" w:cs="Times New Roman"/>
          <w:szCs w:val="24"/>
        </w:rPr>
        <w:t>memahami upaya pengobatan diare termasuk</w:t>
      </w:r>
      <w:r>
        <w:rPr>
          <w:rFonts w:eastAsia="TimesNewRomanPSMT" w:cs="Times New Roman"/>
          <w:szCs w:val="24"/>
          <w:lang w:val="en-US"/>
        </w:rPr>
        <w:t xml:space="preserve"> </w:t>
      </w:r>
      <w:r w:rsidRPr="00DA54E6">
        <w:rPr>
          <w:rFonts w:eastAsia="TimesNewRomanPSMT" w:cs="Times New Roman"/>
          <w:szCs w:val="24"/>
        </w:rPr>
        <w:t>dehidrasi diare. Sementara itu penanganan diare</w:t>
      </w:r>
      <w:r>
        <w:rPr>
          <w:rFonts w:eastAsia="TimesNewRomanPSMT" w:cs="Times New Roman"/>
          <w:szCs w:val="24"/>
          <w:lang w:val="en-US"/>
        </w:rPr>
        <w:t xml:space="preserve"> </w:t>
      </w:r>
      <w:r w:rsidRPr="00DA54E6">
        <w:rPr>
          <w:rFonts w:eastAsia="TimesNewRomanPSMT" w:cs="Times New Roman"/>
          <w:szCs w:val="24"/>
        </w:rPr>
        <w:t>harus dilakukan dengan cepat dan tepat agar tidak</w:t>
      </w:r>
      <w:r>
        <w:rPr>
          <w:rFonts w:eastAsia="TimesNewRomanPSMT" w:cs="Times New Roman"/>
          <w:szCs w:val="24"/>
          <w:lang w:val="en-US"/>
        </w:rPr>
        <w:t xml:space="preserve"> </w:t>
      </w:r>
      <w:r w:rsidRPr="00DA54E6">
        <w:rPr>
          <w:rFonts w:eastAsia="TimesNewRomanPSMT" w:cs="Times New Roman"/>
          <w:szCs w:val="24"/>
        </w:rPr>
        <w:t>terjadi dehidrasi. Oleh karena itu penting bagi ibu</w:t>
      </w:r>
      <w:r>
        <w:rPr>
          <w:rFonts w:eastAsia="TimesNewRomanPSMT" w:cs="Times New Roman"/>
          <w:szCs w:val="24"/>
          <w:lang w:val="en-US"/>
        </w:rPr>
        <w:t xml:space="preserve"> </w:t>
      </w:r>
      <w:r w:rsidRPr="00DA54E6">
        <w:rPr>
          <w:rFonts w:eastAsia="TimesNewRomanPSMT" w:cs="Times New Roman"/>
          <w:szCs w:val="24"/>
        </w:rPr>
        <w:t>balita untuk mempunyai pengetahuan yang baik</w:t>
      </w:r>
      <w:r>
        <w:rPr>
          <w:rFonts w:eastAsia="TimesNewRomanPSMT" w:cs="Times New Roman"/>
          <w:szCs w:val="24"/>
          <w:lang w:val="en-US"/>
        </w:rPr>
        <w:t xml:space="preserve"> </w:t>
      </w:r>
      <w:r w:rsidRPr="00DA54E6">
        <w:rPr>
          <w:rFonts w:eastAsia="TimesNewRomanPSMT" w:cs="Times New Roman"/>
          <w:szCs w:val="24"/>
        </w:rPr>
        <w:t>tentang penanggulangan diare sehingga dapat</w:t>
      </w:r>
      <w:r>
        <w:rPr>
          <w:rFonts w:eastAsia="TimesNewRomanPSMT" w:cs="Times New Roman"/>
          <w:szCs w:val="24"/>
          <w:lang w:val="en-US"/>
        </w:rPr>
        <w:t xml:space="preserve"> </w:t>
      </w:r>
      <w:r w:rsidRPr="00DA54E6">
        <w:rPr>
          <w:rFonts w:eastAsia="TimesNewRomanPSMT" w:cs="Times New Roman"/>
          <w:szCs w:val="24"/>
        </w:rPr>
        <w:t>dijadikan upaya pencegahan terjadinya dehidrasi</w:t>
      </w:r>
      <w:r>
        <w:rPr>
          <w:rFonts w:eastAsia="TimesNewRomanPSMT" w:cs="Times New Roman"/>
          <w:szCs w:val="24"/>
          <w:lang w:val="en-US"/>
        </w:rPr>
        <w:t xml:space="preserve"> </w:t>
      </w:r>
      <w:r w:rsidRPr="00DA54E6">
        <w:rPr>
          <w:rFonts w:eastAsia="TimesNewRomanPSMT" w:cs="Times New Roman"/>
          <w:szCs w:val="24"/>
        </w:rPr>
        <w:t>baik ringan/sedang maupun berat. Apabila terjadi</w:t>
      </w:r>
      <w:r>
        <w:rPr>
          <w:rFonts w:eastAsia="TimesNewRomanPSMT" w:cs="Times New Roman"/>
          <w:szCs w:val="24"/>
          <w:lang w:val="en-US"/>
        </w:rPr>
        <w:t xml:space="preserve"> </w:t>
      </w:r>
      <w:r w:rsidRPr="00DA54E6">
        <w:rPr>
          <w:rFonts w:eastAsia="TimesNewRomanPSMT" w:cs="Times New Roman"/>
          <w:szCs w:val="24"/>
        </w:rPr>
        <w:t>dehidrasi dan tidak segera dilakukan tindakan</w:t>
      </w:r>
      <w:r>
        <w:rPr>
          <w:rFonts w:eastAsia="TimesNewRomanPSMT" w:cs="Times New Roman"/>
          <w:szCs w:val="24"/>
          <w:lang w:val="en-US"/>
        </w:rPr>
        <w:t xml:space="preserve"> </w:t>
      </w:r>
      <w:r w:rsidRPr="00DA54E6">
        <w:rPr>
          <w:rFonts w:eastAsia="TimesNewRomanPSMT" w:cs="Times New Roman"/>
          <w:szCs w:val="24"/>
        </w:rPr>
        <w:t>penanganan maka akan menyebabkan kematian.</w:t>
      </w:r>
      <w:r>
        <w:rPr>
          <w:rFonts w:eastAsia="TimesNewRomanPSMT" w:cs="Times New Roman"/>
          <w:szCs w:val="24"/>
          <w:lang w:val="en-US"/>
        </w:rPr>
        <w:t xml:space="preserve"> </w:t>
      </w:r>
      <w:r w:rsidRPr="00DA54E6">
        <w:rPr>
          <w:rFonts w:eastAsia="TimesNewRomanPSMT" w:cs="Times New Roman"/>
          <w:szCs w:val="24"/>
        </w:rPr>
        <w:t>Karena dehidrasi merupakan penyebab kematian</w:t>
      </w:r>
      <w:r>
        <w:rPr>
          <w:rFonts w:eastAsia="TimesNewRomanPSMT" w:cs="Times New Roman"/>
          <w:szCs w:val="24"/>
          <w:lang w:val="en-US"/>
        </w:rPr>
        <w:t xml:space="preserve"> </w:t>
      </w:r>
      <w:r w:rsidRPr="00DA54E6">
        <w:rPr>
          <w:rFonts w:eastAsia="TimesNewRomanPSMT" w:cs="Times New Roman"/>
          <w:szCs w:val="24"/>
        </w:rPr>
        <w:t>pada penyakit diare. Ibu yang mengetahui cara</w:t>
      </w:r>
      <w:r>
        <w:rPr>
          <w:rFonts w:eastAsia="TimesNewRomanPSMT" w:cs="Times New Roman"/>
          <w:szCs w:val="24"/>
          <w:lang w:val="en-US"/>
        </w:rPr>
        <w:t xml:space="preserve"> </w:t>
      </w:r>
      <w:r w:rsidRPr="00DA54E6">
        <w:rPr>
          <w:rFonts w:eastAsia="TimesNewRomanPSMT" w:cs="Times New Roman"/>
          <w:szCs w:val="24"/>
        </w:rPr>
        <w:t>penanggulangan kejadian diare secara dini dengan</w:t>
      </w:r>
      <w:r>
        <w:rPr>
          <w:rFonts w:eastAsia="TimesNewRomanPSMT" w:cs="Times New Roman"/>
          <w:szCs w:val="24"/>
          <w:lang w:val="en-US"/>
        </w:rPr>
        <w:t xml:space="preserve"> </w:t>
      </w:r>
      <w:r w:rsidRPr="00DA54E6">
        <w:rPr>
          <w:rFonts w:eastAsia="TimesNewRomanPSMT" w:cs="Times New Roman"/>
          <w:szCs w:val="24"/>
        </w:rPr>
        <w:t>baik, maka balitanya yang mengalami diare tidak</w:t>
      </w:r>
      <w:r>
        <w:rPr>
          <w:rFonts w:eastAsia="TimesNewRomanPSMT" w:cs="Times New Roman"/>
          <w:szCs w:val="24"/>
          <w:lang w:val="en-US"/>
        </w:rPr>
        <w:t xml:space="preserve"> </w:t>
      </w:r>
      <w:r w:rsidRPr="00DA54E6">
        <w:rPr>
          <w:rFonts w:eastAsia="TimesNewRomanPSMT" w:cs="Times New Roman"/>
          <w:szCs w:val="24"/>
        </w:rPr>
        <w:t>akan sampai mengalami dehidrasi ringan/sedang</w:t>
      </w:r>
      <w:r>
        <w:rPr>
          <w:rFonts w:eastAsia="TimesNewRomanPSMT" w:cs="Times New Roman"/>
          <w:szCs w:val="24"/>
          <w:lang w:val="en-US"/>
        </w:rPr>
        <w:t xml:space="preserve"> </w:t>
      </w:r>
      <w:r w:rsidRPr="00DA54E6">
        <w:rPr>
          <w:rFonts w:eastAsia="TimesNewRomanPSMT" w:cs="Times New Roman"/>
          <w:szCs w:val="24"/>
        </w:rPr>
        <w:t>atau berat karena sudah dapat ditanggulangi sendiri</w:t>
      </w:r>
      <w:r>
        <w:rPr>
          <w:rFonts w:eastAsia="TimesNewRomanPSMT" w:cs="Times New Roman"/>
          <w:szCs w:val="24"/>
          <w:lang w:val="en-US"/>
        </w:rPr>
        <w:t xml:space="preserve"> </w:t>
      </w:r>
      <w:r w:rsidRPr="00DA54E6">
        <w:rPr>
          <w:rFonts w:eastAsia="TimesNewRomanPSMT" w:cs="Times New Roman"/>
          <w:szCs w:val="24"/>
        </w:rPr>
        <w:t>di rumah (Malikhah dkk., 2012).</w:t>
      </w:r>
    </w:p>
    <w:p w:rsidR="008E4330" w:rsidRDefault="008E4330" w:rsidP="008E4330">
      <w:pPr>
        <w:pStyle w:val="ListParagraph"/>
        <w:spacing w:line="480" w:lineRule="auto"/>
        <w:ind w:left="1080" w:firstLine="480"/>
        <w:jc w:val="both"/>
        <w:rPr>
          <w:rFonts w:eastAsia="Times New Roman" w:cs="Times New Roman"/>
          <w:szCs w:val="24"/>
          <w:lang w:val="en-US"/>
        </w:rPr>
      </w:pPr>
      <w:r w:rsidRPr="00E23489">
        <w:rPr>
          <w:rFonts w:eastAsia="Times New Roman" w:cs="Times New Roman"/>
          <w:szCs w:val="24"/>
        </w:rPr>
        <w:t xml:space="preserve">Pengukuran terhadap pengetahuan dapat dilakukan dengan wawancara </w:t>
      </w:r>
      <w:r w:rsidRPr="00BE6F42">
        <w:rPr>
          <w:rFonts w:eastAsia="TimesNewRomanPSMT" w:cs="Times New Roman"/>
          <w:szCs w:val="24"/>
        </w:rPr>
        <w:t>atau</w:t>
      </w:r>
      <w:r w:rsidRPr="00E23489">
        <w:rPr>
          <w:rFonts w:eastAsia="Times New Roman" w:cs="Times New Roman"/>
          <w:szCs w:val="24"/>
        </w:rPr>
        <w:t xml:space="preserve"> angket yang menanyakan tentang isi materi yang ingin diukur dari subyek penelitian atau responden dimana kedalaman pengetahuan yang ingin diketahui dapat disesuaikan dengan tingkat pendidikan. Menurut Arikunto (20</w:t>
      </w:r>
      <w:r w:rsidRPr="00E23489">
        <w:rPr>
          <w:rFonts w:eastAsia="Times New Roman" w:cs="Times New Roman"/>
          <w:szCs w:val="24"/>
          <w:lang w:val="en-US"/>
        </w:rPr>
        <w:t>10</w:t>
      </w:r>
      <w:r w:rsidRPr="00E23489">
        <w:rPr>
          <w:rFonts w:eastAsia="Times New Roman" w:cs="Times New Roman"/>
          <w:szCs w:val="24"/>
        </w:rPr>
        <w:t>) menjelaskan tentang hasil pengukuran yang diperoleh dari pertanyaan obyektif (pilihan ganda) sebagai berikut :</w:t>
      </w:r>
    </w:p>
    <w:p w:rsidR="008E4330" w:rsidRPr="00E23489" w:rsidRDefault="008E4330" w:rsidP="008E4330">
      <w:pPr>
        <w:pStyle w:val="ListParagraph"/>
        <w:numPr>
          <w:ilvl w:val="0"/>
          <w:numId w:val="25"/>
        </w:numPr>
        <w:spacing w:line="480" w:lineRule="auto"/>
        <w:ind w:left="1440"/>
        <w:jc w:val="both"/>
        <w:rPr>
          <w:rFonts w:eastAsia="Times New Roman" w:cs="Times New Roman"/>
          <w:szCs w:val="24"/>
        </w:rPr>
      </w:pPr>
      <w:r w:rsidRPr="00E23489">
        <w:rPr>
          <w:rFonts w:eastAsia="Times New Roman" w:cs="Times New Roman"/>
          <w:szCs w:val="24"/>
        </w:rPr>
        <w:t xml:space="preserve">Baik, jika prosentase jawaban </w:t>
      </w:r>
      <w:r w:rsidRPr="00E23489">
        <w:rPr>
          <w:rFonts w:eastAsia="Times New Roman" w:cs="Times New Roman"/>
          <w:szCs w:val="24"/>
        </w:rPr>
        <w:tab/>
        <w:t xml:space="preserve">: &gt; 75% </w:t>
      </w:r>
    </w:p>
    <w:p w:rsidR="008E4330" w:rsidRPr="00E23489" w:rsidRDefault="008E4330" w:rsidP="008E4330">
      <w:pPr>
        <w:pStyle w:val="ListParagraph"/>
        <w:numPr>
          <w:ilvl w:val="0"/>
          <w:numId w:val="25"/>
        </w:numPr>
        <w:spacing w:line="480" w:lineRule="auto"/>
        <w:ind w:left="1440"/>
        <w:jc w:val="both"/>
        <w:rPr>
          <w:rFonts w:eastAsia="Times New Roman" w:cs="Times New Roman"/>
          <w:szCs w:val="24"/>
        </w:rPr>
      </w:pPr>
      <w:r w:rsidRPr="00E23489">
        <w:rPr>
          <w:rFonts w:eastAsia="Times New Roman" w:cs="Times New Roman"/>
          <w:szCs w:val="24"/>
          <w:lang w:val="fi-FI"/>
        </w:rPr>
        <w:t xml:space="preserve">Cukup, jika prosentase jawaban </w:t>
      </w:r>
      <w:r w:rsidRPr="00E23489">
        <w:rPr>
          <w:rFonts w:eastAsia="Times New Roman" w:cs="Times New Roman"/>
          <w:szCs w:val="24"/>
          <w:lang w:val="fi-FI"/>
        </w:rPr>
        <w:tab/>
        <w:t>:  60% - 75%</w:t>
      </w:r>
    </w:p>
    <w:p w:rsidR="008E4330" w:rsidRPr="00E23489" w:rsidRDefault="008E4330" w:rsidP="008E4330">
      <w:pPr>
        <w:pStyle w:val="ListParagraph"/>
        <w:numPr>
          <w:ilvl w:val="0"/>
          <w:numId w:val="25"/>
        </w:numPr>
        <w:spacing w:line="480" w:lineRule="auto"/>
        <w:ind w:left="1440"/>
        <w:jc w:val="both"/>
        <w:rPr>
          <w:rFonts w:eastAsia="Times New Roman" w:cs="Times New Roman"/>
          <w:szCs w:val="24"/>
        </w:rPr>
      </w:pPr>
      <w:r w:rsidRPr="00E23489">
        <w:rPr>
          <w:rFonts w:eastAsia="Times New Roman" w:cs="Times New Roman"/>
          <w:szCs w:val="24"/>
        </w:rPr>
        <w:t xml:space="preserve">Kurang, jika prosentase jawaban </w:t>
      </w:r>
      <w:r w:rsidRPr="00E23489">
        <w:rPr>
          <w:rFonts w:eastAsia="Times New Roman" w:cs="Times New Roman"/>
          <w:szCs w:val="24"/>
        </w:rPr>
        <w:tab/>
        <w:t>: &lt; 60%</w:t>
      </w:r>
    </w:p>
    <w:p w:rsidR="008E4330" w:rsidRDefault="008E4330" w:rsidP="008E4330">
      <w:pPr>
        <w:pStyle w:val="ListParagraph"/>
        <w:numPr>
          <w:ilvl w:val="0"/>
          <w:numId w:val="15"/>
        </w:numPr>
        <w:spacing w:line="480" w:lineRule="auto"/>
        <w:ind w:left="1080"/>
        <w:rPr>
          <w:rFonts w:eastAsia="Times New Roman" w:cs="Times New Roman"/>
          <w:szCs w:val="24"/>
          <w:lang w:val="en-US" w:eastAsia="id-ID"/>
        </w:rPr>
      </w:pPr>
      <w:r>
        <w:rPr>
          <w:rFonts w:eastAsia="Times New Roman" w:cs="Times New Roman"/>
          <w:szCs w:val="24"/>
          <w:lang w:val="en-US" w:eastAsia="id-ID"/>
        </w:rPr>
        <w:lastRenderedPageBreak/>
        <w:t xml:space="preserve">Penyakit </w:t>
      </w:r>
      <w:r w:rsidRPr="005D308D">
        <w:rPr>
          <w:rFonts w:eastAsia="Times New Roman" w:cs="Times New Roman"/>
          <w:szCs w:val="24"/>
          <w:lang w:eastAsia="id-ID"/>
        </w:rPr>
        <w:t>Diare</w:t>
      </w:r>
    </w:p>
    <w:p w:rsidR="008E4330" w:rsidRDefault="008E4330" w:rsidP="008E4330">
      <w:pPr>
        <w:pStyle w:val="ListParagraph"/>
        <w:spacing w:line="480" w:lineRule="auto"/>
        <w:ind w:left="1080" w:firstLine="480"/>
        <w:jc w:val="both"/>
        <w:rPr>
          <w:rFonts w:eastAsia="Times New Roman" w:cs="Times New Roman"/>
          <w:szCs w:val="24"/>
          <w:lang w:val="en-US" w:eastAsia="id-ID"/>
        </w:rPr>
      </w:pPr>
      <w:r w:rsidRPr="005D308D">
        <w:rPr>
          <w:rFonts w:eastAsia="Times New Roman" w:cs="Times New Roman"/>
          <w:szCs w:val="24"/>
          <w:lang w:eastAsia="id-ID"/>
        </w:rPr>
        <w:t xml:space="preserve">Diare adalah alasan paling umum seseorang kehilangan kelebihan air. Jumlah yang signifikan air dapat hilang dengan setiap buang air besar. Seluruh dunia, lebih dari empat juta anak meninggal setiap tahun </w:t>
      </w:r>
      <w:r>
        <w:rPr>
          <w:rFonts w:eastAsia="Times New Roman" w:cs="Times New Roman"/>
          <w:szCs w:val="24"/>
          <w:lang w:eastAsia="id-ID"/>
        </w:rPr>
        <w:t>karena dehidrasi akibat diare.</w:t>
      </w:r>
    </w:p>
    <w:p w:rsidR="008E4330" w:rsidRPr="004A52BB" w:rsidRDefault="008E4330" w:rsidP="008E4330">
      <w:pPr>
        <w:pStyle w:val="ListParagraph"/>
        <w:spacing w:line="240" w:lineRule="auto"/>
        <w:ind w:left="1080" w:firstLine="480"/>
        <w:jc w:val="both"/>
        <w:rPr>
          <w:rFonts w:eastAsia="Times New Roman" w:cs="Times New Roman"/>
          <w:szCs w:val="24"/>
          <w:lang w:val="en-US" w:eastAsia="id-ID"/>
        </w:rPr>
      </w:pPr>
    </w:p>
    <w:p w:rsidR="008E4330" w:rsidRDefault="008E4330" w:rsidP="008E4330">
      <w:pPr>
        <w:pStyle w:val="ListParagraph"/>
        <w:numPr>
          <w:ilvl w:val="0"/>
          <w:numId w:val="15"/>
        </w:numPr>
        <w:spacing w:line="480" w:lineRule="auto"/>
        <w:ind w:left="1080"/>
        <w:rPr>
          <w:rFonts w:eastAsia="Times New Roman" w:cs="Times New Roman"/>
          <w:szCs w:val="24"/>
          <w:lang w:val="en-US" w:eastAsia="id-ID"/>
        </w:rPr>
      </w:pPr>
      <w:r w:rsidRPr="005D308D">
        <w:rPr>
          <w:rFonts w:eastAsia="Times New Roman" w:cs="Times New Roman"/>
          <w:szCs w:val="24"/>
          <w:lang w:val="en-US" w:eastAsia="id-ID"/>
        </w:rPr>
        <w:t>Muntah</w:t>
      </w:r>
    </w:p>
    <w:p w:rsidR="008E4330" w:rsidRDefault="008E4330" w:rsidP="008E4330">
      <w:pPr>
        <w:pStyle w:val="ListParagraph"/>
        <w:spacing w:line="480" w:lineRule="auto"/>
        <w:ind w:left="1080" w:firstLine="480"/>
        <w:jc w:val="both"/>
        <w:rPr>
          <w:rFonts w:eastAsia="Times New Roman" w:cs="Times New Roman"/>
          <w:szCs w:val="24"/>
          <w:lang w:val="en-US" w:eastAsia="id-ID"/>
        </w:rPr>
      </w:pPr>
      <w:r w:rsidRPr="005D308D">
        <w:rPr>
          <w:rFonts w:eastAsia="Times New Roman" w:cs="Times New Roman"/>
          <w:szCs w:val="24"/>
          <w:lang w:eastAsia="id-ID"/>
        </w:rPr>
        <w:t xml:space="preserve">Muntah dapat juga menjadi penyebab hilangnya cairan dan sulit bagi seseorang untuk menggantikan air dengan minum itu jika mereka </w:t>
      </w:r>
      <w:r>
        <w:rPr>
          <w:rFonts w:eastAsia="Times New Roman" w:cs="Times New Roman"/>
          <w:szCs w:val="24"/>
          <w:lang w:eastAsia="id-ID"/>
        </w:rPr>
        <w:t>tidak mampu menoleransi cairan</w:t>
      </w:r>
      <w:r>
        <w:rPr>
          <w:rFonts w:eastAsia="Times New Roman" w:cs="Times New Roman"/>
          <w:szCs w:val="24"/>
          <w:lang w:val="en-US" w:eastAsia="id-ID"/>
        </w:rPr>
        <w:t>.</w:t>
      </w:r>
    </w:p>
    <w:p w:rsidR="008E4330" w:rsidRPr="005D308D" w:rsidRDefault="008E4330" w:rsidP="008E4330">
      <w:pPr>
        <w:pStyle w:val="ListParagraph"/>
        <w:spacing w:line="240" w:lineRule="auto"/>
        <w:ind w:left="1080" w:firstLine="480"/>
        <w:jc w:val="both"/>
        <w:rPr>
          <w:rFonts w:eastAsia="Times New Roman" w:cs="Times New Roman"/>
          <w:szCs w:val="24"/>
          <w:lang w:val="en-US" w:eastAsia="id-ID"/>
        </w:rPr>
      </w:pPr>
    </w:p>
    <w:p w:rsidR="008E4330" w:rsidRDefault="008E4330" w:rsidP="008E4330">
      <w:pPr>
        <w:pStyle w:val="ListParagraph"/>
        <w:numPr>
          <w:ilvl w:val="0"/>
          <w:numId w:val="15"/>
        </w:numPr>
        <w:spacing w:line="480" w:lineRule="auto"/>
        <w:ind w:left="1080"/>
        <w:rPr>
          <w:rFonts w:eastAsia="Times New Roman" w:cs="Times New Roman"/>
          <w:szCs w:val="24"/>
          <w:lang w:val="en-US" w:eastAsia="id-ID"/>
        </w:rPr>
      </w:pPr>
      <w:r>
        <w:rPr>
          <w:rFonts w:eastAsia="Times New Roman" w:cs="Times New Roman"/>
          <w:szCs w:val="24"/>
          <w:lang w:eastAsia="id-ID"/>
        </w:rPr>
        <w:t>Keringat</w:t>
      </w:r>
    </w:p>
    <w:p w:rsidR="008E4330" w:rsidRDefault="008E4330" w:rsidP="008E4330">
      <w:pPr>
        <w:pStyle w:val="ListParagraph"/>
        <w:spacing w:line="480" w:lineRule="auto"/>
        <w:ind w:left="1080" w:firstLine="480"/>
        <w:jc w:val="both"/>
        <w:rPr>
          <w:rFonts w:eastAsia="Times New Roman" w:cs="Times New Roman"/>
          <w:szCs w:val="24"/>
          <w:lang w:val="en-US" w:eastAsia="id-ID"/>
        </w:rPr>
      </w:pPr>
      <w:r w:rsidRPr="005D308D">
        <w:rPr>
          <w:rFonts w:eastAsia="Times New Roman" w:cs="Times New Roman"/>
          <w:szCs w:val="24"/>
          <w:lang w:eastAsia="id-ID"/>
        </w:rPr>
        <w:t xml:space="preserve">Tubuh dapat kehilangan air dalam jumlah yang signifikan ketika mencoba untuk mendinginkan diri dengan berkeringat. Apakah tubuh panas karena lingkungan (misalnya, bekerja di lingkungan yang hangat), intens berolahraga dalam lingkungan yang panas, atau karena demam hadir karena adanya infeksi tubuh menggunakan sejumlah besar air dalam bentuk keringat dingin sendiri. Tergantung pada kondisi cuaca, jalan cepat akan menghasilkan hingga </w:t>
      </w:r>
      <w:r>
        <w:rPr>
          <w:rFonts w:eastAsia="Times New Roman" w:cs="Times New Roman"/>
          <w:szCs w:val="24"/>
          <w:lang w:eastAsia="id-ID"/>
        </w:rPr>
        <w:t>16 ons keringat (satu pon air).</w:t>
      </w:r>
    </w:p>
    <w:p w:rsidR="008E4330" w:rsidRPr="00BE6F42" w:rsidRDefault="008E4330" w:rsidP="008E4330">
      <w:pPr>
        <w:pStyle w:val="ListParagraph"/>
        <w:spacing w:line="240" w:lineRule="auto"/>
        <w:ind w:left="1080" w:firstLine="480"/>
        <w:jc w:val="both"/>
        <w:rPr>
          <w:rFonts w:eastAsia="Times New Roman" w:cs="Times New Roman"/>
          <w:szCs w:val="24"/>
          <w:lang w:val="en-US" w:eastAsia="id-ID"/>
        </w:rPr>
      </w:pPr>
    </w:p>
    <w:p w:rsidR="008E4330" w:rsidRDefault="008E4330" w:rsidP="008E4330">
      <w:pPr>
        <w:pStyle w:val="ListParagraph"/>
        <w:numPr>
          <w:ilvl w:val="0"/>
          <w:numId w:val="15"/>
        </w:numPr>
        <w:spacing w:line="480" w:lineRule="auto"/>
        <w:ind w:left="1080"/>
        <w:rPr>
          <w:rFonts w:eastAsia="Times New Roman" w:cs="Times New Roman"/>
          <w:szCs w:val="24"/>
          <w:lang w:val="en-US" w:eastAsia="id-ID"/>
        </w:rPr>
      </w:pPr>
      <w:r>
        <w:rPr>
          <w:rFonts w:eastAsia="Times New Roman" w:cs="Times New Roman"/>
          <w:szCs w:val="24"/>
          <w:lang w:eastAsia="id-ID"/>
        </w:rPr>
        <w:t>Diabetes</w:t>
      </w:r>
    </w:p>
    <w:p w:rsidR="008E4330" w:rsidRDefault="008E4330" w:rsidP="008E4330">
      <w:pPr>
        <w:pStyle w:val="ListParagraph"/>
        <w:spacing w:line="480" w:lineRule="auto"/>
        <w:ind w:left="1080" w:firstLine="480"/>
        <w:jc w:val="both"/>
        <w:rPr>
          <w:rFonts w:eastAsia="Times New Roman" w:cs="Times New Roman"/>
          <w:szCs w:val="24"/>
          <w:lang w:val="en-US" w:eastAsia="id-ID"/>
        </w:rPr>
      </w:pPr>
      <w:r w:rsidRPr="005D308D">
        <w:rPr>
          <w:rFonts w:eastAsia="Times New Roman" w:cs="Times New Roman"/>
          <w:szCs w:val="24"/>
          <w:lang w:eastAsia="id-ID"/>
        </w:rPr>
        <w:t xml:space="preserve">Pada orang dengan diabetes, peningkatan kadar gula darah menyebabkan gula tumpah ke dalam air seni dan air kemudian berikut, yang dapat menyebabkan dehidrasi yang signifikan. Untuk alasan ini, </w:t>
      </w:r>
      <w:r w:rsidRPr="005D308D">
        <w:rPr>
          <w:rFonts w:eastAsia="Times New Roman" w:cs="Times New Roman"/>
          <w:szCs w:val="24"/>
          <w:lang w:eastAsia="id-ID"/>
        </w:rPr>
        <w:lastRenderedPageBreak/>
        <w:t>sering buang air kecil dan rasa haus yang berlebihan adalah salah satu gejala diabetes</w:t>
      </w:r>
      <w:r>
        <w:rPr>
          <w:rFonts w:eastAsia="Times New Roman" w:cs="Times New Roman"/>
          <w:szCs w:val="24"/>
          <w:lang w:eastAsia="id-ID"/>
        </w:rPr>
        <w:t>.</w:t>
      </w:r>
    </w:p>
    <w:p w:rsidR="008E4330" w:rsidRPr="00BE6F42" w:rsidRDefault="008E4330" w:rsidP="008E4330">
      <w:pPr>
        <w:pStyle w:val="ListParagraph"/>
        <w:spacing w:line="240" w:lineRule="auto"/>
        <w:ind w:left="1080" w:firstLine="480"/>
        <w:jc w:val="both"/>
        <w:rPr>
          <w:rFonts w:eastAsia="Times New Roman" w:cs="Times New Roman"/>
          <w:szCs w:val="24"/>
          <w:lang w:val="en-US" w:eastAsia="id-ID"/>
        </w:rPr>
      </w:pPr>
    </w:p>
    <w:p w:rsidR="008E4330" w:rsidRDefault="008E4330" w:rsidP="008E4330">
      <w:pPr>
        <w:pStyle w:val="ListParagraph"/>
        <w:numPr>
          <w:ilvl w:val="0"/>
          <w:numId w:val="15"/>
        </w:numPr>
        <w:spacing w:line="480" w:lineRule="auto"/>
        <w:ind w:left="1080"/>
        <w:rPr>
          <w:rFonts w:eastAsia="Times New Roman" w:cs="Times New Roman"/>
          <w:szCs w:val="24"/>
          <w:lang w:val="en-US" w:eastAsia="id-ID"/>
        </w:rPr>
      </w:pPr>
      <w:r>
        <w:rPr>
          <w:rFonts w:eastAsia="Times New Roman" w:cs="Times New Roman"/>
          <w:szCs w:val="24"/>
          <w:lang w:eastAsia="id-ID"/>
        </w:rPr>
        <w:t>Burns</w:t>
      </w:r>
    </w:p>
    <w:p w:rsidR="008E4330" w:rsidRDefault="008E4330" w:rsidP="008E4330">
      <w:pPr>
        <w:pStyle w:val="ListParagraph"/>
        <w:spacing w:line="480" w:lineRule="auto"/>
        <w:ind w:left="1080" w:firstLine="480"/>
        <w:jc w:val="both"/>
        <w:rPr>
          <w:rFonts w:eastAsia="Times New Roman" w:cs="Times New Roman"/>
          <w:szCs w:val="24"/>
          <w:lang w:val="en-US" w:eastAsia="id-ID"/>
        </w:rPr>
      </w:pPr>
      <w:r w:rsidRPr="000163D3">
        <w:rPr>
          <w:rFonts w:eastAsia="Times New Roman" w:cs="Times New Roman"/>
          <w:szCs w:val="24"/>
          <w:lang w:eastAsia="id-ID"/>
        </w:rPr>
        <w:t>Burn korban mengalami dehidrasi karena air merembes ke dalam kulit rusak lain</w:t>
      </w:r>
      <w:r>
        <w:rPr>
          <w:rFonts w:eastAsia="Times New Roman" w:cs="Times New Roman"/>
          <w:szCs w:val="24"/>
          <w:lang w:val="en-US" w:eastAsia="id-ID"/>
        </w:rPr>
        <w:t>,</w:t>
      </w:r>
      <w:r w:rsidRPr="000163D3">
        <w:rPr>
          <w:rFonts w:eastAsia="Times New Roman" w:cs="Times New Roman"/>
          <w:szCs w:val="24"/>
          <w:lang w:eastAsia="id-ID"/>
        </w:rPr>
        <w:t xml:space="preserve"> penyakit radang kulit juga berhu</w:t>
      </w:r>
      <w:r>
        <w:rPr>
          <w:rFonts w:eastAsia="Times New Roman" w:cs="Times New Roman"/>
          <w:szCs w:val="24"/>
          <w:lang w:eastAsia="id-ID"/>
        </w:rPr>
        <w:t>bungan dengan hilangnya cairan.</w:t>
      </w:r>
    </w:p>
    <w:p w:rsidR="008E4330" w:rsidRPr="00FB6380" w:rsidRDefault="008E4330" w:rsidP="008E4330">
      <w:pPr>
        <w:pStyle w:val="ListParagraph"/>
        <w:spacing w:line="240" w:lineRule="auto"/>
        <w:ind w:left="1080" w:firstLine="480"/>
        <w:jc w:val="both"/>
        <w:rPr>
          <w:rFonts w:eastAsia="Times New Roman" w:cs="Times New Roman"/>
          <w:szCs w:val="24"/>
          <w:lang w:val="en-US" w:eastAsia="id-ID"/>
        </w:rPr>
      </w:pPr>
    </w:p>
    <w:p w:rsidR="008E4330" w:rsidRDefault="008E4330" w:rsidP="008E4330">
      <w:pPr>
        <w:pStyle w:val="ListParagraph"/>
        <w:numPr>
          <w:ilvl w:val="0"/>
          <w:numId w:val="15"/>
        </w:numPr>
        <w:spacing w:line="480" w:lineRule="auto"/>
        <w:ind w:left="1080"/>
        <w:rPr>
          <w:rFonts w:eastAsia="Times New Roman" w:cs="Times New Roman"/>
          <w:szCs w:val="24"/>
          <w:lang w:val="en-US" w:eastAsia="id-ID"/>
        </w:rPr>
      </w:pPr>
      <w:r w:rsidRPr="000163D3">
        <w:rPr>
          <w:rFonts w:eastAsia="Times New Roman" w:cs="Times New Roman"/>
          <w:szCs w:val="24"/>
          <w:lang w:eastAsia="id-ID"/>
        </w:rPr>
        <w:t>Ket</w:t>
      </w:r>
      <w:r>
        <w:rPr>
          <w:rFonts w:eastAsia="Times New Roman" w:cs="Times New Roman"/>
          <w:szCs w:val="24"/>
          <w:lang w:eastAsia="id-ID"/>
        </w:rPr>
        <w:t>idakmampuan untuk minum cairan</w:t>
      </w:r>
    </w:p>
    <w:p w:rsidR="008E4330" w:rsidRDefault="008E4330" w:rsidP="008E4330">
      <w:pPr>
        <w:pStyle w:val="ListParagraph"/>
        <w:spacing w:line="480" w:lineRule="auto"/>
        <w:ind w:left="1080" w:firstLine="480"/>
        <w:jc w:val="both"/>
        <w:rPr>
          <w:rFonts w:eastAsia="Times New Roman" w:cs="Times New Roman"/>
          <w:szCs w:val="24"/>
          <w:lang w:val="en-US" w:eastAsia="id-ID"/>
        </w:rPr>
      </w:pPr>
      <w:r w:rsidRPr="000163D3">
        <w:rPr>
          <w:rFonts w:eastAsia="Times New Roman" w:cs="Times New Roman"/>
          <w:szCs w:val="24"/>
          <w:lang w:eastAsia="id-ID"/>
        </w:rPr>
        <w:t>Ketidakmampuan untuk minum secara memadai adalah penyebab potensial lainnya dehidrasi. Apakah itu adalah kurangnya ketersediaan air atau kurangnya kekuatan untuk minum dalam jumlah yang memadai, ini, ditambah dengan rutinitas atau air yang luar biasa kerugian dapat menambah tingkat dehidrasi.</w:t>
      </w:r>
    </w:p>
    <w:p w:rsidR="00A27145" w:rsidRPr="00A27145" w:rsidRDefault="00A27145" w:rsidP="00A27145">
      <w:pPr>
        <w:pStyle w:val="ListParagraph"/>
        <w:spacing w:line="240" w:lineRule="auto"/>
        <w:ind w:left="1080" w:firstLine="480"/>
        <w:jc w:val="both"/>
        <w:rPr>
          <w:rFonts w:eastAsia="Times New Roman" w:cs="Times New Roman"/>
          <w:szCs w:val="24"/>
          <w:lang w:val="en-US" w:eastAsia="id-ID"/>
        </w:rPr>
      </w:pPr>
    </w:p>
    <w:p w:rsidR="008E4330" w:rsidRPr="006245E6" w:rsidRDefault="008E4330" w:rsidP="008E4330">
      <w:pPr>
        <w:pStyle w:val="ListParagraph"/>
        <w:numPr>
          <w:ilvl w:val="0"/>
          <w:numId w:val="13"/>
        </w:numPr>
        <w:spacing w:line="480" w:lineRule="auto"/>
        <w:jc w:val="both"/>
        <w:rPr>
          <w:b/>
          <w:lang w:val="en-US"/>
        </w:rPr>
      </w:pPr>
      <w:r w:rsidRPr="006245E6">
        <w:rPr>
          <w:b/>
          <w:lang w:val="en-US"/>
        </w:rPr>
        <w:t>Patofisiologi</w:t>
      </w:r>
    </w:p>
    <w:p w:rsidR="008E4330" w:rsidRDefault="008E4330" w:rsidP="008E4330">
      <w:pPr>
        <w:pStyle w:val="ListParagraph"/>
        <w:spacing w:line="456" w:lineRule="auto"/>
        <w:ind w:firstLine="556"/>
        <w:jc w:val="both"/>
        <w:rPr>
          <w:rFonts w:eastAsia="Times New Roman" w:cs="Times New Roman"/>
          <w:szCs w:val="24"/>
          <w:lang w:val="en-US" w:eastAsia="id-ID"/>
        </w:rPr>
      </w:pPr>
      <w:r w:rsidRPr="00807C26">
        <w:rPr>
          <w:rFonts w:eastAsia="Times New Roman" w:cs="Times New Roman"/>
          <w:szCs w:val="24"/>
          <w:lang w:eastAsia="id-ID"/>
        </w:rPr>
        <w:t xml:space="preserve">Kekurangan cairan atau dehidrasi terjadi jika cairan yang dikeluarkan tubuh melebihi cairan yang masuk. Tentu, mekanisme tubuh manusia yang sangat dinamis menjaga manusia untuk terhindar dari kekurangan banyak cairan. Ketika keseimbangan cairan dalam tubuh mulai terganggu, misalnya rasa haus akan muncul.Tubuh lalu menghasilkan hormon anti-diuretik (ADH) untuk mereduksi produksi kencing diginjal. Tujuannya menjaga agar cairan yang keluar tidak banyak. Air yang kita minum umumnya cukup untuk mengganti cairan yang hilang saat beraktivitas normal seperti bernapas, berkeringat, buang </w:t>
      </w:r>
      <w:r w:rsidRPr="00807C26">
        <w:rPr>
          <w:rFonts w:eastAsia="Times New Roman" w:cs="Times New Roman"/>
          <w:szCs w:val="24"/>
          <w:lang w:eastAsia="id-ID"/>
        </w:rPr>
        <w:lastRenderedPageBreak/>
        <w:t xml:space="preserve">air kecil, atau buang air besar.Dehidrasi kebanyakan disebabkan kondisi tertentu. Misalnya penyakit macam diare, muntah, dan diabetes, atau berkeringat berlebihan dan tidak segera menggantinya dengan minum.Saat dehidrasi, tubuh tidak hanya kehilangan air, tapi juga kehilangan elektrolit dan glukosa. </w:t>
      </w:r>
    </w:p>
    <w:p w:rsidR="008E4330" w:rsidRPr="00171781" w:rsidRDefault="008E4330" w:rsidP="008E4330">
      <w:pPr>
        <w:pStyle w:val="ListParagraph"/>
        <w:numPr>
          <w:ilvl w:val="0"/>
          <w:numId w:val="16"/>
        </w:numPr>
        <w:spacing w:line="480" w:lineRule="auto"/>
        <w:jc w:val="both"/>
        <w:rPr>
          <w:lang w:val="en-US"/>
        </w:rPr>
      </w:pPr>
      <w:r w:rsidRPr="00807C26">
        <w:rPr>
          <w:rFonts w:eastAsia="Times New Roman" w:cs="Times New Roman"/>
          <w:szCs w:val="24"/>
          <w:lang w:eastAsia="id-ID"/>
        </w:rPr>
        <w:t>Kehilangan sekitar 2 persen cairan tubuh. Mulanya adalah rasa haus yang teramat sangat. Mulut dan lidah kering, air liur pun berkurang. Produksi kencing pun menurun.</w:t>
      </w:r>
    </w:p>
    <w:p w:rsidR="008E4330" w:rsidRPr="00171781" w:rsidRDefault="008E4330" w:rsidP="008E4330">
      <w:pPr>
        <w:pStyle w:val="ListParagraph"/>
        <w:numPr>
          <w:ilvl w:val="0"/>
          <w:numId w:val="16"/>
        </w:numPr>
        <w:spacing w:line="480" w:lineRule="auto"/>
        <w:jc w:val="both"/>
        <w:rPr>
          <w:lang w:val="en-US"/>
        </w:rPr>
      </w:pPr>
      <w:r w:rsidRPr="00171781">
        <w:rPr>
          <w:rFonts w:eastAsia="Times New Roman" w:cs="Times New Roman"/>
          <w:szCs w:val="24"/>
          <w:lang w:eastAsia="id-ID"/>
        </w:rPr>
        <w:t xml:space="preserve">Apabila hilangnya air meningkat menjadi 3-4 persen dari berat badan, terjadi penurunan gangguan performa tubuh. Suhu tubuh menjadi panas dan naik, biasanya diikuti meriang. Tubuh menjadi sangat tidak nyaman. Nafsu makan hilang, kulit kering dan memerah, dan muncul rasa </w:t>
      </w:r>
      <w:r w:rsidRPr="00171781">
        <w:rPr>
          <w:rFonts w:eastAsia="Times New Roman" w:cs="Times New Roman"/>
          <w:spacing w:val="-15"/>
          <w:szCs w:val="24"/>
          <w:lang w:eastAsia="id-ID"/>
        </w:rPr>
        <w:t>mual.</w:t>
      </w:r>
    </w:p>
    <w:p w:rsidR="008E4330" w:rsidRPr="00171781" w:rsidRDefault="008E4330" w:rsidP="008E4330">
      <w:pPr>
        <w:pStyle w:val="ListParagraph"/>
        <w:numPr>
          <w:ilvl w:val="0"/>
          <w:numId w:val="16"/>
        </w:numPr>
        <w:spacing w:line="456" w:lineRule="auto"/>
        <w:ind w:left="1077" w:hanging="357"/>
        <w:jc w:val="both"/>
        <w:rPr>
          <w:lang w:val="en-US"/>
        </w:rPr>
      </w:pPr>
      <w:r w:rsidRPr="00171781">
        <w:rPr>
          <w:rFonts w:eastAsia="Times New Roman" w:cs="Times New Roman"/>
          <w:szCs w:val="24"/>
          <w:lang w:eastAsia="id-ID"/>
        </w:rPr>
        <w:t>Ketika cairan yang hilang mencapai 5 persen-6 persen dari berat badan, frekuensinadimeningkat, denyut jantung menjadi cepat. Frekuensi pernapasan juga makin tinggi, napas jadi memburu. Yang terjadi selanjutnya adalah penurunan konsentrasi, sakit kepala, mual, dan rasa mengantuk yang teramat sangat.</w:t>
      </w:r>
    </w:p>
    <w:p w:rsidR="008E4330" w:rsidRPr="00171781" w:rsidRDefault="008E4330" w:rsidP="008E4330">
      <w:pPr>
        <w:pStyle w:val="ListParagraph"/>
        <w:numPr>
          <w:ilvl w:val="0"/>
          <w:numId w:val="16"/>
        </w:numPr>
        <w:spacing w:line="456" w:lineRule="auto"/>
        <w:ind w:left="1077" w:hanging="357"/>
        <w:jc w:val="both"/>
        <w:rPr>
          <w:lang w:val="en-US"/>
        </w:rPr>
      </w:pPr>
      <w:r w:rsidRPr="00171781">
        <w:rPr>
          <w:rFonts w:eastAsia="Times New Roman" w:cs="Times New Roman"/>
          <w:szCs w:val="24"/>
          <w:lang w:eastAsia="id-ID"/>
        </w:rPr>
        <w:t xml:space="preserve">Kehilangan cairan tubuh 10 persen-15 persen dapat menyebabkan otot menjadi kaku, kulit keriput, gangguan penglihatan, gangguan buang air kecil, dan gangguan kesadaran. </w:t>
      </w:r>
    </w:p>
    <w:p w:rsidR="008E4330" w:rsidRPr="00171781" w:rsidRDefault="008E4330" w:rsidP="008E4330">
      <w:pPr>
        <w:pStyle w:val="ListParagraph"/>
        <w:numPr>
          <w:ilvl w:val="0"/>
          <w:numId w:val="16"/>
        </w:numPr>
        <w:spacing w:line="480" w:lineRule="auto"/>
        <w:jc w:val="both"/>
        <w:rPr>
          <w:lang w:val="en-US"/>
        </w:rPr>
      </w:pPr>
      <w:r w:rsidRPr="00171781">
        <w:rPr>
          <w:rFonts w:eastAsia="Times New Roman" w:cs="Times New Roman"/>
          <w:szCs w:val="24"/>
          <w:lang w:eastAsia="id-ID"/>
        </w:rPr>
        <w:t>Apabila mencapai lebih dari 15 persen akan mengakibatkan kegagalan multi-organ dan mengakibatkan kematian.</w:t>
      </w:r>
    </w:p>
    <w:p w:rsidR="008E4330" w:rsidRDefault="008E4330" w:rsidP="008E4330">
      <w:pPr>
        <w:pStyle w:val="ListParagraph"/>
        <w:spacing w:line="240" w:lineRule="auto"/>
        <w:jc w:val="both"/>
        <w:rPr>
          <w:lang w:val="en-US"/>
        </w:rPr>
      </w:pPr>
    </w:p>
    <w:p w:rsidR="008E4330" w:rsidRPr="006245E6" w:rsidRDefault="008E4330" w:rsidP="008E4330">
      <w:pPr>
        <w:pStyle w:val="ListParagraph"/>
        <w:numPr>
          <w:ilvl w:val="0"/>
          <w:numId w:val="13"/>
        </w:numPr>
        <w:spacing w:line="432" w:lineRule="auto"/>
        <w:jc w:val="both"/>
        <w:rPr>
          <w:b/>
          <w:lang w:val="en-US"/>
        </w:rPr>
      </w:pPr>
      <w:r w:rsidRPr="006245E6">
        <w:rPr>
          <w:b/>
          <w:lang w:val="en-US"/>
        </w:rPr>
        <w:lastRenderedPageBreak/>
        <w:t>Tanda dan Gejala Dehidrasi</w:t>
      </w:r>
    </w:p>
    <w:p w:rsidR="008E4330" w:rsidRDefault="008E4330" w:rsidP="008E4330">
      <w:pPr>
        <w:pStyle w:val="ListParagraph"/>
        <w:spacing w:line="432" w:lineRule="auto"/>
        <w:ind w:firstLine="556"/>
        <w:jc w:val="both"/>
        <w:rPr>
          <w:rFonts w:eastAsia="Times New Roman" w:cs="Times New Roman"/>
          <w:szCs w:val="24"/>
          <w:lang w:val="en-US" w:eastAsia="id-ID"/>
        </w:rPr>
      </w:pPr>
      <w:r>
        <w:rPr>
          <w:rFonts w:eastAsia="Times New Roman" w:cs="Times New Roman"/>
          <w:szCs w:val="24"/>
          <w:lang w:val="en-US" w:eastAsia="id-ID"/>
        </w:rPr>
        <w:t xml:space="preserve">Menurut Potter &amp; Perry (2005), </w:t>
      </w:r>
      <w:r w:rsidRPr="00807C26">
        <w:rPr>
          <w:rFonts w:eastAsia="Times New Roman" w:cs="Times New Roman"/>
          <w:szCs w:val="24"/>
          <w:lang w:eastAsia="id-ID"/>
        </w:rPr>
        <w:t>gejala dan tanda-tanda dehidrasi secara umum :</w:t>
      </w:r>
    </w:p>
    <w:p w:rsidR="008E4330" w:rsidRPr="006245E6" w:rsidRDefault="008E4330" w:rsidP="008E4330">
      <w:pPr>
        <w:pStyle w:val="ListParagraph"/>
        <w:numPr>
          <w:ilvl w:val="0"/>
          <w:numId w:val="17"/>
        </w:numPr>
        <w:spacing w:line="432" w:lineRule="auto"/>
        <w:jc w:val="both"/>
        <w:rPr>
          <w:rFonts w:eastAsia="Times New Roman" w:cs="Times New Roman"/>
          <w:szCs w:val="24"/>
          <w:lang w:eastAsia="id-ID"/>
        </w:rPr>
      </w:pPr>
      <w:r w:rsidRPr="006245E6">
        <w:rPr>
          <w:rFonts w:eastAsia="Times New Roman" w:cs="Times New Roman"/>
          <w:bCs/>
          <w:szCs w:val="24"/>
          <w:lang w:eastAsia="id-ID"/>
        </w:rPr>
        <w:t>Mulut kering dan lidah bengkak</w:t>
      </w:r>
    </w:p>
    <w:p w:rsidR="008E4330" w:rsidRPr="006245E6" w:rsidRDefault="008E4330" w:rsidP="008E4330">
      <w:pPr>
        <w:spacing w:line="432" w:lineRule="auto"/>
        <w:ind w:left="1080" w:firstLine="480"/>
        <w:contextualSpacing/>
        <w:jc w:val="both"/>
        <w:rPr>
          <w:rFonts w:eastAsia="Times New Roman" w:cs="Times New Roman"/>
          <w:szCs w:val="24"/>
          <w:lang w:eastAsia="id-ID"/>
        </w:rPr>
      </w:pPr>
      <w:r w:rsidRPr="006245E6">
        <w:rPr>
          <w:rFonts w:eastAsia="Times New Roman" w:cs="Times New Roman"/>
          <w:szCs w:val="24"/>
          <w:lang w:eastAsia="id-ID"/>
        </w:rPr>
        <w:t>Mulut kering dan lidah menjadi sedikit bengkak adalah sinyal tubuh mengalami dehidrasi. Cara terbaik untuk menghindari dehidrasi adalah minum ketika haus. Tapi jika sudah minum masih ada tanda-tanda dehidrasi, bisa jadi ada faktor lain yang menjadi masalahnya.</w:t>
      </w:r>
    </w:p>
    <w:p w:rsidR="008E4330" w:rsidRPr="006245E6" w:rsidRDefault="008E4330" w:rsidP="008E4330">
      <w:pPr>
        <w:pStyle w:val="ListParagraph"/>
        <w:numPr>
          <w:ilvl w:val="0"/>
          <w:numId w:val="17"/>
        </w:numPr>
        <w:spacing w:line="432" w:lineRule="auto"/>
        <w:jc w:val="both"/>
        <w:rPr>
          <w:rFonts w:eastAsia="Times New Roman" w:cs="Times New Roman"/>
          <w:szCs w:val="24"/>
          <w:lang w:eastAsia="id-ID"/>
        </w:rPr>
      </w:pPr>
      <w:r w:rsidRPr="006245E6">
        <w:rPr>
          <w:rFonts w:eastAsia="Times New Roman" w:cs="Times New Roman"/>
          <w:bCs/>
          <w:szCs w:val="24"/>
          <w:lang w:eastAsia="id-ID"/>
        </w:rPr>
        <w:t>Urine berwarna kuning pekat</w:t>
      </w:r>
    </w:p>
    <w:p w:rsidR="008E4330" w:rsidRPr="006245E6" w:rsidRDefault="008E4330" w:rsidP="008E4330">
      <w:pPr>
        <w:spacing w:line="432" w:lineRule="auto"/>
        <w:ind w:left="1080" w:firstLine="480"/>
        <w:contextualSpacing/>
        <w:jc w:val="both"/>
        <w:rPr>
          <w:rFonts w:eastAsia="Times New Roman" w:cs="Times New Roman"/>
          <w:szCs w:val="24"/>
          <w:lang w:eastAsia="id-ID"/>
        </w:rPr>
      </w:pPr>
      <w:r w:rsidRPr="006245E6">
        <w:rPr>
          <w:rFonts w:eastAsia="Times New Roman" w:cs="Times New Roman"/>
          <w:szCs w:val="24"/>
          <w:lang w:eastAsia="id-ID"/>
        </w:rPr>
        <w:t>Jika tubuh mengalami dehidrasi, ginjal akan mencoba menghemat air atau menghentikan produksi urine. Akibatnya urine akan berwarna menjadi lebih gelap atau kuning pekat.</w:t>
      </w:r>
    </w:p>
    <w:p w:rsidR="008E4330" w:rsidRPr="006245E6" w:rsidRDefault="008E4330" w:rsidP="008E4330">
      <w:pPr>
        <w:pStyle w:val="ListParagraph"/>
        <w:numPr>
          <w:ilvl w:val="0"/>
          <w:numId w:val="17"/>
        </w:numPr>
        <w:spacing w:line="432" w:lineRule="auto"/>
        <w:jc w:val="both"/>
        <w:rPr>
          <w:rFonts w:eastAsia="Times New Roman" w:cs="Times New Roman"/>
          <w:szCs w:val="24"/>
          <w:lang w:eastAsia="id-ID"/>
        </w:rPr>
      </w:pPr>
      <w:r w:rsidRPr="006245E6">
        <w:rPr>
          <w:rFonts w:eastAsia="Times New Roman" w:cs="Times New Roman"/>
          <w:bCs/>
          <w:szCs w:val="24"/>
          <w:lang w:eastAsia="id-ID"/>
        </w:rPr>
        <w:t>Sembelit (sukar buang air besar)</w:t>
      </w:r>
    </w:p>
    <w:p w:rsidR="008E4330" w:rsidRPr="006245E6" w:rsidRDefault="008E4330" w:rsidP="008E4330">
      <w:pPr>
        <w:spacing w:line="432" w:lineRule="auto"/>
        <w:ind w:left="1080" w:firstLine="480"/>
        <w:contextualSpacing/>
        <w:jc w:val="both"/>
        <w:rPr>
          <w:rFonts w:eastAsia="Times New Roman" w:cs="Times New Roman"/>
          <w:szCs w:val="24"/>
          <w:lang w:eastAsia="id-ID"/>
        </w:rPr>
      </w:pPr>
      <w:r w:rsidRPr="006245E6">
        <w:rPr>
          <w:rFonts w:eastAsia="Times New Roman" w:cs="Times New Roman"/>
          <w:szCs w:val="24"/>
          <w:lang w:eastAsia="id-ID"/>
        </w:rPr>
        <w:t>Ketika tubuh cukup air, makanan yang dimakan akan bergerak bebas. Usus besar (kolon) akan menyerap air dari makanan yang dimakan dan kemudian mengeluarkan limbah berupa feses.</w:t>
      </w:r>
      <w:r>
        <w:rPr>
          <w:rFonts w:eastAsia="Times New Roman" w:cs="Times New Roman"/>
          <w:szCs w:val="24"/>
          <w:lang w:val="en-US" w:eastAsia="id-ID"/>
        </w:rPr>
        <w:t xml:space="preserve"> </w:t>
      </w:r>
      <w:r w:rsidRPr="006245E6">
        <w:rPr>
          <w:rFonts w:eastAsia="Times New Roman" w:cs="Times New Roman"/>
          <w:szCs w:val="24"/>
          <w:lang w:eastAsia="id-ID"/>
        </w:rPr>
        <w:t>Ketika mengalami dehidrasi, usus besar akan menghemat air yang menyebabkan feses menjadi keras dan kering. Hasilnya adalah sembelit.</w:t>
      </w:r>
    </w:p>
    <w:p w:rsidR="008E4330" w:rsidRPr="006245E6" w:rsidRDefault="008E4330" w:rsidP="008E4330">
      <w:pPr>
        <w:pStyle w:val="ListParagraph"/>
        <w:numPr>
          <w:ilvl w:val="0"/>
          <w:numId w:val="17"/>
        </w:numPr>
        <w:spacing w:line="456" w:lineRule="auto"/>
        <w:ind w:left="1077"/>
        <w:jc w:val="both"/>
        <w:rPr>
          <w:rFonts w:eastAsia="Times New Roman" w:cs="Times New Roman"/>
          <w:szCs w:val="24"/>
          <w:lang w:eastAsia="id-ID"/>
        </w:rPr>
      </w:pPr>
      <w:r w:rsidRPr="006245E6">
        <w:rPr>
          <w:rFonts w:eastAsia="Times New Roman" w:cs="Times New Roman"/>
          <w:bCs/>
          <w:szCs w:val="24"/>
          <w:lang w:eastAsia="id-ID"/>
        </w:rPr>
        <w:t>K</w:t>
      </w:r>
      <w:r>
        <w:rPr>
          <w:rFonts w:eastAsia="Times New Roman" w:cs="Times New Roman"/>
          <w:bCs/>
          <w:szCs w:val="24"/>
          <w:lang w:eastAsia="id-ID"/>
        </w:rPr>
        <w:t>ulit menjadi kurang elasti</w:t>
      </w:r>
      <w:r>
        <w:rPr>
          <w:rFonts w:eastAsia="Times New Roman" w:cs="Times New Roman"/>
          <w:bCs/>
          <w:szCs w:val="24"/>
          <w:lang w:val="en-US" w:eastAsia="id-ID"/>
        </w:rPr>
        <w:t>s</w:t>
      </w:r>
    </w:p>
    <w:p w:rsidR="008E4330" w:rsidRPr="006245E6" w:rsidRDefault="008E4330" w:rsidP="008E4330">
      <w:pPr>
        <w:spacing w:line="456" w:lineRule="auto"/>
        <w:ind w:left="1077" w:firstLine="480"/>
        <w:contextualSpacing/>
        <w:jc w:val="both"/>
        <w:rPr>
          <w:rFonts w:eastAsia="Times New Roman" w:cs="Times New Roman"/>
          <w:szCs w:val="24"/>
          <w:lang w:eastAsia="id-ID"/>
        </w:rPr>
      </w:pPr>
      <w:r w:rsidRPr="006245E6">
        <w:rPr>
          <w:rFonts w:eastAsia="Times New Roman" w:cs="Times New Roman"/>
          <w:bCs/>
          <w:szCs w:val="24"/>
          <w:lang w:eastAsia="id-ID"/>
        </w:rPr>
        <w:t xml:space="preserve">Dokter </w:t>
      </w:r>
      <w:r w:rsidRPr="00424B16">
        <w:rPr>
          <w:rFonts w:eastAsia="Times New Roman" w:cs="Times New Roman"/>
          <w:szCs w:val="24"/>
          <w:lang w:eastAsia="id-ID"/>
        </w:rPr>
        <w:t>dapat</w:t>
      </w:r>
      <w:r w:rsidRPr="006245E6">
        <w:rPr>
          <w:rFonts w:eastAsia="Times New Roman" w:cs="Times New Roman"/>
          <w:bCs/>
          <w:szCs w:val="24"/>
          <w:lang w:eastAsia="id-ID"/>
        </w:rPr>
        <w:t xml:space="preserve"> menggunakan elastisitas kulit untuk mengetes dehidrasi dengan cara mencubitnya. Jika kondisi normal, maka saat mencubit kulit di punggung tangan lalu dilepaskan lagi akan kembali normal. Tapi ketika kulit mengalami dehidrasi, saat dicubit lalu dilepaskan akan lambat normalnya. Meskipun ini bukan tes terbaik </w:t>
      </w:r>
      <w:r w:rsidRPr="006245E6">
        <w:rPr>
          <w:rFonts w:eastAsia="Times New Roman" w:cs="Times New Roman"/>
          <w:bCs/>
          <w:szCs w:val="24"/>
          <w:lang w:eastAsia="id-ID"/>
        </w:rPr>
        <w:lastRenderedPageBreak/>
        <w:t>dehidrasi tapi elastisitas kulit masih merupakan tanda yang baik jika terjadi dehidrasi.</w:t>
      </w:r>
    </w:p>
    <w:p w:rsidR="008E4330" w:rsidRPr="006245E6" w:rsidRDefault="008E4330" w:rsidP="008E4330">
      <w:pPr>
        <w:pStyle w:val="ListParagraph"/>
        <w:numPr>
          <w:ilvl w:val="0"/>
          <w:numId w:val="17"/>
        </w:numPr>
        <w:spacing w:line="456" w:lineRule="auto"/>
        <w:ind w:left="1077"/>
        <w:jc w:val="both"/>
        <w:rPr>
          <w:rFonts w:eastAsia="Times New Roman" w:cs="Times New Roman"/>
          <w:szCs w:val="24"/>
          <w:lang w:eastAsia="id-ID"/>
        </w:rPr>
      </w:pPr>
      <w:r w:rsidRPr="006245E6">
        <w:rPr>
          <w:rFonts w:eastAsia="Times New Roman" w:cs="Times New Roman"/>
          <w:bCs/>
          <w:szCs w:val="24"/>
          <w:lang w:eastAsia="id-ID"/>
        </w:rPr>
        <w:t>Jantung Berdebar-debar</w:t>
      </w:r>
    </w:p>
    <w:p w:rsidR="008E4330" w:rsidRPr="006245E6" w:rsidRDefault="008E4330" w:rsidP="008E4330">
      <w:pPr>
        <w:spacing w:line="456" w:lineRule="auto"/>
        <w:ind w:left="1077" w:firstLine="480"/>
        <w:contextualSpacing/>
        <w:jc w:val="both"/>
        <w:rPr>
          <w:rFonts w:eastAsia="Times New Roman" w:cs="Times New Roman"/>
          <w:szCs w:val="24"/>
          <w:lang w:eastAsia="id-ID"/>
        </w:rPr>
      </w:pPr>
      <w:r w:rsidRPr="006245E6">
        <w:rPr>
          <w:rFonts w:eastAsia="Times New Roman" w:cs="Times New Roman"/>
          <w:szCs w:val="24"/>
          <w:lang w:eastAsia="id-ID"/>
        </w:rPr>
        <w:t>Jantung membutuhkan tubuh yang sehat dan normal agar berfungsi dengan benar. Jika terjadi penurunan aliran darah dan perubahan kadar elektrolit karena dehidrasi, biasanya jantung akan berdebar-debar.</w:t>
      </w:r>
    </w:p>
    <w:p w:rsidR="008E4330" w:rsidRPr="006245E6" w:rsidRDefault="008E4330" w:rsidP="008E4330">
      <w:pPr>
        <w:pStyle w:val="ListParagraph"/>
        <w:numPr>
          <w:ilvl w:val="0"/>
          <w:numId w:val="17"/>
        </w:numPr>
        <w:spacing w:line="456" w:lineRule="auto"/>
        <w:ind w:left="1077"/>
        <w:jc w:val="both"/>
        <w:rPr>
          <w:rFonts w:eastAsia="Times New Roman" w:cs="Times New Roman"/>
          <w:szCs w:val="24"/>
          <w:lang w:eastAsia="id-ID"/>
        </w:rPr>
      </w:pPr>
      <w:r w:rsidRPr="006245E6">
        <w:rPr>
          <w:rFonts w:eastAsia="Times New Roman" w:cs="Times New Roman"/>
          <w:bCs/>
          <w:szCs w:val="24"/>
          <w:lang w:eastAsia="id-ID"/>
        </w:rPr>
        <w:t>Kram otot atau Kejang-kejang</w:t>
      </w:r>
    </w:p>
    <w:p w:rsidR="008E4330" w:rsidRPr="006245E6" w:rsidRDefault="008E4330" w:rsidP="008E4330">
      <w:pPr>
        <w:spacing w:line="456" w:lineRule="auto"/>
        <w:ind w:left="1077" w:firstLine="480"/>
        <w:contextualSpacing/>
        <w:jc w:val="both"/>
        <w:rPr>
          <w:rFonts w:eastAsia="Times New Roman" w:cs="Times New Roman"/>
          <w:szCs w:val="24"/>
          <w:lang w:eastAsia="id-ID"/>
        </w:rPr>
      </w:pPr>
      <w:r w:rsidRPr="006245E6">
        <w:rPr>
          <w:rFonts w:eastAsia="Times New Roman" w:cs="Times New Roman"/>
          <w:szCs w:val="24"/>
          <w:lang w:eastAsia="id-ID"/>
        </w:rPr>
        <w:t>Meski belum diketahui pasti bagaimana dehidrasi mempengaruhi fungsi otot tapi diduga terkait dengan ketidakseimbangan elektrolit. Elektrolit seperti natrium dan kalium adalah ion yang bermuatan lis</w:t>
      </w:r>
      <w:r>
        <w:rPr>
          <w:rFonts w:eastAsia="Times New Roman" w:cs="Times New Roman"/>
          <w:szCs w:val="24"/>
          <w:lang w:eastAsia="id-ID"/>
        </w:rPr>
        <w:t>trik yang membuat otot bekerja.</w:t>
      </w:r>
      <w:r>
        <w:rPr>
          <w:rFonts w:eastAsia="Times New Roman" w:cs="Times New Roman"/>
          <w:szCs w:val="24"/>
          <w:lang w:val="en-US" w:eastAsia="id-ID"/>
        </w:rPr>
        <w:t xml:space="preserve"> </w:t>
      </w:r>
      <w:r w:rsidRPr="006245E6">
        <w:rPr>
          <w:rFonts w:eastAsia="Times New Roman" w:cs="Times New Roman"/>
          <w:szCs w:val="24"/>
          <w:lang w:eastAsia="id-ID"/>
        </w:rPr>
        <w:t>Jika mengalami dehidrasi kronis, maka terjadi ketidakseimbangan elektrolit yang dapat menyebabkan kram otot atau kejang yang terus menerus. Kondisi ini banyak terjadi setelah orang selesai melakukan latihan atau olahraga.</w:t>
      </w:r>
    </w:p>
    <w:p w:rsidR="008E4330" w:rsidRPr="00424B16" w:rsidRDefault="008E4330" w:rsidP="008E4330">
      <w:pPr>
        <w:pStyle w:val="ListParagraph"/>
        <w:numPr>
          <w:ilvl w:val="0"/>
          <w:numId w:val="17"/>
        </w:numPr>
        <w:spacing w:line="480" w:lineRule="auto"/>
        <w:jc w:val="both"/>
        <w:rPr>
          <w:rFonts w:eastAsia="Times New Roman" w:cs="Times New Roman"/>
          <w:szCs w:val="24"/>
          <w:lang w:val="en-US" w:eastAsia="id-ID"/>
        </w:rPr>
      </w:pPr>
      <w:r w:rsidRPr="00424B16">
        <w:rPr>
          <w:rFonts w:eastAsia="Times New Roman" w:cs="Times New Roman"/>
          <w:bCs/>
          <w:szCs w:val="24"/>
          <w:lang w:eastAsia="id-ID"/>
        </w:rPr>
        <w:t>Pusing</w:t>
      </w:r>
    </w:p>
    <w:p w:rsidR="008E4330" w:rsidRPr="00424B16" w:rsidRDefault="008E4330" w:rsidP="008E4330">
      <w:pPr>
        <w:spacing w:line="480" w:lineRule="auto"/>
        <w:ind w:left="1080" w:firstLine="480"/>
        <w:contextualSpacing/>
        <w:jc w:val="both"/>
        <w:rPr>
          <w:rFonts w:eastAsia="Times New Roman" w:cs="Times New Roman"/>
          <w:szCs w:val="24"/>
          <w:lang w:eastAsia="id-ID"/>
        </w:rPr>
      </w:pPr>
      <w:r w:rsidRPr="00424B16">
        <w:rPr>
          <w:rFonts w:eastAsia="Times New Roman" w:cs="Times New Roman"/>
          <w:szCs w:val="24"/>
          <w:lang w:eastAsia="id-ID"/>
        </w:rPr>
        <w:t>Dehidrasi juga bisa menyebabkan pusing atau pingsan. Salah satu tanda-tanda dehidrasi adalah tubuh merasa melayang ketika buru-buru berdiri dari posisi duduk atau tidur.</w:t>
      </w:r>
    </w:p>
    <w:p w:rsidR="008E4330" w:rsidRPr="00424B16" w:rsidRDefault="008E4330" w:rsidP="008E4330">
      <w:pPr>
        <w:pStyle w:val="ListParagraph"/>
        <w:numPr>
          <w:ilvl w:val="0"/>
          <w:numId w:val="17"/>
        </w:numPr>
        <w:spacing w:line="480" w:lineRule="auto"/>
        <w:jc w:val="both"/>
        <w:rPr>
          <w:rFonts w:eastAsia="Times New Roman" w:cs="Times New Roman"/>
          <w:szCs w:val="24"/>
          <w:lang w:val="en-US" w:eastAsia="id-ID"/>
        </w:rPr>
      </w:pPr>
      <w:r w:rsidRPr="00424B16">
        <w:rPr>
          <w:rFonts w:eastAsia="Times New Roman" w:cs="Times New Roman"/>
          <w:bCs/>
          <w:szCs w:val="24"/>
          <w:lang w:eastAsia="id-ID"/>
        </w:rPr>
        <w:t>Lelah</w:t>
      </w:r>
    </w:p>
    <w:p w:rsidR="008E4330" w:rsidRPr="00424B16" w:rsidRDefault="008E4330" w:rsidP="008E4330">
      <w:pPr>
        <w:spacing w:line="480" w:lineRule="auto"/>
        <w:ind w:left="1080" w:firstLine="480"/>
        <w:contextualSpacing/>
        <w:jc w:val="both"/>
        <w:rPr>
          <w:rFonts w:eastAsia="Times New Roman" w:cs="Times New Roman"/>
          <w:szCs w:val="24"/>
          <w:lang w:eastAsia="id-ID"/>
        </w:rPr>
      </w:pPr>
      <w:r w:rsidRPr="00424B16">
        <w:rPr>
          <w:rFonts w:eastAsia="Times New Roman" w:cs="Times New Roman"/>
          <w:szCs w:val="24"/>
          <w:lang w:eastAsia="id-ID"/>
        </w:rPr>
        <w:t>Dehidrasi kronis akan membuat volume darah dan tekanan darah ikut turun yang membuat pasokan oksigen ke darah juga turun. Tanpa oksigen yang cukup, otot dan fungsi saraf akan bekerja lambat sehingga orang menjadi lebih mudah lelah.</w:t>
      </w:r>
    </w:p>
    <w:p w:rsidR="008E4330" w:rsidRPr="006245E6" w:rsidRDefault="008E4330" w:rsidP="008E4330">
      <w:pPr>
        <w:pStyle w:val="ListParagraph"/>
        <w:numPr>
          <w:ilvl w:val="0"/>
          <w:numId w:val="17"/>
        </w:numPr>
        <w:spacing w:line="480" w:lineRule="auto"/>
        <w:jc w:val="both"/>
        <w:rPr>
          <w:rFonts w:eastAsia="Times New Roman" w:cs="Times New Roman"/>
          <w:szCs w:val="24"/>
          <w:lang w:eastAsia="id-ID"/>
        </w:rPr>
      </w:pPr>
      <w:r w:rsidRPr="006245E6">
        <w:rPr>
          <w:rFonts w:eastAsia="Times New Roman" w:cs="Times New Roman"/>
          <w:bCs/>
          <w:szCs w:val="24"/>
          <w:lang w:eastAsia="id-ID"/>
        </w:rPr>
        <w:lastRenderedPageBreak/>
        <w:t>Air mata kering</w:t>
      </w:r>
    </w:p>
    <w:p w:rsidR="008E4330" w:rsidRPr="006245E6" w:rsidRDefault="008E4330" w:rsidP="008E4330">
      <w:pPr>
        <w:spacing w:line="480" w:lineRule="auto"/>
        <w:ind w:left="1080" w:firstLine="480"/>
        <w:contextualSpacing/>
        <w:jc w:val="both"/>
        <w:rPr>
          <w:rFonts w:eastAsia="Times New Roman" w:cs="Times New Roman"/>
          <w:szCs w:val="24"/>
          <w:lang w:eastAsia="id-ID"/>
        </w:rPr>
      </w:pPr>
      <w:r w:rsidRPr="006245E6">
        <w:rPr>
          <w:rFonts w:eastAsia="Times New Roman" w:cs="Times New Roman"/>
          <w:szCs w:val="24"/>
          <w:lang w:eastAsia="id-ID"/>
        </w:rPr>
        <w:t>Air mata digunakan untuk membersihkan dan melumasi mata. Jika cairan di tubuh kurang, bisa membuat produksi air mata terhenti.</w:t>
      </w:r>
    </w:p>
    <w:p w:rsidR="008E4330" w:rsidRPr="006245E6" w:rsidRDefault="008E4330" w:rsidP="008E4330">
      <w:pPr>
        <w:pStyle w:val="ListParagraph"/>
        <w:numPr>
          <w:ilvl w:val="0"/>
          <w:numId w:val="17"/>
        </w:numPr>
        <w:spacing w:line="480" w:lineRule="auto"/>
        <w:jc w:val="both"/>
        <w:rPr>
          <w:rFonts w:eastAsia="Times New Roman" w:cs="Times New Roman"/>
          <w:szCs w:val="24"/>
          <w:lang w:eastAsia="id-ID"/>
        </w:rPr>
      </w:pPr>
      <w:r w:rsidRPr="006245E6">
        <w:rPr>
          <w:rFonts w:eastAsia="Times New Roman" w:cs="Times New Roman"/>
          <w:bCs/>
          <w:szCs w:val="24"/>
          <w:lang w:eastAsia="id-ID"/>
        </w:rPr>
        <w:t>Badan selalu merasa kepanasan</w:t>
      </w:r>
    </w:p>
    <w:p w:rsidR="008E4330" w:rsidRPr="006245E6" w:rsidRDefault="008E4330" w:rsidP="008E4330">
      <w:pPr>
        <w:spacing w:line="456" w:lineRule="auto"/>
        <w:ind w:left="1077" w:firstLine="482"/>
        <w:contextualSpacing/>
        <w:jc w:val="both"/>
        <w:rPr>
          <w:rFonts w:eastAsia="Times New Roman" w:cs="Times New Roman"/>
          <w:szCs w:val="24"/>
          <w:lang w:eastAsia="id-ID"/>
        </w:rPr>
      </w:pPr>
      <w:r w:rsidRPr="006245E6">
        <w:rPr>
          <w:rFonts w:eastAsia="Times New Roman" w:cs="Times New Roman"/>
          <w:szCs w:val="24"/>
          <w:lang w:eastAsia="id-ID"/>
        </w:rPr>
        <w:t>Air memainkan peran kunci dalam mengatur suhu tubuh. Ketika tubuh mulai panas kulit akan berkeringat. Dengan berkeringat, maka suhu tubuh akan turun lagi. Karena keringat sebagian besar terdiri dari air, maka saat mengalami dehidrasi, tubuh akan berhenti mengeluarkan keringat yang membuat badan akan merasa kepanasan.</w:t>
      </w:r>
    </w:p>
    <w:p w:rsidR="008E4330" w:rsidRDefault="008E4330" w:rsidP="008E4330">
      <w:pPr>
        <w:pStyle w:val="ListParagraph"/>
        <w:spacing w:line="240" w:lineRule="auto"/>
        <w:jc w:val="both"/>
        <w:rPr>
          <w:lang w:val="en-US"/>
        </w:rPr>
      </w:pPr>
    </w:p>
    <w:p w:rsidR="008E4330" w:rsidRDefault="008E4330" w:rsidP="008E4330">
      <w:pPr>
        <w:pStyle w:val="ListParagraph"/>
        <w:spacing w:line="456" w:lineRule="auto"/>
        <w:ind w:firstLine="556"/>
        <w:jc w:val="both"/>
        <w:rPr>
          <w:rFonts w:eastAsia="Times New Roman" w:cs="Times New Roman"/>
          <w:szCs w:val="24"/>
          <w:lang w:val="en-US" w:eastAsia="id-ID"/>
        </w:rPr>
      </w:pPr>
      <w:r>
        <w:rPr>
          <w:rFonts w:eastAsia="Times New Roman" w:cs="Times New Roman"/>
          <w:szCs w:val="24"/>
          <w:lang w:val="en-US" w:eastAsia="id-ID"/>
        </w:rPr>
        <w:t xml:space="preserve">Menurut </w:t>
      </w:r>
      <w:r>
        <w:t>Behrman et al</w:t>
      </w:r>
      <w:r>
        <w:rPr>
          <w:lang w:val="en-US"/>
        </w:rPr>
        <w:t>.</w:t>
      </w:r>
      <w:r>
        <w:t xml:space="preserve"> </w:t>
      </w:r>
      <w:r>
        <w:rPr>
          <w:lang w:val="en-US"/>
        </w:rPr>
        <w:t>(</w:t>
      </w:r>
      <w:r>
        <w:t>2010</w:t>
      </w:r>
      <w:r>
        <w:rPr>
          <w:lang w:val="en-US"/>
        </w:rPr>
        <w:t xml:space="preserve">), </w:t>
      </w:r>
      <w:r w:rsidRPr="004A52BB">
        <w:rPr>
          <w:rFonts w:eastAsia="Times New Roman" w:cs="Times New Roman"/>
          <w:szCs w:val="24"/>
          <w:lang w:eastAsia="id-ID"/>
        </w:rPr>
        <w:t>gejala dan tanda dehidrasi sesuai tingkatannya :</w:t>
      </w:r>
    </w:p>
    <w:p w:rsidR="008E4330" w:rsidRPr="008A7BCA" w:rsidRDefault="008E4330" w:rsidP="008E4330">
      <w:pPr>
        <w:pStyle w:val="ListParagraph"/>
        <w:numPr>
          <w:ilvl w:val="0"/>
          <w:numId w:val="18"/>
        </w:numPr>
        <w:spacing w:line="456" w:lineRule="auto"/>
        <w:jc w:val="both"/>
        <w:rPr>
          <w:rFonts w:eastAsia="Times New Roman" w:cs="Times New Roman"/>
          <w:szCs w:val="24"/>
          <w:lang w:eastAsia="id-ID"/>
        </w:rPr>
      </w:pPr>
      <w:r w:rsidRPr="008A7BCA">
        <w:rPr>
          <w:rFonts w:eastAsia="Times New Roman" w:cs="Times New Roman"/>
          <w:szCs w:val="24"/>
          <w:lang w:eastAsia="id-ID"/>
        </w:rPr>
        <w:t>Dehidrasi ringan</w:t>
      </w:r>
    </w:p>
    <w:p w:rsidR="008E4330" w:rsidRPr="008A7BCA" w:rsidRDefault="008E4330" w:rsidP="008E4330">
      <w:pPr>
        <w:pStyle w:val="ListParagraph"/>
        <w:numPr>
          <w:ilvl w:val="0"/>
          <w:numId w:val="19"/>
        </w:numPr>
        <w:spacing w:line="456" w:lineRule="auto"/>
        <w:jc w:val="both"/>
        <w:rPr>
          <w:rFonts w:eastAsia="Times New Roman" w:cs="Times New Roman"/>
          <w:szCs w:val="24"/>
          <w:lang w:eastAsia="id-ID"/>
        </w:rPr>
      </w:pPr>
      <w:r w:rsidRPr="008A7BCA">
        <w:rPr>
          <w:rFonts w:eastAsia="Times New Roman" w:cs="Times New Roman"/>
          <w:szCs w:val="24"/>
          <w:lang w:eastAsia="id-ID"/>
        </w:rPr>
        <w:t>Muka memerah</w:t>
      </w:r>
    </w:p>
    <w:p w:rsidR="008E4330" w:rsidRPr="008A7BCA" w:rsidRDefault="008E4330" w:rsidP="008E4330">
      <w:pPr>
        <w:pStyle w:val="ListParagraph"/>
        <w:numPr>
          <w:ilvl w:val="0"/>
          <w:numId w:val="19"/>
        </w:numPr>
        <w:spacing w:line="456" w:lineRule="auto"/>
        <w:jc w:val="both"/>
        <w:rPr>
          <w:rFonts w:eastAsia="Times New Roman" w:cs="Times New Roman"/>
          <w:szCs w:val="24"/>
          <w:lang w:eastAsia="id-ID"/>
        </w:rPr>
      </w:pPr>
      <w:r w:rsidRPr="008A7BCA">
        <w:rPr>
          <w:rFonts w:eastAsia="Times New Roman" w:cs="Times New Roman"/>
          <w:szCs w:val="24"/>
          <w:lang w:eastAsia="id-ID"/>
        </w:rPr>
        <w:t>Rasa sangat haus</w:t>
      </w:r>
    </w:p>
    <w:p w:rsidR="008E4330" w:rsidRPr="008A7BCA" w:rsidRDefault="008E4330" w:rsidP="008E4330">
      <w:pPr>
        <w:pStyle w:val="ListParagraph"/>
        <w:numPr>
          <w:ilvl w:val="0"/>
          <w:numId w:val="19"/>
        </w:numPr>
        <w:spacing w:line="456" w:lineRule="auto"/>
        <w:jc w:val="both"/>
        <w:rPr>
          <w:rFonts w:eastAsia="Times New Roman" w:cs="Times New Roman"/>
          <w:szCs w:val="24"/>
          <w:lang w:eastAsia="id-ID"/>
        </w:rPr>
      </w:pPr>
      <w:r w:rsidRPr="008A7BCA">
        <w:rPr>
          <w:rFonts w:eastAsia="Times New Roman" w:cs="Times New Roman"/>
          <w:szCs w:val="24"/>
          <w:lang w:eastAsia="id-ID"/>
        </w:rPr>
        <w:t>Kulit kering dan pecah-pecah</w:t>
      </w:r>
    </w:p>
    <w:p w:rsidR="008E4330" w:rsidRPr="008A7BCA" w:rsidRDefault="008E4330" w:rsidP="008E4330">
      <w:pPr>
        <w:pStyle w:val="ListParagraph"/>
        <w:numPr>
          <w:ilvl w:val="0"/>
          <w:numId w:val="19"/>
        </w:numPr>
        <w:spacing w:line="456" w:lineRule="auto"/>
        <w:jc w:val="both"/>
        <w:rPr>
          <w:rFonts w:eastAsia="Times New Roman" w:cs="Times New Roman"/>
          <w:szCs w:val="24"/>
          <w:lang w:eastAsia="id-ID"/>
        </w:rPr>
      </w:pPr>
      <w:r w:rsidRPr="008A7BCA">
        <w:rPr>
          <w:rFonts w:eastAsia="Times New Roman" w:cs="Times New Roman"/>
          <w:szCs w:val="24"/>
          <w:lang w:eastAsia="id-ID"/>
        </w:rPr>
        <w:t>Volume urine berkurang dengan warna lebih gelap dari biasanya</w:t>
      </w:r>
    </w:p>
    <w:p w:rsidR="008E4330" w:rsidRPr="008A7BCA" w:rsidRDefault="008E4330" w:rsidP="008E4330">
      <w:pPr>
        <w:pStyle w:val="ListParagraph"/>
        <w:numPr>
          <w:ilvl w:val="0"/>
          <w:numId w:val="19"/>
        </w:numPr>
        <w:tabs>
          <w:tab w:val="left" w:pos="3105"/>
        </w:tabs>
        <w:spacing w:line="456" w:lineRule="auto"/>
        <w:jc w:val="both"/>
        <w:rPr>
          <w:rFonts w:eastAsia="Times New Roman" w:cs="Times New Roman"/>
          <w:szCs w:val="24"/>
          <w:lang w:eastAsia="id-ID"/>
        </w:rPr>
      </w:pPr>
      <w:r w:rsidRPr="008A7BCA">
        <w:rPr>
          <w:rFonts w:eastAsia="Times New Roman" w:cs="Times New Roman"/>
          <w:szCs w:val="24"/>
          <w:lang w:eastAsia="id-ID"/>
        </w:rPr>
        <w:t>Pusing dan lemah</w:t>
      </w:r>
      <w:r w:rsidRPr="008A7BCA">
        <w:rPr>
          <w:rFonts w:eastAsia="Times New Roman" w:cs="Times New Roman"/>
          <w:szCs w:val="24"/>
          <w:lang w:eastAsia="id-ID"/>
        </w:rPr>
        <w:tab/>
      </w:r>
    </w:p>
    <w:p w:rsidR="008E4330" w:rsidRPr="008A7BCA" w:rsidRDefault="008E4330" w:rsidP="008E4330">
      <w:pPr>
        <w:pStyle w:val="ListParagraph"/>
        <w:numPr>
          <w:ilvl w:val="0"/>
          <w:numId w:val="19"/>
        </w:numPr>
        <w:spacing w:line="456" w:lineRule="auto"/>
        <w:jc w:val="both"/>
        <w:rPr>
          <w:rFonts w:eastAsia="Times New Roman" w:cs="Times New Roman"/>
          <w:szCs w:val="24"/>
          <w:lang w:eastAsia="id-ID"/>
        </w:rPr>
      </w:pPr>
      <w:r w:rsidRPr="008A7BCA">
        <w:rPr>
          <w:rFonts w:eastAsia="Times New Roman" w:cs="Times New Roman"/>
          <w:szCs w:val="24"/>
          <w:lang w:eastAsia="id-ID"/>
        </w:rPr>
        <w:t>Kram otot terutama pada kaki dan tangan</w:t>
      </w:r>
    </w:p>
    <w:p w:rsidR="008E4330" w:rsidRPr="008A7BCA" w:rsidRDefault="008E4330" w:rsidP="008E4330">
      <w:pPr>
        <w:pStyle w:val="ListParagraph"/>
        <w:numPr>
          <w:ilvl w:val="0"/>
          <w:numId w:val="19"/>
        </w:numPr>
        <w:spacing w:line="456" w:lineRule="auto"/>
        <w:jc w:val="both"/>
        <w:rPr>
          <w:rFonts w:eastAsia="Times New Roman" w:cs="Times New Roman"/>
          <w:szCs w:val="24"/>
          <w:lang w:eastAsia="id-ID"/>
        </w:rPr>
      </w:pPr>
      <w:r w:rsidRPr="008A7BCA">
        <w:rPr>
          <w:rFonts w:eastAsia="Times New Roman" w:cs="Times New Roman"/>
          <w:szCs w:val="24"/>
          <w:lang w:eastAsia="id-ID"/>
        </w:rPr>
        <w:t>Kelenjar air mata berkurang kelembabannya</w:t>
      </w:r>
    </w:p>
    <w:p w:rsidR="008E4330" w:rsidRPr="008A7BCA" w:rsidRDefault="008E4330" w:rsidP="008E4330">
      <w:pPr>
        <w:pStyle w:val="ListParagraph"/>
        <w:numPr>
          <w:ilvl w:val="0"/>
          <w:numId w:val="19"/>
        </w:numPr>
        <w:spacing w:line="456" w:lineRule="auto"/>
        <w:jc w:val="both"/>
        <w:rPr>
          <w:rFonts w:eastAsia="Times New Roman" w:cs="Times New Roman"/>
          <w:szCs w:val="24"/>
          <w:lang w:eastAsia="id-ID"/>
        </w:rPr>
      </w:pPr>
      <w:r w:rsidRPr="008A7BCA">
        <w:rPr>
          <w:rFonts w:eastAsia="Times New Roman" w:cs="Times New Roman"/>
          <w:szCs w:val="24"/>
          <w:lang w:eastAsia="id-ID"/>
        </w:rPr>
        <w:t>Sering mengantuk</w:t>
      </w:r>
    </w:p>
    <w:p w:rsidR="008E4330" w:rsidRPr="008A7BCA" w:rsidRDefault="008E4330" w:rsidP="008E4330">
      <w:pPr>
        <w:pStyle w:val="ListParagraph"/>
        <w:numPr>
          <w:ilvl w:val="0"/>
          <w:numId w:val="19"/>
        </w:numPr>
        <w:spacing w:line="456" w:lineRule="auto"/>
        <w:jc w:val="both"/>
        <w:rPr>
          <w:rFonts w:eastAsia="Times New Roman" w:cs="Times New Roman"/>
          <w:szCs w:val="24"/>
          <w:lang w:eastAsia="id-ID"/>
        </w:rPr>
      </w:pPr>
      <w:r w:rsidRPr="008A7BCA">
        <w:rPr>
          <w:rFonts w:eastAsia="Times New Roman" w:cs="Times New Roman"/>
          <w:szCs w:val="24"/>
          <w:lang w:eastAsia="id-ID"/>
        </w:rPr>
        <w:t>Mulut dan lidah kering dan air liur berkurang</w:t>
      </w:r>
    </w:p>
    <w:p w:rsidR="008E4330" w:rsidRPr="00807C26" w:rsidRDefault="008E4330" w:rsidP="008E4330">
      <w:pPr>
        <w:pStyle w:val="ListParagraph"/>
        <w:numPr>
          <w:ilvl w:val="0"/>
          <w:numId w:val="18"/>
        </w:numPr>
        <w:spacing w:line="456" w:lineRule="auto"/>
        <w:jc w:val="both"/>
        <w:rPr>
          <w:rFonts w:eastAsia="Times New Roman" w:cs="Times New Roman"/>
          <w:szCs w:val="24"/>
          <w:lang w:eastAsia="id-ID"/>
        </w:rPr>
      </w:pPr>
      <w:r w:rsidRPr="00807C26">
        <w:rPr>
          <w:rFonts w:eastAsia="Times New Roman" w:cs="Times New Roman"/>
          <w:szCs w:val="24"/>
          <w:lang w:eastAsia="id-ID"/>
        </w:rPr>
        <w:t>Dehidrasi sedang</w:t>
      </w:r>
    </w:p>
    <w:p w:rsidR="008E4330" w:rsidRPr="005A5892" w:rsidRDefault="008E4330" w:rsidP="008E4330">
      <w:pPr>
        <w:pStyle w:val="ListParagraph"/>
        <w:numPr>
          <w:ilvl w:val="1"/>
          <w:numId w:val="20"/>
        </w:numPr>
        <w:spacing w:line="456" w:lineRule="auto"/>
        <w:ind w:left="1440"/>
        <w:jc w:val="both"/>
        <w:rPr>
          <w:rFonts w:eastAsia="Times New Roman" w:cs="Times New Roman"/>
          <w:szCs w:val="24"/>
          <w:lang w:eastAsia="id-ID"/>
        </w:rPr>
      </w:pPr>
      <w:r w:rsidRPr="005A5892">
        <w:rPr>
          <w:rFonts w:eastAsia="Times New Roman" w:cs="Times New Roman"/>
          <w:szCs w:val="24"/>
          <w:lang w:eastAsia="id-ID"/>
        </w:rPr>
        <w:t>Tekanan darah menurun</w:t>
      </w:r>
    </w:p>
    <w:p w:rsidR="008E4330" w:rsidRPr="005A5892" w:rsidRDefault="008E4330" w:rsidP="008E4330">
      <w:pPr>
        <w:pStyle w:val="ListParagraph"/>
        <w:numPr>
          <w:ilvl w:val="1"/>
          <w:numId w:val="20"/>
        </w:numPr>
        <w:spacing w:line="456" w:lineRule="auto"/>
        <w:ind w:left="1440"/>
        <w:jc w:val="both"/>
        <w:rPr>
          <w:rFonts w:eastAsia="Times New Roman" w:cs="Times New Roman"/>
          <w:szCs w:val="24"/>
          <w:lang w:eastAsia="id-ID"/>
        </w:rPr>
      </w:pPr>
      <w:r w:rsidRPr="005A5892">
        <w:rPr>
          <w:rFonts w:eastAsia="Times New Roman" w:cs="Times New Roman"/>
          <w:szCs w:val="24"/>
          <w:lang w:eastAsia="id-ID"/>
        </w:rPr>
        <w:t>Pingsan</w:t>
      </w:r>
    </w:p>
    <w:p w:rsidR="008E4330" w:rsidRPr="005A5892" w:rsidRDefault="008E4330" w:rsidP="00DA69A7">
      <w:pPr>
        <w:pStyle w:val="ListParagraph"/>
        <w:numPr>
          <w:ilvl w:val="1"/>
          <w:numId w:val="20"/>
        </w:numPr>
        <w:spacing w:line="456" w:lineRule="auto"/>
        <w:ind w:left="1440" w:hanging="357"/>
        <w:jc w:val="both"/>
        <w:rPr>
          <w:rFonts w:eastAsia="Times New Roman" w:cs="Times New Roman"/>
          <w:szCs w:val="24"/>
          <w:lang w:eastAsia="id-ID"/>
        </w:rPr>
      </w:pPr>
      <w:r w:rsidRPr="005A5892">
        <w:rPr>
          <w:rFonts w:eastAsia="Times New Roman" w:cs="Times New Roman"/>
          <w:szCs w:val="24"/>
          <w:lang w:eastAsia="id-ID"/>
        </w:rPr>
        <w:lastRenderedPageBreak/>
        <w:t>Kontraksi kuat pada otot lengan, kaki, perut, dan punggung</w:t>
      </w:r>
    </w:p>
    <w:p w:rsidR="008E4330" w:rsidRPr="005A5892" w:rsidRDefault="008E4330" w:rsidP="00DA69A7">
      <w:pPr>
        <w:pStyle w:val="ListParagraph"/>
        <w:numPr>
          <w:ilvl w:val="1"/>
          <w:numId w:val="20"/>
        </w:numPr>
        <w:spacing w:line="456" w:lineRule="auto"/>
        <w:ind w:left="1440" w:hanging="357"/>
        <w:jc w:val="both"/>
        <w:rPr>
          <w:rFonts w:eastAsia="Times New Roman" w:cs="Times New Roman"/>
          <w:szCs w:val="24"/>
          <w:lang w:eastAsia="id-ID"/>
        </w:rPr>
      </w:pPr>
      <w:r w:rsidRPr="005A5892">
        <w:rPr>
          <w:rFonts w:eastAsia="Times New Roman" w:cs="Times New Roman"/>
          <w:szCs w:val="24"/>
          <w:lang w:eastAsia="id-ID"/>
        </w:rPr>
        <w:t>Kejang</w:t>
      </w:r>
    </w:p>
    <w:p w:rsidR="008E4330" w:rsidRPr="005A5892" w:rsidRDefault="008E4330" w:rsidP="00DA69A7">
      <w:pPr>
        <w:pStyle w:val="ListParagraph"/>
        <w:numPr>
          <w:ilvl w:val="1"/>
          <w:numId w:val="20"/>
        </w:numPr>
        <w:spacing w:line="456" w:lineRule="auto"/>
        <w:ind w:left="1440" w:hanging="357"/>
        <w:jc w:val="both"/>
        <w:rPr>
          <w:rFonts w:eastAsia="Times New Roman" w:cs="Times New Roman"/>
          <w:szCs w:val="24"/>
          <w:lang w:eastAsia="id-ID"/>
        </w:rPr>
      </w:pPr>
      <w:r w:rsidRPr="005A5892">
        <w:rPr>
          <w:rFonts w:eastAsia="Times New Roman" w:cs="Times New Roman"/>
          <w:szCs w:val="24"/>
          <w:lang w:eastAsia="id-ID"/>
        </w:rPr>
        <w:t>Perut kembung</w:t>
      </w:r>
    </w:p>
    <w:p w:rsidR="008E4330" w:rsidRPr="005A5892" w:rsidRDefault="008E4330" w:rsidP="00DA69A7">
      <w:pPr>
        <w:pStyle w:val="ListParagraph"/>
        <w:numPr>
          <w:ilvl w:val="1"/>
          <w:numId w:val="20"/>
        </w:numPr>
        <w:spacing w:line="456" w:lineRule="auto"/>
        <w:ind w:left="1440" w:hanging="357"/>
        <w:jc w:val="both"/>
        <w:rPr>
          <w:rFonts w:eastAsia="Times New Roman" w:cs="Times New Roman"/>
          <w:szCs w:val="24"/>
          <w:lang w:eastAsia="id-ID"/>
        </w:rPr>
      </w:pPr>
      <w:r w:rsidRPr="005A5892">
        <w:rPr>
          <w:rFonts w:eastAsia="Times New Roman" w:cs="Times New Roman"/>
          <w:szCs w:val="24"/>
          <w:lang w:eastAsia="id-ID"/>
        </w:rPr>
        <w:t>Gagal jantung</w:t>
      </w:r>
    </w:p>
    <w:p w:rsidR="008E4330" w:rsidRPr="005A5892" w:rsidRDefault="008E4330" w:rsidP="00DA69A7">
      <w:pPr>
        <w:pStyle w:val="ListParagraph"/>
        <w:numPr>
          <w:ilvl w:val="1"/>
          <w:numId w:val="20"/>
        </w:numPr>
        <w:spacing w:line="456" w:lineRule="auto"/>
        <w:ind w:left="1440" w:hanging="357"/>
        <w:jc w:val="both"/>
        <w:rPr>
          <w:rFonts w:eastAsia="Times New Roman" w:cs="Times New Roman"/>
          <w:szCs w:val="24"/>
          <w:lang w:eastAsia="id-ID"/>
        </w:rPr>
      </w:pPr>
      <w:r w:rsidRPr="005A5892">
        <w:rPr>
          <w:rFonts w:eastAsia="Times New Roman" w:cs="Times New Roman"/>
          <w:szCs w:val="24"/>
          <w:lang w:eastAsia="id-ID"/>
        </w:rPr>
        <w:t>Ubun-ubun cekung</w:t>
      </w:r>
    </w:p>
    <w:p w:rsidR="008E4330" w:rsidRPr="005A5892" w:rsidRDefault="008E4330" w:rsidP="00DA69A7">
      <w:pPr>
        <w:pStyle w:val="ListParagraph"/>
        <w:numPr>
          <w:ilvl w:val="1"/>
          <w:numId w:val="20"/>
        </w:numPr>
        <w:spacing w:line="456" w:lineRule="auto"/>
        <w:ind w:left="1440" w:hanging="357"/>
        <w:jc w:val="both"/>
        <w:rPr>
          <w:rFonts w:eastAsia="Times New Roman" w:cs="Times New Roman"/>
          <w:szCs w:val="24"/>
          <w:lang w:eastAsia="id-ID"/>
        </w:rPr>
      </w:pPr>
      <w:r w:rsidRPr="005A5892">
        <w:rPr>
          <w:rFonts w:eastAsia="Times New Roman" w:cs="Times New Roman"/>
          <w:szCs w:val="24"/>
          <w:lang w:eastAsia="id-ID"/>
        </w:rPr>
        <w:t>Denyut nadi cepat dan lemah</w:t>
      </w:r>
    </w:p>
    <w:p w:rsidR="008E4330" w:rsidRPr="00807C26" w:rsidRDefault="008E4330" w:rsidP="00DA69A7">
      <w:pPr>
        <w:pStyle w:val="ListParagraph"/>
        <w:numPr>
          <w:ilvl w:val="0"/>
          <w:numId w:val="18"/>
        </w:numPr>
        <w:spacing w:line="456" w:lineRule="auto"/>
        <w:ind w:hanging="357"/>
        <w:jc w:val="both"/>
        <w:rPr>
          <w:rFonts w:eastAsia="Times New Roman" w:cs="Times New Roman"/>
          <w:szCs w:val="24"/>
          <w:lang w:eastAsia="id-ID"/>
        </w:rPr>
      </w:pPr>
      <w:r w:rsidRPr="00807C26">
        <w:rPr>
          <w:rFonts w:eastAsia="Times New Roman" w:cs="Times New Roman"/>
          <w:szCs w:val="24"/>
          <w:lang w:eastAsia="id-ID"/>
        </w:rPr>
        <w:t>Dehidrasi Berat</w:t>
      </w:r>
    </w:p>
    <w:p w:rsidR="008E4330" w:rsidRPr="005A5892" w:rsidRDefault="008E4330" w:rsidP="00DA69A7">
      <w:pPr>
        <w:pStyle w:val="ListParagraph"/>
        <w:numPr>
          <w:ilvl w:val="1"/>
          <w:numId w:val="21"/>
        </w:numPr>
        <w:spacing w:line="456" w:lineRule="auto"/>
        <w:ind w:left="1440" w:hanging="357"/>
        <w:jc w:val="both"/>
        <w:rPr>
          <w:rFonts w:eastAsia="Times New Roman" w:cs="Times New Roman"/>
          <w:szCs w:val="24"/>
          <w:lang w:eastAsia="id-ID"/>
        </w:rPr>
      </w:pPr>
      <w:r w:rsidRPr="005A5892">
        <w:rPr>
          <w:rFonts w:eastAsia="Times New Roman" w:cs="Times New Roman"/>
          <w:szCs w:val="24"/>
          <w:lang w:eastAsia="id-ID"/>
        </w:rPr>
        <w:t>Kesadaran berkurang</w:t>
      </w:r>
    </w:p>
    <w:p w:rsidR="008E4330" w:rsidRPr="005A5892" w:rsidRDefault="008E4330" w:rsidP="00DA69A7">
      <w:pPr>
        <w:pStyle w:val="ListParagraph"/>
        <w:numPr>
          <w:ilvl w:val="1"/>
          <w:numId w:val="21"/>
        </w:numPr>
        <w:spacing w:line="456" w:lineRule="auto"/>
        <w:ind w:left="1440" w:hanging="357"/>
        <w:jc w:val="both"/>
        <w:rPr>
          <w:rFonts w:eastAsia="Times New Roman" w:cs="Times New Roman"/>
          <w:szCs w:val="24"/>
          <w:lang w:eastAsia="id-ID"/>
        </w:rPr>
      </w:pPr>
      <w:r w:rsidRPr="005A5892">
        <w:rPr>
          <w:rFonts w:eastAsia="Times New Roman" w:cs="Times New Roman"/>
          <w:szCs w:val="24"/>
          <w:lang w:eastAsia="id-ID"/>
        </w:rPr>
        <w:t>Tidak buang air kecil</w:t>
      </w:r>
    </w:p>
    <w:p w:rsidR="008E4330" w:rsidRPr="005A5892" w:rsidRDefault="008E4330" w:rsidP="00DA69A7">
      <w:pPr>
        <w:pStyle w:val="ListParagraph"/>
        <w:numPr>
          <w:ilvl w:val="1"/>
          <w:numId w:val="21"/>
        </w:numPr>
        <w:spacing w:line="456" w:lineRule="auto"/>
        <w:ind w:left="1440" w:hanging="357"/>
        <w:jc w:val="both"/>
        <w:rPr>
          <w:rFonts w:eastAsia="Times New Roman" w:cs="Times New Roman"/>
          <w:szCs w:val="24"/>
          <w:lang w:eastAsia="id-ID"/>
        </w:rPr>
      </w:pPr>
      <w:r w:rsidRPr="005A5892">
        <w:rPr>
          <w:rFonts w:eastAsia="Times New Roman" w:cs="Times New Roman"/>
          <w:szCs w:val="24"/>
          <w:lang w:eastAsia="id-ID"/>
        </w:rPr>
        <w:t>Tangan dan kaki menjadi dingin dan lembab</w:t>
      </w:r>
    </w:p>
    <w:p w:rsidR="008E4330" w:rsidRPr="005A5892" w:rsidRDefault="008E4330" w:rsidP="00DA69A7">
      <w:pPr>
        <w:pStyle w:val="ListParagraph"/>
        <w:numPr>
          <w:ilvl w:val="1"/>
          <w:numId w:val="21"/>
        </w:numPr>
        <w:spacing w:line="456" w:lineRule="auto"/>
        <w:ind w:left="1440" w:hanging="357"/>
        <w:jc w:val="both"/>
        <w:rPr>
          <w:rFonts w:eastAsia="Times New Roman" w:cs="Times New Roman"/>
          <w:szCs w:val="24"/>
          <w:lang w:eastAsia="id-ID"/>
        </w:rPr>
      </w:pPr>
      <w:r w:rsidRPr="005A5892">
        <w:rPr>
          <w:rFonts w:eastAsia="Times New Roman" w:cs="Times New Roman"/>
          <w:szCs w:val="24"/>
          <w:lang w:eastAsia="id-ID"/>
        </w:rPr>
        <w:t>Denyut nadi semakin cepat dan lemah hingga tidak teraba</w:t>
      </w:r>
    </w:p>
    <w:p w:rsidR="008E4330" w:rsidRPr="005A5892" w:rsidRDefault="008E4330" w:rsidP="00DA69A7">
      <w:pPr>
        <w:pStyle w:val="ListParagraph"/>
        <w:numPr>
          <w:ilvl w:val="1"/>
          <w:numId w:val="21"/>
        </w:numPr>
        <w:spacing w:line="456" w:lineRule="auto"/>
        <w:ind w:left="1440" w:hanging="357"/>
        <w:jc w:val="both"/>
        <w:rPr>
          <w:rFonts w:eastAsia="Times New Roman" w:cs="Times New Roman"/>
          <w:szCs w:val="24"/>
          <w:lang w:eastAsia="id-ID"/>
        </w:rPr>
      </w:pPr>
      <w:r w:rsidRPr="005A5892">
        <w:rPr>
          <w:rFonts w:eastAsia="Times New Roman" w:cs="Times New Roman"/>
          <w:szCs w:val="24"/>
          <w:lang w:eastAsia="id-ID"/>
        </w:rPr>
        <w:t>Tekanan darah menurun drastis hingga tidak dapat diukur</w:t>
      </w:r>
    </w:p>
    <w:p w:rsidR="008E4330" w:rsidRPr="005A5892" w:rsidRDefault="008E4330" w:rsidP="00DA69A7">
      <w:pPr>
        <w:pStyle w:val="ListParagraph"/>
        <w:numPr>
          <w:ilvl w:val="1"/>
          <w:numId w:val="21"/>
        </w:numPr>
        <w:spacing w:line="456" w:lineRule="auto"/>
        <w:ind w:left="1440" w:hanging="357"/>
        <w:jc w:val="both"/>
        <w:rPr>
          <w:rFonts w:eastAsia="Times New Roman" w:cs="Times New Roman"/>
          <w:szCs w:val="24"/>
          <w:lang w:eastAsia="id-ID"/>
        </w:rPr>
      </w:pPr>
      <w:r w:rsidRPr="005A5892">
        <w:rPr>
          <w:rFonts w:eastAsia="Times New Roman" w:cs="Times New Roman"/>
          <w:szCs w:val="24"/>
          <w:lang w:eastAsia="id-ID"/>
        </w:rPr>
        <w:t>Ujung kuku, mulut, dan lidah berwarna kebiruan</w:t>
      </w:r>
      <w:r w:rsidR="00DA69A7">
        <w:rPr>
          <w:rFonts w:eastAsia="Times New Roman" w:cs="Times New Roman"/>
          <w:szCs w:val="24"/>
          <w:lang w:val="en-US" w:eastAsia="id-ID"/>
        </w:rPr>
        <w:t>.</w:t>
      </w:r>
    </w:p>
    <w:p w:rsidR="008E4330" w:rsidRPr="008A7BCA" w:rsidRDefault="008E4330" w:rsidP="008E4330">
      <w:pPr>
        <w:pStyle w:val="ListParagraph"/>
        <w:spacing w:line="240" w:lineRule="auto"/>
        <w:jc w:val="both"/>
        <w:rPr>
          <w:lang w:val="en-US"/>
        </w:rPr>
      </w:pPr>
    </w:p>
    <w:p w:rsidR="008E4330" w:rsidRDefault="008E4330" w:rsidP="00DA69A7">
      <w:pPr>
        <w:pStyle w:val="ListParagraph"/>
        <w:numPr>
          <w:ilvl w:val="0"/>
          <w:numId w:val="13"/>
        </w:numPr>
        <w:spacing w:line="456" w:lineRule="auto"/>
        <w:jc w:val="both"/>
        <w:rPr>
          <w:b/>
          <w:lang w:val="en-US"/>
        </w:rPr>
      </w:pPr>
      <w:r>
        <w:rPr>
          <w:b/>
          <w:lang w:val="en-US"/>
        </w:rPr>
        <w:t>Komplikasi</w:t>
      </w:r>
    </w:p>
    <w:p w:rsidR="008E4330" w:rsidRDefault="008E4330" w:rsidP="00DA69A7">
      <w:pPr>
        <w:pStyle w:val="ListParagraph"/>
        <w:spacing w:line="456" w:lineRule="auto"/>
        <w:ind w:firstLine="556"/>
        <w:jc w:val="both"/>
        <w:rPr>
          <w:rFonts w:eastAsia="Times New Roman" w:cs="Times New Roman"/>
          <w:szCs w:val="24"/>
          <w:lang w:val="en-US" w:eastAsia="id-ID"/>
        </w:rPr>
      </w:pPr>
      <w:r w:rsidRPr="00807C26">
        <w:rPr>
          <w:rFonts w:eastAsia="Times New Roman" w:cs="Times New Roman"/>
          <w:szCs w:val="24"/>
          <w:lang w:eastAsia="id-ID"/>
        </w:rPr>
        <w:t>Dehidrasi adalah umum diantara pasien-pasien dewasa dengan diare akut yang mempunyai jumlah-jumlah fe</w:t>
      </w:r>
      <w:r>
        <w:rPr>
          <w:rFonts w:eastAsia="Times New Roman" w:cs="Times New Roman"/>
          <w:szCs w:val="24"/>
          <w:lang w:val="en-US" w:eastAsia="id-ID"/>
        </w:rPr>
        <w:t>s</w:t>
      </w:r>
      <w:r w:rsidRPr="00807C26">
        <w:rPr>
          <w:rFonts w:eastAsia="Times New Roman" w:cs="Times New Roman"/>
          <w:szCs w:val="24"/>
          <w:lang w:eastAsia="id-ID"/>
        </w:rPr>
        <w:t xml:space="preserve">es yang besar, terutama ketika pemasukan dari cairan dibatasi oleh kelesuan atau dihubungkan dengan mual dan muntah. Adalah juga umum pada bayi-bayi dan anak-anak muda yang mengembangkan viral gastroenteritis atau infeksi bakteri. </w:t>
      </w:r>
    </w:p>
    <w:p w:rsidR="008E4330" w:rsidRDefault="008E4330" w:rsidP="008E4330">
      <w:pPr>
        <w:pStyle w:val="ListParagraph"/>
        <w:spacing w:line="480" w:lineRule="auto"/>
        <w:ind w:firstLine="556"/>
        <w:jc w:val="both"/>
        <w:rPr>
          <w:rFonts w:eastAsia="Times New Roman" w:cs="Times New Roman"/>
          <w:szCs w:val="24"/>
          <w:lang w:val="en-US" w:eastAsia="id-ID"/>
        </w:rPr>
      </w:pPr>
      <w:r w:rsidRPr="00807C26">
        <w:rPr>
          <w:rFonts w:eastAsia="Times New Roman" w:cs="Times New Roman"/>
          <w:szCs w:val="24"/>
          <w:lang w:eastAsia="id-ID"/>
        </w:rPr>
        <w:t>Meskipun jarang terjadi, komplikasi dehidrasi dapat terjadi disebabkan oleh infeksi rotavirus. Dehidrasi yang tidak ditangani dengan baik dapat membahayakan bagi anak. Rotavirus adalah virus yang sering menyebabkan gastroenteritis akut (infeksi saluran pencernaan) pada anak, yang ditandai dengan muntah, diare, demam, dan nyeri perut.</w:t>
      </w:r>
    </w:p>
    <w:p w:rsidR="008E4330" w:rsidRDefault="008E4330" w:rsidP="008E4330">
      <w:pPr>
        <w:pStyle w:val="ListParagraph"/>
        <w:spacing w:line="480" w:lineRule="auto"/>
        <w:ind w:firstLine="556"/>
        <w:jc w:val="both"/>
        <w:rPr>
          <w:rFonts w:eastAsia="Times New Roman" w:cs="Times New Roman"/>
          <w:szCs w:val="24"/>
          <w:lang w:val="en-US" w:eastAsia="id-ID"/>
        </w:rPr>
      </w:pPr>
      <w:r w:rsidRPr="00807C26">
        <w:rPr>
          <w:rFonts w:eastAsia="Times New Roman" w:cs="Times New Roman"/>
          <w:szCs w:val="24"/>
          <w:lang w:eastAsia="id-ID"/>
        </w:rPr>
        <w:lastRenderedPageBreak/>
        <w:t>Dehidrasi merupakan keadaan yang paling berbahaya karena dapat menyebabkan penurunan volume darah (hipovolemia) sampai kematian bila tidak ditangani dengan tepat.</w:t>
      </w:r>
      <w:r w:rsidR="00DA69A7">
        <w:rPr>
          <w:rFonts w:eastAsia="Times New Roman" w:cs="Times New Roman"/>
          <w:szCs w:val="24"/>
          <w:lang w:val="en-US" w:eastAsia="id-ID"/>
        </w:rPr>
        <w:t xml:space="preserve"> </w:t>
      </w:r>
      <w:r w:rsidRPr="00807C26">
        <w:rPr>
          <w:rFonts w:eastAsia="Times New Roman" w:cs="Times New Roman"/>
          <w:szCs w:val="24"/>
          <w:lang w:eastAsia="id-ID"/>
        </w:rPr>
        <w:t xml:space="preserve">Dehidrasi sedang jarang menimbulkan komplikasi selama cairan yang hilang cepat digantikan. Kasus lainnya dapat mengancam jiwa, terutama pada individu yang masih sangat muda atau sudah tua. Pada keadaan yang gawat, cairan atau elektrolit dapat diberikan secara intravena. </w:t>
      </w:r>
    </w:p>
    <w:p w:rsidR="008E4330" w:rsidRPr="00F02CEE" w:rsidRDefault="008E4330" w:rsidP="008E4330">
      <w:pPr>
        <w:pStyle w:val="ListParagraph"/>
        <w:spacing w:line="480" w:lineRule="auto"/>
        <w:ind w:firstLine="556"/>
        <w:jc w:val="both"/>
        <w:rPr>
          <w:rFonts w:eastAsia="Times New Roman" w:cs="Times New Roman"/>
          <w:szCs w:val="24"/>
          <w:lang w:val="en-US" w:eastAsia="id-ID"/>
        </w:rPr>
      </w:pPr>
      <w:r w:rsidRPr="00807C26">
        <w:rPr>
          <w:rFonts w:eastAsia="Times New Roman" w:cs="Times New Roman"/>
          <w:szCs w:val="24"/>
          <w:lang w:eastAsia="id-ID"/>
        </w:rPr>
        <w:t xml:space="preserve">Pasien-pasien dengan dehidrasi yang ringan mungkin megalami hanya dahaga atau mulut yang kering. Dehidrasi yang sedang sampai parah mungkin menyebabkan </w:t>
      </w:r>
      <w:r w:rsidRPr="005A5892">
        <w:rPr>
          <w:rFonts w:eastAsia="Times New Roman" w:cs="Times New Roman"/>
          <w:bCs/>
          <w:i/>
          <w:szCs w:val="24"/>
          <w:lang w:eastAsia="id-ID"/>
        </w:rPr>
        <w:t>orthostatic hypotension</w:t>
      </w:r>
      <w:r w:rsidRPr="00807C26">
        <w:rPr>
          <w:rFonts w:eastAsia="Times New Roman" w:cs="Times New Roman"/>
          <w:szCs w:val="24"/>
          <w:lang w:eastAsia="id-ID"/>
        </w:rPr>
        <w:t xml:space="preserve"> dengan </w:t>
      </w:r>
      <w:r w:rsidRPr="005A5892">
        <w:rPr>
          <w:rFonts w:eastAsia="Times New Roman" w:cs="Times New Roman"/>
          <w:i/>
          <w:szCs w:val="24"/>
          <w:lang w:eastAsia="id-ID"/>
        </w:rPr>
        <w:t xml:space="preserve">syncope </w:t>
      </w:r>
      <w:r w:rsidRPr="00807C26">
        <w:rPr>
          <w:rFonts w:eastAsia="Times New Roman" w:cs="Times New Roman"/>
          <w:szCs w:val="24"/>
          <w:lang w:eastAsia="id-ID"/>
        </w:rPr>
        <w:t xml:space="preserve">(pingsan waktu berdiri yang disebabkan volume darah yang berkurang, yang menyebabkan kejatuhan dari tekanan darah waktu berdiri), hasil urin yang berkurang, kelemahan yang parah, shock, gagal ginjal, kebingungan, </w:t>
      </w:r>
      <w:r w:rsidRPr="00807C26">
        <w:rPr>
          <w:rFonts w:eastAsia="Times New Roman" w:cs="Times New Roman"/>
          <w:bCs/>
          <w:szCs w:val="24"/>
          <w:lang w:eastAsia="id-ID"/>
        </w:rPr>
        <w:t>a</w:t>
      </w:r>
      <w:r>
        <w:rPr>
          <w:rFonts w:eastAsia="Times New Roman" w:cs="Times New Roman"/>
          <w:bCs/>
          <w:szCs w:val="24"/>
          <w:lang w:val="en-US" w:eastAsia="id-ID"/>
        </w:rPr>
        <w:t>s</w:t>
      </w:r>
      <w:r w:rsidRPr="00807C26">
        <w:rPr>
          <w:rFonts w:eastAsia="Times New Roman" w:cs="Times New Roman"/>
          <w:bCs/>
          <w:szCs w:val="24"/>
          <w:lang w:eastAsia="id-ID"/>
        </w:rPr>
        <w:t>idosis</w:t>
      </w:r>
      <w:r w:rsidRPr="00807C26">
        <w:rPr>
          <w:rFonts w:eastAsia="Times New Roman" w:cs="Times New Roman"/>
          <w:szCs w:val="24"/>
          <w:lang w:eastAsia="id-ID"/>
        </w:rPr>
        <w:t xml:space="preserve"> (terlalu ban</w:t>
      </w:r>
      <w:r>
        <w:rPr>
          <w:rFonts w:eastAsia="Times New Roman" w:cs="Times New Roman"/>
          <w:szCs w:val="24"/>
          <w:lang w:eastAsia="id-ID"/>
        </w:rPr>
        <w:t>yak asam dalam darah), dan koma</w:t>
      </w:r>
      <w:r>
        <w:rPr>
          <w:rFonts w:eastAsia="Times New Roman" w:cs="Times New Roman"/>
          <w:szCs w:val="24"/>
          <w:lang w:val="en-US" w:eastAsia="id-ID"/>
        </w:rPr>
        <w:t xml:space="preserve"> </w:t>
      </w:r>
      <w:r>
        <w:t>(Dell, 1973 dalam Suharyono, 2008)</w:t>
      </w:r>
      <w:r>
        <w:rPr>
          <w:lang w:val="en-US"/>
        </w:rPr>
        <w:t>.</w:t>
      </w:r>
    </w:p>
    <w:p w:rsidR="008E4330" w:rsidRDefault="008E4330" w:rsidP="008E4330">
      <w:pPr>
        <w:pStyle w:val="ListParagraph"/>
        <w:spacing w:line="240" w:lineRule="auto"/>
        <w:jc w:val="both"/>
        <w:rPr>
          <w:b/>
          <w:lang w:val="en-US"/>
        </w:rPr>
      </w:pPr>
    </w:p>
    <w:p w:rsidR="008E4330" w:rsidRPr="005A5892" w:rsidRDefault="008E4330" w:rsidP="008E4330">
      <w:pPr>
        <w:pStyle w:val="ListParagraph"/>
        <w:numPr>
          <w:ilvl w:val="0"/>
          <w:numId w:val="13"/>
        </w:numPr>
        <w:spacing w:line="480" w:lineRule="auto"/>
        <w:jc w:val="both"/>
        <w:rPr>
          <w:b/>
          <w:lang w:val="en-US"/>
        </w:rPr>
      </w:pPr>
      <w:r>
        <w:rPr>
          <w:b/>
          <w:lang w:val="en-US"/>
        </w:rPr>
        <w:t>Pengobatan dan Pencegahan</w:t>
      </w:r>
    </w:p>
    <w:p w:rsidR="008E4330" w:rsidRDefault="008E4330" w:rsidP="008E4330">
      <w:pPr>
        <w:pStyle w:val="ListParagraph"/>
        <w:spacing w:line="480" w:lineRule="auto"/>
        <w:ind w:firstLine="556"/>
        <w:jc w:val="both"/>
        <w:rPr>
          <w:rFonts w:eastAsia="Times New Roman" w:cs="Times New Roman"/>
          <w:szCs w:val="24"/>
          <w:lang w:val="en-US" w:eastAsia="id-ID"/>
        </w:rPr>
      </w:pPr>
      <w:r w:rsidRPr="00807C26">
        <w:rPr>
          <w:rFonts w:eastAsia="Times New Roman" w:cs="Times New Roman"/>
          <w:szCs w:val="24"/>
          <w:lang w:eastAsia="id-ID"/>
        </w:rPr>
        <w:t>Dehidrasi dapat terjadi kapan saja dan dimana saja. Dehidrasi sangat mudah dikenali saat awal kejadian sehingga makin cepat dilakukan koreksi maka akan semakin baik hasil yang didapatkan. Beberapa langkah yang dapat dilakukan untuk mencegah terjadinya dehidrasi antara lain :</w:t>
      </w:r>
    </w:p>
    <w:p w:rsidR="008E4330" w:rsidRPr="00F02CEE" w:rsidRDefault="008E4330" w:rsidP="008E4330">
      <w:pPr>
        <w:pStyle w:val="ListParagraph"/>
        <w:numPr>
          <w:ilvl w:val="1"/>
          <w:numId w:val="22"/>
        </w:numPr>
        <w:spacing w:line="480" w:lineRule="auto"/>
        <w:jc w:val="both"/>
        <w:rPr>
          <w:rFonts w:eastAsia="Times New Roman" w:cs="Times New Roman"/>
          <w:szCs w:val="24"/>
          <w:lang w:eastAsia="id-ID"/>
        </w:rPr>
      </w:pPr>
      <w:r w:rsidRPr="00F02CEE">
        <w:rPr>
          <w:rFonts w:eastAsia="Times New Roman" w:cs="Times New Roman"/>
          <w:szCs w:val="24"/>
          <w:lang w:eastAsia="id-ID"/>
        </w:rPr>
        <w:t>Penderita diare dan muntah muntah dapat diberikan pengobatan awal untuk mencegah kehilangan cairan yang lebih lanjut. Obat obatan ini terutama untuk mengurangi gejala yang terjadi.</w:t>
      </w:r>
    </w:p>
    <w:p w:rsidR="008E4330" w:rsidRPr="00F02CEE" w:rsidRDefault="008E4330" w:rsidP="008E4330">
      <w:pPr>
        <w:pStyle w:val="ListParagraph"/>
        <w:numPr>
          <w:ilvl w:val="1"/>
          <w:numId w:val="22"/>
        </w:numPr>
        <w:spacing w:line="480" w:lineRule="auto"/>
        <w:jc w:val="both"/>
        <w:rPr>
          <w:rFonts w:eastAsia="Times New Roman" w:cs="Times New Roman"/>
          <w:szCs w:val="24"/>
          <w:lang w:eastAsia="id-ID"/>
        </w:rPr>
      </w:pPr>
      <w:r w:rsidRPr="00F02CEE">
        <w:rPr>
          <w:rFonts w:eastAsia="Times New Roman" w:cs="Times New Roman"/>
          <w:szCs w:val="24"/>
          <w:lang w:eastAsia="id-ID"/>
        </w:rPr>
        <w:lastRenderedPageBreak/>
        <w:t>Obat penurun panas dapat diberikan untuk menurunkan suhu tubuh</w:t>
      </w:r>
    </w:p>
    <w:p w:rsidR="008E4330" w:rsidRPr="00F02CEE" w:rsidRDefault="008E4330" w:rsidP="008E4330">
      <w:pPr>
        <w:pStyle w:val="ListParagraph"/>
        <w:numPr>
          <w:ilvl w:val="1"/>
          <w:numId w:val="22"/>
        </w:numPr>
        <w:spacing w:line="480" w:lineRule="auto"/>
        <w:jc w:val="both"/>
        <w:rPr>
          <w:rFonts w:eastAsia="Times New Roman" w:cs="Times New Roman"/>
          <w:szCs w:val="24"/>
          <w:lang w:eastAsia="id-ID"/>
        </w:rPr>
      </w:pPr>
      <w:r w:rsidRPr="00F02CEE">
        <w:rPr>
          <w:rFonts w:eastAsia="Times New Roman" w:cs="Times New Roman"/>
          <w:szCs w:val="24"/>
          <w:lang w:eastAsia="id-ID"/>
        </w:rPr>
        <w:t xml:space="preserve">Penderita diberikan minum sebanyak mungkin dengan cara bertahap namun frekuensinya ditingkatkan. </w:t>
      </w:r>
    </w:p>
    <w:p w:rsidR="008E4330" w:rsidRDefault="008E4330" w:rsidP="00DA69A7">
      <w:pPr>
        <w:pStyle w:val="ListParagraph"/>
        <w:spacing w:line="456" w:lineRule="auto"/>
        <w:ind w:firstLine="556"/>
        <w:jc w:val="both"/>
        <w:rPr>
          <w:rFonts w:eastAsia="Times New Roman" w:cs="Times New Roman"/>
          <w:szCs w:val="24"/>
          <w:lang w:val="en-US" w:eastAsia="id-ID"/>
        </w:rPr>
      </w:pPr>
      <w:r w:rsidRPr="00807C26">
        <w:rPr>
          <w:rFonts w:eastAsia="Times New Roman" w:cs="Times New Roman"/>
          <w:szCs w:val="24"/>
          <w:lang w:eastAsia="id-ID"/>
        </w:rPr>
        <w:t>Prinsip utama pengobatan dehidrasi adalah penggantian cairan. Penggantian cairan ini dapat berupa banyak minum, bila minum gagal maka dilakukan pemasukan cairan melalui infus. Tapi yang utama disini adalah penggantian cairan sedapat mungkin dari minuman.</w:t>
      </w:r>
      <w:r>
        <w:rPr>
          <w:rFonts w:eastAsia="Times New Roman" w:cs="Times New Roman"/>
          <w:szCs w:val="24"/>
          <w:lang w:val="en-US" w:eastAsia="id-ID"/>
        </w:rPr>
        <w:t xml:space="preserve"> </w:t>
      </w:r>
      <w:r w:rsidRPr="00807C26">
        <w:rPr>
          <w:rFonts w:eastAsia="Times New Roman" w:cs="Times New Roman"/>
          <w:szCs w:val="24"/>
          <w:lang w:eastAsia="id-ID"/>
        </w:rPr>
        <w:t>Keputusan menggunakan cairan infus sangat terggantung dari kondisi pasien berdasarkan pemeriksaan dokter. Keberhasilan penanganan dehidrasi dapat dilihat dari produksi kencing. Penggunaan obat-obatan diperlukan untuk mengobati penyakit-penyakit yang merupakan penyebab dari dehidrasi seperti diare, muntah dan lain-lain.</w:t>
      </w:r>
      <w:r>
        <w:rPr>
          <w:rFonts w:eastAsia="Times New Roman" w:cs="Times New Roman"/>
          <w:szCs w:val="24"/>
          <w:lang w:val="en-US" w:eastAsia="id-ID"/>
        </w:rPr>
        <w:t xml:space="preserve"> </w:t>
      </w:r>
      <w:r w:rsidRPr="00807C26">
        <w:rPr>
          <w:rFonts w:eastAsia="Times New Roman" w:cs="Times New Roman"/>
          <w:szCs w:val="24"/>
          <w:lang w:eastAsia="id-ID"/>
        </w:rPr>
        <w:t>Dehidrasi dapat dicegah dengan melakukan beberapa upaya berikut :</w:t>
      </w:r>
    </w:p>
    <w:p w:rsidR="008E4330" w:rsidRDefault="008E4330" w:rsidP="008E4330">
      <w:pPr>
        <w:pStyle w:val="ListParagraph"/>
        <w:numPr>
          <w:ilvl w:val="2"/>
          <w:numId w:val="21"/>
        </w:numPr>
        <w:spacing w:line="480" w:lineRule="auto"/>
        <w:ind w:left="1080"/>
        <w:jc w:val="both"/>
        <w:rPr>
          <w:lang w:val="en-US"/>
        </w:rPr>
      </w:pPr>
      <w:r>
        <w:rPr>
          <w:lang w:val="en-US"/>
        </w:rPr>
        <w:t>Lingkungan</w:t>
      </w:r>
    </w:p>
    <w:p w:rsidR="008E4330" w:rsidRDefault="008E4330" w:rsidP="008E4330">
      <w:pPr>
        <w:pStyle w:val="ListParagraph"/>
        <w:spacing w:line="480" w:lineRule="auto"/>
        <w:ind w:left="1080" w:firstLine="480"/>
        <w:jc w:val="both"/>
        <w:rPr>
          <w:lang w:val="en-US"/>
        </w:rPr>
      </w:pPr>
      <w:r w:rsidRPr="00807C26">
        <w:rPr>
          <w:rFonts w:eastAsia="Times New Roman" w:cs="Times New Roman"/>
          <w:szCs w:val="24"/>
          <w:lang w:eastAsia="id-ID"/>
        </w:rPr>
        <w:t>Dehidrasi yang disebabkan oleh faktor lingkungan sangat mungkin untuk dilakukan pencegahan. Jika memungkinkan, aturlah jadual kegiatan atau aktifitas fisik yang sesuai dengan kondisi lingkungan. Jangan melakukan aktifitas berlebihan pada siang hari</w:t>
      </w:r>
    </w:p>
    <w:p w:rsidR="008E4330" w:rsidRDefault="008E4330" w:rsidP="008E4330">
      <w:pPr>
        <w:pStyle w:val="ListParagraph"/>
        <w:numPr>
          <w:ilvl w:val="2"/>
          <w:numId w:val="21"/>
        </w:numPr>
        <w:spacing w:line="480" w:lineRule="auto"/>
        <w:ind w:left="1080"/>
        <w:jc w:val="both"/>
        <w:rPr>
          <w:lang w:val="en-US"/>
        </w:rPr>
      </w:pPr>
      <w:r>
        <w:rPr>
          <w:lang w:val="en-US"/>
        </w:rPr>
        <w:t>Olahraga</w:t>
      </w:r>
    </w:p>
    <w:p w:rsidR="008E4330" w:rsidRDefault="008E4330" w:rsidP="008E4330">
      <w:pPr>
        <w:pStyle w:val="ListParagraph"/>
        <w:spacing w:line="480" w:lineRule="auto"/>
        <w:ind w:left="1080" w:firstLine="480"/>
        <w:jc w:val="both"/>
        <w:rPr>
          <w:lang w:val="en-US"/>
        </w:rPr>
      </w:pPr>
      <w:r w:rsidRPr="00807C26">
        <w:rPr>
          <w:rFonts w:eastAsia="Times New Roman" w:cs="Times New Roman"/>
          <w:szCs w:val="24"/>
          <w:lang w:eastAsia="id-ID"/>
        </w:rPr>
        <w:t>Orang yang berolah raga pada kondisi cuaca yang panas harus minum lebih banyak cairan</w:t>
      </w:r>
    </w:p>
    <w:p w:rsidR="008E4330" w:rsidRDefault="008E4330" w:rsidP="008E4330">
      <w:pPr>
        <w:pStyle w:val="ListParagraph"/>
        <w:numPr>
          <w:ilvl w:val="2"/>
          <w:numId w:val="21"/>
        </w:numPr>
        <w:spacing w:line="480" w:lineRule="auto"/>
        <w:ind w:left="1080"/>
        <w:jc w:val="both"/>
        <w:rPr>
          <w:lang w:val="en-US"/>
        </w:rPr>
      </w:pPr>
      <w:r>
        <w:rPr>
          <w:lang w:val="en-US"/>
        </w:rPr>
        <w:t>Umur</w:t>
      </w:r>
    </w:p>
    <w:p w:rsidR="008E4330" w:rsidRDefault="008E4330" w:rsidP="008E4330">
      <w:pPr>
        <w:pStyle w:val="ListParagraph"/>
        <w:spacing w:line="480" w:lineRule="auto"/>
        <w:ind w:left="1080" w:firstLine="480"/>
        <w:jc w:val="both"/>
        <w:rPr>
          <w:rFonts w:eastAsia="Times New Roman" w:cs="Times New Roman"/>
          <w:szCs w:val="24"/>
          <w:lang w:val="en-US" w:eastAsia="id-ID"/>
        </w:rPr>
      </w:pPr>
      <w:r w:rsidRPr="00807C26">
        <w:rPr>
          <w:rFonts w:eastAsia="Times New Roman" w:cs="Times New Roman"/>
          <w:szCs w:val="24"/>
          <w:lang w:eastAsia="id-ID"/>
        </w:rPr>
        <w:t>Umur sudah dan tua sama beresikonya untuk mengalami dehidrasi.</w:t>
      </w:r>
      <w:r>
        <w:rPr>
          <w:rFonts w:eastAsia="Times New Roman" w:cs="Times New Roman"/>
          <w:szCs w:val="24"/>
          <w:lang w:val="en-US" w:eastAsia="id-ID"/>
        </w:rPr>
        <w:t xml:space="preserve"> </w:t>
      </w:r>
      <w:r w:rsidRPr="00807C26">
        <w:rPr>
          <w:rFonts w:eastAsia="Times New Roman" w:cs="Times New Roman"/>
          <w:szCs w:val="24"/>
          <w:lang w:eastAsia="id-ID"/>
        </w:rPr>
        <w:t xml:space="preserve">Dehidrasi bukan kondisi yang tidak dapat dicegah namun </w:t>
      </w:r>
      <w:r w:rsidRPr="00807C26">
        <w:rPr>
          <w:rFonts w:eastAsia="Times New Roman" w:cs="Times New Roman"/>
          <w:szCs w:val="24"/>
          <w:lang w:eastAsia="id-ID"/>
        </w:rPr>
        <w:lastRenderedPageBreak/>
        <w:t>bila terjadi dan tertangani dengan baik maka kondisi yang tidak diinginkan bisa dihindari.</w:t>
      </w:r>
    </w:p>
    <w:p w:rsidR="008E4330" w:rsidRDefault="008E4330" w:rsidP="008E4330">
      <w:pPr>
        <w:pStyle w:val="ListParagraph"/>
        <w:spacing w:line="480" w:lineRule="auto"/>
        <w:ind w:left="1080" w:firstLine="480"/>
        <w:jc w:val="both"/>
        <w:rPr>
          <w:rFonts w:eastAsia="Times New Roman" w:cs="Times New Roman"/>
          <w:szCs w:val="24"/>
          <w:lang w:val="en-US" w:eastAsia="id-ID"/>
        </w:rPr>
      </w:pPr>
      <w:r w:rsidRPr="00807C26">
        <w:rPr>
          <w:rFonts w:eastAsia="Times New Roman" w:cs="Times New Roman"/>
          <w:szCs w:val="24"/>
          <w:lang w:eastAsia="id-ID"/>
        </w:rPr>
        <w:t>Dehidrasi kerap kali menyebabkan kulit jadi tipis dan lebih cepat kelihatan berkerut. Beberapa cara yang dapat dilakukan untuk mencegah dehidrasi pada kulit, yaitu dengan minum banyak cairan, normalnya disarankan untuk mengkonsumsi paling sedikit 8 gelas cairan sehari, minum minuman berenergi dapat mendorong orang-orang aktif, lebih banyak minum cairan karena kandungan rasa dan sodium tinggi di dalamnya, hindari minuman berkafein dan yang mengandung alkohol, keduanya sama-sama dapat menyebabkan dehidrasi, hindari minuman yang mengandung carbonat karena pembakaran bisa menyebabkan penggelembungan atau perasaan penuh dan mencegah pemenuhan konsumsi cairan, mengenakan pakaian berwarna terang, yang menyerap</w:t>
      </w:r>
      <w:r>
        <w:rPr>
          <w:rFonts w:eastAsia="Times New Roman" w:cs="Times New Roman"/>
          <w:szCs w:val="24"/>
          <w:lang w:val="en-US" w:eastAsia="id-ID"/>
        </w:rPr>
        <w:t xml:space="preserve"> </w:t>
      </w:r>
      <w:r w:rsidRPr="00807C26">
        <w:rPr>
          <w:rFonts w:eastAsia="Times New Roman" w:cs="Times New Roman"/>
          <w:szCs w:val="24"/>
          <w:lang w:eastAsia="id-ID"/>
        </w:rPr>
        <w:t>dan berukuran pas, usahakan berada di tempat yang sejuk, terlindungi dari matahari dan lindungi kulit dengan sunblock kapan saja selebihnya, menyadari dan mempersiapkan adalah cara termudah untuk mencegah terjadinya dehidrasi. Di hari yang panas, untuk orang yang sedang beraktivitas bisa mengalami dehidrasi hanya dalam waktu 15 menit.</w:t>
      </w:r>
    </w:p>
    <w:p w:rsidR="008E4330" w:rsidRDefault="008E4330" w:rsidP="00DA69A7">
      <w:pPr>
        <w:pStyle w:val="ListParagraph"/>
        <w:spacing w:line="480" w:lineRule="auto"/>
        <w:ind w:left="1080" w:firstLine="480"/>
        <w:jc w:val="both"/>
        <w:rPr>
          <w:rFonts w:eastAsia="Times New Roman" w:cs="Times New Roman"/>
          <w:szCs w:val="24"/>
          <w:lang w:val="en-US" w:eastAsia="id-ID"/>
        </w:rPr>
      </w:pPr>
      <w:r w:rsidRPr="00807C26">
        <w:rPr>
          <w:rFonts w:eastAsia="Times New Roman" w:cs="Times New Roman"/>
          <w:szCs w:val="24"/>
          <w:lang w:eastAsia="id-ID"/>
        </w:rPr>
        <w:t xml:space="preserve">Jika Anda mengalami pertanda ini, segeralah hentikan aktivitas dan beristirahatlah di tempat yang sejuk. Minum cairan sebanyak mungkin untuk menggantikan air yang hilang dari tubuh Anda. Jenis cairan kristaloid yang digunakan untuk rehidrasi tergantung dari jenis </w:t>
      </w:r>
      <w:r w:rsidRPr="00807C26">
        <w:rPr>
          <w:rFonts w:eastAsia="Times New Roman" w:cs="Times New Roman"/>
          <w:szCs w:val="24"/>
          <w:lang w:eastAsia="id-ID"/>
        </w:rPr>
        <w:lastRenderedPageBreak/>
        <w:t>dehidrasinya. Pada dehidrasi isotonik dapat diberikan cairan NaCl 0,9% atau dekstrosa 5% dengan kecepatan 25 – 30% dari defisit cairan total per hari. Pada dehidrasi hipertonik digunakan cairan NaCl 0,45%. Dehidrasi hipotonik ditatalaksana dengan mengatasi penyebab yang mendasari, penambahan diet natrium, dan bila perlu pemberian cairan hipertonik</w:t>
      </w:r>
      <w:r>
        <w:rPr>
          <w:rFonts w:eastAsia="Times New Roman" w:cs="Times New Roman"/>
          <w:szCs w:val="24"/>
          <w:lang w:val="en-US" w:eastAsia="id-ID"/>
        </w:rPr>
        <w:t>.</w:t>
      </w:r>
    </w:p>
    <w:p w:rsidR="008E4330" w:rsidRPr="00A7726C" w:rsidRDefault="008E4330" w:rsidP="008E4330">
      <w:pPr>
        <w:pStyle w:val="ListParagraph"/>
        <w:spacing w:line="240" w:lineRule="auto"/>
        <w:ind w:left="1080" w:firstLine="480"/>
        <w:jc w:val="both"/>
        <w:rPr>
          <w:lang w:val="en-US"/>
        </w:rPr>
      </w:pPr>
    </w:p>
    <w:p w:rsidR="008E4330" w:rsidRDefault="008E4330" w:rsidP="008E4330">
      <w:pPr>
        <w:pStyle w:val="ListParagraph"/>
        <w:numPr>
          <w:ilvl w:val="0"/>
          <w:numId w:val="1"/>
        </w:numPr>
        <w:spacing w:line="480" w:lineRule="auto"/>
        <w:ind w:left="360"/>
        <w:jc w:val="both"/>
        <w:rPr>
          <w:rFonts w:cs="Times New Roman"/>
          <w:b/>
          <w:szCs w:val="24"/>
          <w:lang w:val="en-US"/>
        </w:rPr>
      </w:pPr>
      <w:r w:rsidRPr="00876E25">
        <w:rPr>
          <w:rFonts w:cs="Times New Roman"/>
          <w:b/>
          <w:szCs w:val="24"/>
          <w:lang w:val="en-US"/>
        </w:rPr>
        <w:t>Penelitian Terkait</w:t>
      </w:r>
    </w:p>
    <w:p w:rsidR="008E4330" w:rsidRDefault="008E4330" w:rsidP="00DA69A7">
      <w:pPr>
        <w:pStyle w:val="ListParagraph"/>
        <w:spacing w:line="480" w:lineRule="auto"/>
        <w:ind w:left="357" w:firstLine="635"/>
        <w:jc w:val="both"/>
        <w:rPr>
          <w:rFonts w:eastAsia="MyriadPro-Light" w:cs="Times New Roman"/>
          <w:szCs w:val="24"/>
          <w:lang w:val="en-US"/>
        </w:rPr>
      </w:pPr>
      <w:r w:rsidRPr="00B13B21">
        <w:rPr>
          <w:rFonts w:cs="Times New Roman"/>
          <w:bCs/>
          <w:szCs w:val="24"/>
        </w:rPr>
        <w:t>Iskandar</w:t>
      </w:r>
      <w:r w:rsidRPr="00B13B21">
        <w:rPr>
          <w:rFonts w:cs="Times New Roman"/>
          <w:bCs/>
          <w:szCs w:val="24"/>
          <w:lang w:val="en-US"/>
        </w:rPr>
        <w:t xml:space="preserve"> (2013), </w:t>
      </w:r>
      <w:r w:rsidRPr="00B13B21">
        <w:rPr>
          <w:rFonts w:cs="Times New Roman"/>
          <w:bCs/>
          <w:szCs w:val="24"/>
        </w:rPr>
        <w:t>Manifestasi Klinis Diare Akut pada Anak</w:t>
      </w:r>
      <w:r w:rsidRPr="00B13B21">
        <w:rPr>
          <w:rFonts w:cs="Times New Roman"/>
          <w:bCs/>
          <w:szCs w:val="24"/>
          <w:lang w:val="en-US"/>
        </w:rPr>
        <w:t xml:space="preserve"> </w:t>
      </w:r>
      <w:r w:rsidRPr="00B13B21">
        <w:rPr>
          <w:rFonts w:cs="Times New Roman"/>
          <w:bCs/>
          <w:szCs w:val="24"/>
        </w:rPr>
        <w:t>di RSU Provinsi NTB Mataram serta Korelasinya</w:t>
      </w:r>
      <w:r w:rsidRPr="00B13B21">
        <w:rPr>
          <w:rFonts w:cs="Times New Roman"/>
          <w:bCs/>
          <w:szCs w:val="24"/>
          <w:lang w:val="en-US"/>
        </w:rPr>
        <w:t xml:space="preserve"> </w:t>
      </w:r>
      <w:r w:rsidRPr="00B13B21">
        <w:rPr>
          <w:rFonts w:cs="Times New Roman"/>
          <w:bCs/>
          <w:szCs w:val="24"/>
        </w:rPr>
        <w:t>dengan Derajat Dehidrasi</w:t>
      </w:r>
      <w:r w:rsidRPr="00B13B21">
        <w:rPr>
          <w:rFonts w:cs="Times New Roman"/>
          <w:bCs/>
          <w:szCs w:val="24"/>
          <w:lang w:val="en-US"/>
        </w:rPr>
        <w:t xml:space="preserve">. Hasil penelitian ini  menunjukkan </w:t>
      </w:r>
      <w:r w:rsidRPr="00B13B21">
        <w:rPr>
          <w:rFonts w:eastAsia="MyriadPro-Light" w:cs="Times New Roman"/>
          <w:szCs w:val="24"/>
        </w:rPr>
        <w:t>Sebanyak 176 pasien dianalisis, sebagian besar laki-laki (56,8%), berusia 7-12 bulan</w:t>
      </w:r>
      <w:r w:rsidRPr="00B13B21">
        <w:rPr>
          <w:rFonts w:eastAsia="MyriadPro-Light" w:cs="Times New Roman"/>
          <w:szCs w:val="24"/>
          <w:lang w:val="en-US"/>
        </w:rPr>
        <w:t xml:space="preserve"> </w:t>
      </w:r>
      <w:r w:rsidRPr="00B13B21">
        <w:rPr>
          <w:rFonts w:eastAsia="MyriadPro-Light" w:cs="Times New Roman"/>
          <w:szCs w:val="24"/>
        </w:rPr>
        <w:t>(35,3%), tidak mendapat ASI eksklusif (56,2%), dan status gizi baik (85,8%). Jenis diare akut terbanyak adalah diare cair akut (97,2%), dengan</w:t>
      </w:r>
      <w:r w:rsidRPr="00B13B21">
        <w:rPr>
          <w:rFonts w:eastAsia="MyriadPro-Light" w:cs="Times New Roman"/>
          <w:szCs w:val="24"/>
          <w:lang w:val="en-US"/>
        </w:rPr>
        <w:t xml:space="preserve"> </w:t>
      </w:r>
      <w:r w:rsidRPr="00B13B21">
        <w:rPr>
          <w:rFonts w:eastAsia="MyriadPro-Light" w:cs="Times New Roman"/>
          <w:szCs w:val="24"/>
        </w:rPr>
        <w:t>median durasi 3 hari sebelum masuk RS, median frekuensi diare 6 kali/hari, dan median volume 50 mL setiap diare. Proporsi muntah, demam,</w:t>
      </w:r>
      <w:r w:rsidRPr="00B13B21">
        <w:rPr>
          <w:rFonts w:eastAsia="MyriadPro-Light" w:cs="Times New Roman"/>
          <w:szCs w:val="24"/>
          <w:lang w:val="en-US"/>
        </w:rPr>
        <w:t xml:space="preserve"> </w:t>
      </w:r>
      <w:r w:rsidRPr="00B13B21">
        <w:rPr>
          <w:rFonts w:eastAsia="MyriadPro-Light" w:cs="Times New Roman"/>
          <w:szCs w:val="24"/>
        </w:rPr>
        <w:t>dan kejang yang menyertai diare akut berturut-turut adalah 77,8%, 77,8%, dan 9,1%. Status dehidrasi terbanyak adalah dehidrasi ringan</w:t>
      </w:r>
      <w:r w:rsidRPr="00B13B21">
        <w:rPr>
          <w:rFonts w:eastAsia="MyriadPro-Light" w:cs="Times New Roman"/>
          <w:szCs w:val="24"/>
          <w:lang w:val="en-US"/>
        </w:rPr>
        <w:t xml:space="preserve"> </w:t>
      </w:r>
      <w:r w:rsidRPr="00B13B21">
        <w:rPr>
          <w:rFonts w:eastAsia="MyriadPro-Light" w:cs="Times New Roman"/>
          <w:szCs w:val="24"/>
        </w:rPr>
        <w:t>sedang (71,6%) dan median durasi rawat inap di RS adalah 4 hari. Korelasi lemah didapatkan antara status dehidrasi dengan kelompok usia</w:t>
      </w:r>
      <w:r w:rsidRPr="00B13B21">
        <w:rPr>
          <w:rFonts w:eastAsia="MyriadPro-Light" w:cs="Times New Roman"/>
          <w:szCs w:val="24"/>
          <w:lang w:val="en-US"/>
        </w:rPr>
        <w:t xml:space="preserve"> </w:t>
      </w:r>
      <w:r w:rsidRPr="00B13B21">
        <w:rPr>
          <w:rFonts w:eastAsia="MyriadPro-Light" w:cs="Times New Roman"/>
          <w:szCs w:val="24"/>
        </w:rPr>
        <w:t>(r = -0,149; p = 0,048) dan frekuensi diare (r = 0,170; p = 0,024).</w:t>
      </w:r>
    </w:p>
    <w:p w:rsidR="008E4330" w:rsidRDefault="008E4330" w:rsidP="00DA69A7">
      <w:pPr>
        <w:pStyle w:val="ListParagraph"/>
        <w:spacing w:line="480" w:lineRule="auto"/>
        <w:ind w:left="357" w:firstLine="635"/>
        <w:jc w:val="both"/>
        <w:rPr>
          <w:rFonts w:cs="Times New Roman"/>
          <w:szCs w:val="24"/>
          <w:lang w:val="en-US"/>
        </w:rPr>
      </w:pPr>
      <w:r w:rsidRPr="00187292">
        <w:rPr>
          <w:rFonts w:cs="Times New Roman"/>
          <w:bCs/>
          <w:szCs w:val="24"/>
        </w:rPr>
        <w:t>Qomariah</w:t>
      </w:r>
      <w:r>
        <w:rPr>
          <w:rFonts w:cs="Times New Roman"/>
          <w:bCs/>
          <w:szCs w:val="24"/>
          <w:lang w:val="en-US"/>
        </w:rPr>
        <w:t xml:space="preserve"> (2015), </w:t>
      </w:r>
      <w:r w:rsidRPr="00187292">
        <w:rPr>
          <w:rFonts w:cs="Times New Roman"/>
          <w:bCs/>
          <w:szCs w:val="24"/>
        </w:rPr>
        <w:t>Perilaku Ibu Dalam Penatalaksanaan Diare Mencegah</w:t>
      </w:r>
      <w:r w:rsidRPr="00187292">
        <w:rPr>
          <w:rFonts w:cs="Times New Roman"/>
          <w:bCs/>
          <w:szCs w:val="24"/>
          <w:lang w:val="en-US"/>
        </w:rPr>
        <w:t xml:space="preserve"> </w:t>
      </w:r>
      <w:r w:rsidRPr="00187292">
        <w:rPr>
          <w:rFonts w:cs="Times New Roman"/>
          <w:bCs/>
          <w:szCs w:val="24"/>
        </w:rPr>
        <w:t>Dehidrasi Anak</w:t>
      </w:r>
      <w:r>
        <w:rPr>
          <w:rFonts w:cs="Times New Roman"/>
          <w:bCs/>
          <w:szCs w:val="24"/>
          <w:lang w:val="en-US"/>
        </w:rPr>
        <w:t xml:space="preserve">. Hasil penelitian membuktikan bahwa </w:t>
      </w:r>
      <w:r w:rsidRPr="00187292">
        <w:rPr>
          <w:rFonts w:cs="Times New Roman"/>
          <w:szCs w:val="24"/>
        </w:rPr>
        <w:t>ada hubungan yang signifikan antara</w:t>
      </w:r>
      <w:r>
        <w:rPr>
          <w:rFonts w:cs="Times New Roman"/>
          <w:szCs w:val="24"/>
          <w:lang w:val="en-US"/>
        </w:rPr>
        <w:t xml:space="preserve"> </w:t>
      </w:r>
      <w:r w:rsidRPr="00187292">
        <w:rPr>
          <w:rFonts w:cs="Times New Roman"/>
          <w:szCs w:val="24"/>
        </w:rPr>
        <w:t>pengetahuan ibu dalam penatalaksanaan diare dengan kejadian dehidrasi pada</w:t>
      </w:r>
      <w:r>
        <w:rPr>
          <w:rFonts w:cs="Times New Roman"/>
          <w:szCs w:val="24"/>
          <w:lang w:val="en-US"/>
        </w:rPr>
        <w:t xml:space="preserve"> </w:t>
      </w:r>
      <w:r w:rsidRPr="00187292">
        <w:rPr>
          <w:rFonts w:cs="Times New Roman"/>
          <w:szCs w:val="24"/>
        </w:rPr>
        <w:t xml:space="preserve">anak (ρ = 0,000). Ada hubungan yang </w:t>
      </w:r>
      <w:r w:rsidRPr="00187292">
        <w:rPr>
          <w:rFonts w:cs="Times New Roman"/>
          <w:szCs w:val="24"/>
        </w:rPr>
        <w:lastRenderedPageBreak/>
        <w:t>signifikan antara sikap ibu dalam</w:t>
      </w:r>
      <w:r>
        <w:rPr>
          <w:rFonts w:cs="Times New Roman"/>
          <w:szCs w:val="24"/>
          <w:lang w:val="en-US"/>
        </w:rPr>
        <w:t xml:space="preserve"> </w:t>
      </w:r>
      <w:r w:rsidRPr="00187292">
        <w:rPr>
          <w:rFonts w:cs="Times New Roman"/>
          <w:szCs w:val="24"/>
        </w:rPr>
        <w:t>penatalaksanaan diare dengan kejadian dehidrasi anak (ρ = 0,000). Ada hubungan</w:t>
      </w:r>
      <w:r>
        <w:rPr>
          <w:rFonts w:cs="Times New Roman"/>
          <w:szCs w:val="24"/>
          <w:lang w:val="en-US"/>
        </w:rPr>
        <w:t xml:space="preserve"> </w:t>
      </w:r>
      <w:r w:rsidRPr="00187292">
        <w:rPr>
          <w:rFonts w:cs="Times New Roman"/>
          <w:szCs w:val="24"/>
        </w:rPr>
        <w:t>yang signifikan antara tindakan ibu dalam penatalaksanaan diare dengan dehidrasi</w:t>
      </w:r>
      <w:r>
        <w:rPr>
          <w:rFonts w:cs="Times New Roman"/>
          <w:szCs w:val="24"/>
          <w:lang w:val="en-US"/>
        </w:rPr>
        <w:t xml:space="preserve"> </w:t>
      </w:r>
      <w:r w:rsidRPr="00187292">
        <w:rPr>
          <w:rFonts w:cs="Times New Roman"/>
          <w:szCs w:val="24"/>
        </w:rPr>
        <w:t>anak (ρ = 0,000).</w:t>
      </w:r>
    </w:p>
    <w:p w:rsidR="008E4330" w:rsidRDefault="008E4330" w:rsidP="00DA69A7">
      <w:pPr>
        <w:pStyle w:val="ListParagraph"/>
        <w:spacing w:line="480" w:lineRule="auto"/>
        <w:ind w:left="360" w:firstLine="633"/>
        <w:jc w:val="both"/>
        <w:rPr>
          <w:lang w:val="en-US"/>
        </w:rPr>
      </w:pPr>
      <w:r w:rsidRPr="00B13B21">
        <w:rPr>
          <w:bCs/>
          <w:szCs w:val="23"/>
        </w:rPr>
        <w:t>Rumayar</w:t>
      </w:r>
      <w:r w:rsidRPr="00B13B21">
        <w:rPr>
          <w:bCs/>
          <w:szCs w:val="23"/>
          <w:lang w:val="en-US"/>
        </w:rPr>
        <w:t xml:space="preserve"> (2016), </w:t>
      </w:r>
      <w:r w:rsidRPr="00B13B21">
        <w:rPr>
          <w:bCs/>
          <w:szCs w:val="24"/>
        </w:rPr>
        <w:t>Hubungan derajat dehidrasi dengan kadar hematokrit pada anak penderita diare di RSUP Prof. Dr. R. D. Kandou Manado</w:t>
      </w:r>
      <w:r w:rsidRPr="00B13B21">
        <w:rPr>
          <w:bCs/>
          <w:szCs w:val="24"/>
          <w:lang w:val="en-US"/>
        </w:rPr>
        <w:t xml:space="preserve">. Hasil penelitian menunjukkan </w:t>
      </w:r>
      <w:r w:rsidRPr="00F71118">
        <w:t xml:space="preserve">40 pasien anak dengan diare, terbanyak pada perempuan (57,5%), usia rata-rata 8,5 tahun, Peningkatan kadar hematokrit pada kasus diare tanpa dehidrasi lebih banyak dibandingkan kasus diare dengan dehidrasi. Hasil uji </w:t>
      </w:r>
      <w:r w:rsidRPr="00B13B21">
        <w:rPr>
          <w:i/>
          <w:iCs/>
        </w:rPr>
        <w:t xml:space="preserve">chi square </w:t>
      </w:r>
      <w:r w:rsidRPr="00F71118">
        <w:t>menunjukkan nilai p = 0,</w:t>
      </w:r>
      <w:r w:rsidRPr="00B13B21">
        <w:rPr>
          <w:lang w:val="en-US"/>
        </w:rPr>
        <w:t>00</w:t>
      </w:r>
      <w:r>
        <w:t>4</w:t>
      </w:r>
      <w:r w:rsidRPr="00B13B21">
        <w:rPr>
          <w:lang w:val="en-US"/>
        </w:rPr>
        <w:t xml:space="preserve"> dan dikatakan</w:t>
      </w:r>
      <w:r w:rsidRPr="00F71118">
        <w:t xml:space="preserve"> terdapat hubungan bermakna antara derajat dehidrasi dengan kadar hematokrit.</w:t>
      </w:r>
    </w:p>
    <w:p w:rsidR="00DA69A7" w:rsidRPr="00DA69A7" w:rsidRDefault="00DA69A7" w:rsidP="008E4330">
      <w:pPr>
        <w:pStyle w:val="ListParagraph"/>
        <w:spacing w:line="480" w:lineRule="auto"/>
        <w:ind w:left="360" w:firstLine="633"/>
        <w:jc w:val="both"/>
        <w:rPr>
          <w:rFonts w:cs="Times New Roman"/>
          <w:szCs w:val="24"/>
          <w:lang w:val="en-US"/>
        </w:rPr>
      </w:pPr>
    </w:p>
    <w:p w:rsidR="00DA69A7" w:rsidRDefault="00DA69A7">
      <w:pPr>
        <w:rPr>
          <w:rFonts w:cs="Times New Roman"/>
          <w:b/>
          <w:szCs w:val="24"/>
          <w:lang w:val="en-US"/>
        </w:rPr>
      </w:pPr>
      <w:r>
        <w:rPr>
          <w:rFonts w:cs="Times New Roman"/>
          <w:b/>
          <w:szCs w:val="24"/>
          <w:lang w:val="en-US"/>
        </w:rPr>
        <w:br w:type="page"/>
      </w:r>
    </w:p>
    <w:p w:rsidR="008E4330" w:rsidRPr="00433D8E" w:rsidRDefault="008E4330" w:rsidP="008E4330">
      <w:pPr>
        <w:pStyle w:val="ListParagraph"/>
        <w:numPr>
          <w:ilvl w:val="0"/>
          <w:numId w:val="1"/>
        </w:numPr>
        <w:spacing w:line="480" w:lineRule="auto"/>
        <w:ind w:left="360"/>
        <w:jc w:val="both"/>
        <w:rPr>
          <w:rFonts w:cs="Times New Roman"/>
          <w:b/>
          <w:szCs w:val="24"/>
          <w:lang w:val="en-US"/>
        </w:rPr>
      </w:pPr>
      <w:r w:rsidRPr="00433D8E">
        <w:rPr>
          <w:rFonts w:cs="Times New Roman"/>
          <w:b/>
          <w:szCs w:val="24"/>
          <w:lang w:val="en-US"/>
        </w:rPr>
        <w:lastRenderedPageBreak/>
        <w:t>Kerangka Teori</w:t>
      </w:r>
    </w:p>
    <w:p w:rsidR="008E4330" w:rsidRPr="00236553" w:rsidRDefault="008E4330" w:rsidP="008E4330">
      <w:pPr>
        <w:pStyle w:val="ListParagraph"/>
        <w:spacing w:line="480" w:lineRule="auto"/>
        <w:ind w:left="360" w:firstLine="633"/>
        <w:jc w:val="both"/>
        <w:rPr>
          <w:rFonts w:cs="Times New Roman"/>
          <w:szCs w:val="24"/>
          <w:lang w:val="en-US"/>
        </w:rPr>
      </w:pPr>
      <w:r w:rsidRPr="00236553">
        <w:rPr>
          <w:rFonts w:cs="Times New Roman"/>
          <w:szCs w:val="24"/>
        </w:rPr>
        <w:t>Kerangka teori penelitian pada hakikatnya adalah suatu uraian dan visualisasi konsep-konsep serta variabel-variabel yang akan diukur atau diteliti (Notoatmodjo, 2010), kerangka teori pada penelitian ini adalah sebagai berikut:</w:t>
      </w:r>
    </w:p>
    <w:p w:rsidR="008E4330" w:rsidRPr="00236553" w:rsidRDefault="008E4330" w:rsidP="008E4330">
      <w:pPr>
        <w:spacing w:line="240" w:lineRule="auto"/>
        <w:ind w:left="360"/>
        <w:jc w:val="center"/>
        <w:rPr>
          <w:rFonts w:cs="Times New Roman"/>
          <w:b/>
          <w:szCs w:val="24"/>
          <w:lang w:val="en-US"/>
        </w:rPr>
      </w:pPr>
      <w:r w:rsidRPr="00236553">
        <w:rPr>
          <w:rFonts w:cs="Times New Roman"/>
          <w:b/>
          <w:szCs w:val="24"/>
          <w:lang w:val="en-US"/>
        </w:rPr>
        <w:t>Gambar 2.1</w:t>
      </w:r>
    </w:p>
    <w:p w:rsidR="008E4330" w:rsidRPr="00236553" w:rsidRDefault="008E4330" w:rsidP="008E4330">
      <w:pPr>
        <w:spacing w:line="480" w:lineRule="auto"/>
        <w:ind w:left="360"/>
        <w:jc w:val="center"/>
        <w:rPr>
          <w:rFonts w:cs="Times New Roman"/>
          <w:b/>
          <w:szCs w:val="24"/>
          <w:lang w:val="en-US"/>
        </w:rPr>
      </w:pPr>
      <w:r w:rsidRPr="00236553">
        <w:rPr>
          <w:rFonts w:cs="Times New Roman"/>
          <w:b/>
          <w:szCs w:val="24"/>
          <w:lang w:val="en-US"/>
        </w:rPr>
        <w:t>Kerangka Teori</w:t>
      </w:r>
    </w:p>
    <w:p w:rsidR="008E4330" w:rsidRDefault="00191B48" w:rsidP="008E4330">
      <w:pPr>
        <w:pStyle w:val="ListParagraph"/>
        <w:spacing w:line="480" w:lineRule="auto"/>
        <w:ind w:left="360"/>
        <w:jc w:val="both"/>
        <w:rPr>
          <w:rFonts w:cs="Times New Roman"/>
          <w:szCs w:val="24"/>
          <w:lang w:val="en-US"/>
        </w:rPr>
      </w:pPr>
      <w:r>
        <w:rPr>
          <w:rFonts w:cs="Times New Roman"/>
          <w:noProof/>
          <w:szCs w:val="24"/>
          <w:lang w:eastAsia="id-ID"/>
        </w:rPr>
        <w:pict>
          <v:rect id="_x0000_s1030" style="position:absolute;left:0;text-align:left;margin-left:20.1pt;margin-top:7.2pt;width:151.5pt;height:255pt;z-index:251664384">
            <v:textbox>
              <w:txbxContent>
                <w:p w:rsidR="008E4330" w:rsidRDefault="008E4330" w:rsidP="008E4330">
                  <w:pPr>
                    <w:spacing w:line="360" w:lineRule="auto"/>
                    <w:rPr>
                      <w:lang w:val="en-US"/>
                    </w:rPr>
                  </w:pPr>
                  <w:r>
                    <w:rPr>
                      <w:lang w:val="en-US"/>
                    </w:rPr>
                    <w:t>Faktor penyebab dehidrasi bayi yang mengalami diare:</w:t>
                  </w:r>
                </w:p>
                <w:p w:rsidR="008E4330" w:rsidRPr="006A09BD" w:rsidRDefault="008E4330" w:rsidP="008E4330">
                  <w:pPr>
                    <w:pStyle w:val="ListParagraph"/>
                    <w:numPr>
                      <w:ilvl w:val="0"/>
                      <w:numId w:val="23"/>
                    </w:numPr>
                    <w:spacing w:line="360" w:lineRule="auto"/>
                    <w:ind w:left="360"/>
                    <w:rPr>
                      <w:b/>
                      <w:lang w:val="en-US"/>
                    </w:rPr>
                  </w:pPr>
                  <w:r w:rsidRPr="006A09BD">
                    <w:rPr>
                      <w:b/>
                      <w:lang w:val="en-US"/>
                    </w:rPr>
                    <w:t>Umur ibu</w:t>
                  </w:r>
                </w:p>
                <w:p w:rsidR="008E4330" w:rsidRPr="006A09BD" w:rsidRDefault="008E4330" w:rsidP="008E4330">
                  <w:pPr>
                    <w:pStyle w:val="ListParagraph"/>
                    <w:numPr>
                      <w:ilvl w:val="0"/>
                      <w:numId w:val="23"/>
                    </w:numPr>
                    <w:spacing w:line="360" w:lineRule="auto"/>
                    <w:ind w:left="360"/>
                    <w:rPr>
                      <w:b/>
                      <w:lang w:val="en-US"/>
                    </w:rPr>
                  </w:pPr>
                  <w:r w:rsidRPr="006A09BD">
                    <w:rPr>
                      <w:b/>
                      <w:lang w:val="en-US"/>
                    </w:rPr>
                    <w:t>Pendidikan ibu</w:t>
                  </w:r>
                </w:p>
                <w:p w:rsidR="008E4330" w:rsidRPr="006A09BD" w:rsidRDefault="008E4330" w:rsidP="008E4330">
                  <w:pPr>
                    <w:pStyle w:val="ListParagraph"/>
                    <w:numPr>
                      <w:ilvl w:val="0"/>
                      <w:numId w:val="23"/>
                    </w:numPr>
                    <w:spacing w:line="360" w:lineRule="auto"/>
                    <w:ind w:left="360"/>
                    <w:rPr>
                      <w:b/>
                      <w:lang w:val="en-US"/>
                    </w:rPr>
                  </w:pPr>
                  <w:r w:rsidRPr="006A09BD">
                    <w:rPr>
                      <w:b/>
                      <w:lang w:val="en-US"/>
                    </w:rPr>
                    <w:t>Pengetahuan ibu</w:t>
                  </w:r>
                </w:p>
                <w:p w:rsidR="008E4330" w:rsidRPr="0083026D" w:rsidRDefault="008E4330" w:rsidP="008E4330">
                  <w:pPr>
                    <w:pStyle w:val="ListParagraph"/>
                    <w:numPr>
                      <w:ilvl w:val="0"/>
                      <w:numId w:val="23"/>
                    </w:numPr>
                    <w:spacing w:line="360" w:lineRule="auto"/>
                    <w:ind w:left="360"/>
                    <w:rPr>
                      <w:lang w:val="en-US"/>
                    </w:rPr>
                  </w:pPr>
                  <w:r w:rsidRPr="0083026D">
                    <w:rPr>
                      <w:lang w:val="en-US"/>
                    </w:rPr>
                    <w:t>Diare</w:t>
                  </w:r>
                </w:p>
                <w:p w:rsidR="008E4330" w:rsidRDefault="008E4330" w:rsidP="008E4330">
                  <w:pPr>
                    <w:pStyle w:val="ListParagraph"/>
                    <w:numPr>
                      <w:ilvl w:val="0"/>
                      <w:numId w:val="23"/>
                    </w:numPr>
                    <w:spacing w:line="360" w:lineRule="auto"/>
                    <w:ind w:left="360"/>
                    <w:rPr>
                      <w:lang w:val="en-US"/>
                    </w:rPr>
                  </w:pPr>
                  <w:r>
                    <w:rPr>
                      <w:lang w:val="en-US"/>
                    </w:rPr>
                    <w:t>Muntah</w:t>
                  </w:r>
                </w:p>
                <w:p w:rsidR="008E4330" w:rsidRDefault="008E4330" w:rsidP="008E4330">
                  <w:pPr>
                    <w:pStyle w:val="ListParagraph"/>
                    <w:numPr>
                      <w:ilvl w:val="0"/>
                      <w:numId w:val="23"/>
                    </w:numPr>
                    <w:spacing w:line="360" w:lineRule="auto"/>
                    <w:ind w:left="360"/>
                    <w:rPr>
                      <w:lang w:val="en-US"/>
                    </w:rPr>
                  </w:pPr>
                  <w:r>
                    <w:rPr>
                      <w:lang w:val="en-US"/>
                    </w:rPr>
                    <w:t>Keringat</w:t>
                  </w:r>
                </w:p>
                <w:p w:rsidR="008E4330" w:rsidRDefault="008E4330" w:rsidP="008E4330">
                  <w:pPr>
                    <w:pStyle w:val="ListParagraph"/>
                    <w:numPr>
                      <w:ilvl w:val="0"/>
                      <w:numId w:val="23"/>
                    </w:numPr>
                    <w:spacing w:line="360" w:lineRule="auto"/>
                    <w:ind w:left="360"/>
                    <w:rPr>
                      <w:lang w:val="en-US"/>
                    </w:rPr>
                  </w:pPr>
                  <w:r>
                    <w:rPr>
                      <w:lang w:val="en-US"/>
                    </w:rPr>
                    <w:t>Diabetes</w:t>
                  </w:r>
                </w:p>
                <w:p w:rsidR="008E4330" w:rsidRDefault="008E4330" w:rsidP="008E4330">
                  <w:pPr>
                    <w:pStyle w:val="ListParagraph"/>
                    <w:numPr>
                      <w:ilvl w:val="0"/>
                      <w:numId w:val="23"/>
                    </w:numPr>
                    <w:spacing w:line="360" w:lineRule="auto"/>
                    <w:ind w:left="360"/>
                    <w:rPr>
                      <w:lang w:val="en-US"/>
                    </w:rPr>
                  </w:pPr>
                  <w:r>
                    <w:rPr>
                      <w:lang w:val="en-US"/>
                    </w:rPr>
                    <w:t>Burn</w:t>
                  </w:r>
                </w:p>
                <w:p w:rsidR="008E4330" w:rsidRPr="00A66019" w:rsidRDefault="008E4330" w:rsidP="008E4330">
                  <w:pPr>
                    <w:pStyle w:val="ListParagraph"/>
                    <w:numPr>
                      <w:ilvl w:val="0"/>
                      <w:numId w:val="23"/>
                    </w:numPr>
                    <w:spacing w:line="360" w:lineRule="auto"/>
                    <w:ind w:left="360"/>
                    <w:rPr>
                      <w:lang w:val="en-US"/>
                    </w:rPr>
                  </w:pPr>
                  <w:r w:rsidRPr="000163D3">
                    <w:rPr>
                      <w:rFonts w:eastAsia="Times New Roman" w:cs="Times New Roman"/>
                      <w:szCs w:val="24"/>
                      <w:lang w:eastAsia="id-ID"/>
                    </w:rPr>
                    <w:t>Ket</w:t>
                  </w:r>
                  <w:r>
                    <w:rPr>
                      <w:rFonts w:eastAsia="Times New Roman" w:cs="Times New Roman"/>
                      <w:szCs w:val="24"/>
                      <w:lang w:eastAsia="id-ID"/>
                    </w:rPr>
                    <w:t>idakmampuan untuk minum cairan</w:t>
                  </w:r>
                </w:p>
              </w:txbxContent>
            </v:textbox>
          </v:rect>
        </w:pict>
      </w:r>
    </w:p>
    <w:p w:rsidR="008E4330" w:rsidRDefault="008E4330" w:rsidP="008E4330">
      <w:pPr>
        <w:pStyle w:val="ListParagraph"/>
        <w:spacing w:line="480" w:lineRule="auto"/>
        <w:ind w:left="360"/>
        <w:jc w:val="both"/>
        <w:rPr>
          <w:rFonts w:cs="Times New Roman"/>
          <w:szCs w:val="24"/>
          <w:lang w:val="en-US"/>
        </w:rPr>
      </w:pPr>
    </w:p>
    <w:p w:rsidR="008E4330" w:rsidRDefault="00191B48" w:rsidP="008E4330">
      <w:pPr>
        <w:pStyle w:val="ListParagraph"/>
        <w:spacing w:line="480" w:lineRule="auto"/>
        <w:ind w:left="360"/>
        <w:jc w:val="both"/>
        <w:rPr>
          <w:rFonts w:cs="Times New Roman"/>
          <w:szCs w:val="24"/>
          <w:lang w:val="en-US"/>
        </w:rPr>
      </w:pPr>
      <w:r>
        <w:rPr>
          <w:rFonts w:cs="Times New Roman"/>
          <w:noProof/>
          <w:szCs w:val="24"/>
          <w:lang w:eastAsia="id-ID"/>
        </w:rPr>
        <w:pict>
          <v:rect id="_x0000_s1032" style="position:absolute;left:0;text-align:left;margin-left:315.6pt;margin-top:16.5pt;width:78pt;height:24pt;z-index:251666432">
            <v:textbox>
              <w:txbxContent>
                <w:p w:rsidR="008E4330" w:rsidRPr="00A66019" w:rsidRDefault="008E4330" w:rsidP="008E4330">
                  <w:pPr>
                    <w:spacing w:line="240" w:lineRule="auto"/>
                    <w:jc w:val="center"/>
                    <w:rPr>
                      <w:lang w:val="en-US"/>
                    </w:rPr>
                  </w:pPr>
                  <w:r>
                    <w:rPr>
                      <w:lang w:val="en-US"/>
                    </w:rPr>
                    <w:t>Ringan</w:t>
                  </w:r>
                </w:p>
              </w:txbxContent>
            </v:textbox>
          </v:rect>
        </w:pict>
      </w:r>
    </w:p>
    <w:p w:rsidR="008E4330" w:rsidRDefault="00191B48" w:rsidP="008E4330">
      <w:pPr>
        <w:pStyle w:val="ListParagraph"/>
        <w:spacing w:line="480" w:lineRule="auto"/>
        <w:ind w:left="360"/>
        <w:jc w:val="both"/>
        <w:rPr>
          <w:rFonts w:cs="Times New Roman"/>
          <w:szCs w:val="24"/>
          <w:lang w:val="en-US"/>
        </w:rPr>
      </w:pPr>
      <w:r>
        <w:rPr>
          <w:rFonts w:cs="Times New Roman"/>
          <w:noProof/>
          <w:szCs w:val="24"/>
          <w:lang w:eastAsia="id-ID"/>
        </w:rPr>
        <w:pict>
          <v:rect id="_x0000_s1034" style="position:absolute;left:0;text-align:left;margin-left:315.6pt;margin-top:65.4pt;width:78pt;height:24pt;z-index:251668480">
            <v:textbox>
              <w:txbxContent>
                <w:p w:rsidR="008E4330" w:rsidRPr="00A66019" w:rsidRDefault="008E4330" w:rsidP="008E4330">
                  <w:pPr>
                    <w:spacing w:line="240" w:lineRule="auto"/>
                    <w:jc w:val="center"/>
                    <w:rPr>
                      <w:lang w:val="en-US"/>
                    </w:rPr>
                  </w:pPr>
                  <w:r>
                    <w:rPr>
                      <w:lang w:val="en-US"/>
                    </w:rPr>
                    <w:t xml:space="preserve">Berat  </w:t>
                  </w:r>
                </w:p>
              </w:txbxContent>
            </v:textbox>
          </v:rect>
        </w:pict>
      </w:r>
      <w:r>
        <w:rPr>
          <w:rFonts w:cs="Times New Roman"/>
          <w:noProof/>
          <w:szCs w:val="24"/>
          <w:lang w:eastAsia="id-ID"/>
        </w:rPr>
        <w:pict>
          <v:rect id="_x0000_s1031" style="position:absolute;left:0;text-align:left;margin-left:215.85pt;margin-top:21.9pt;width:78pt;height:39pt;z-index:251665408">
            <v:textbox>
              <w:txbxContent>
                <w:p w:rsidR="008E4330" w:rsidRPr="00A66019" w:rsidRDefault="008E4330" w:rsidP="008E4330">
                  <w:pPr>
                    <w:spacing w:line="240" w:lineRule="auto"/>
                    <w:jc w:val="center"/>
                    <w:rPr>
                      <w:b/>
                      <w:lang w:val="en-US"/>
                    </w:rPr>
                  </w:pPr>
                  <w:r w:rsidRPr="00A66019">
                    <w:rPr>
                      <w:b/>
                      <w:lang w:val="en-US"/>
                    </w:rPr>
                    <w:t>Tingkat dehidrasi</w:t>
                  </w:r>
                </w:p>
              </w:txbxContent>
            </v:textbox>
          </v:rect>
        </w:pict>
      </w:r>
      <w:r>
        <w:rPr>
          <w:rFonts w:cs="Times New Roman"/>
          <w:noProof/>
          <w:szCs w:val="24"/>
          <w:lang w:eastAsia="id-ID"/>
        </w:rPr>
        <w:pict>
          <v:shapetype id="_x0000_t32" coordsize="21600,21600" o:spt="32" o:oned="t" path="m,l21600,21600e" filled="f">
            <v:path arrowok="t" fillok="f" o:connecttype="none"/>
            <o:lock v:ext="edit" shapetype="t"/>
          </v:shapetype>
          <v:shape id="_x0000_s1037" type="#_x0000_t32" style="position:absolute;left:0;text-align:left;margin-left:293.85pt;margin-top:39.15pt;width:21.75pt;height:0;z-index:251671552" o:connectortype="straight">
            <v:stroke endarrow="block"/>
          </v:shape>
        </w:pict>
      </w:r>
      <w:r>
        <w:rPr>
          <w:rFonts w:cs="Times New Roman"/>
          <w:noProof/>
          <w:szCs w:val="24"/>
          <w:lang w:eastAsia="id-ID"/>
        </w:rPr>
        <w:pict>
          <v:shape id="_x0000_s1035" type="#_x0000_t32" style="position:absolute;left:0;text-align:left;margin-left:171.6pt;margin-top:39.15pt;width:44.25pt;height:0;z-index:251669504" o:connectortype="straight">
            <v:stroke endarrow="block"/>
          </v:shape>
        </w:pict>
      </w:r>
      <w:r>
        <w:rPr>
          <w:rFonts w:cs="Times New Roman"/>
          <w:noProof/>
          <w:szCs w:val="24"/>
          <w:lang w:eastAsia="id-ID"/>
        </w:rPr>
        <w:pict>
          <v:rect id="_x0000_s1033" style="position:absolute;left:0;text-align:left;margin-left:315.6pt;margin-top:28.65pt;width:78pt;height:24pt;z-index:251667456">
            <v:textbox>
              <w:txbxContent>
                <w:p w:rsidR="008E4330" w:rsidRPr="00A66019" w:rsidRDefault="008E4330" w:rsidP="008E4330">
                  <w:pPr>
                    <w:spacing w:line="240" w:lineRule="auto"/>
                    <w:jc w:val="center"/>
                    <w:rPr>
                      <w:lang w:val="en-US"/>
                    </w:rPr>
                  </w:pPr>
                  <w:r>
                    <w:rPr>
                      <w:lang w:val="en-US"/>
                    </w:rPr>
                    <w:t xml:space="preserve">Sedang </w:t>
                  </w:r>
                </w:p>
              </w:txbxContent>
            </v:textbox>
          </v:rect>
        </w:pict>
      </w:r>
      <w:r>
        <w:rPr>
          <w:rFonts w:cs="Times New Roman"/>
          <w:noProof/>
          <w:szCs w:val="24"/>
          <w:lang w:eastAsia="id-ID"/>
        </w:rPr>
        <w:pict>
          <v:shape id="_x0000_s1036" type="#_x0000_t32" style="position:absolute;left:0;text-align:left;margin-left:293.85pt;margin-top:3.15pt;width:21.75pt;height:36pt;flip:y;z-index:251670528" o:connectortype="straight">
            <v:stroke endarrow="block"/>
          </v:shape>
        </w:pict>
      </w:r>
      <w:r>
        <w:rPr>
          <w:rFonts w:cs="Times New Roman"/>
          <w:noProof/>
          <w:szCs w:val="24"/>
          <w:lang w:eastAsia="id-ID"/>
        </w:rPr>
        <w:pict>
          <v:shape id="_x0000_s1038" type="#_x0000_t32" style="position:absolute;left:0;text-align:left;margin-left:293.85pt;margin-top:39.15pt;width:21.75pt;height:41.25pt;z-index:251672576" o:connectortype="straight">
            <v:stroke endarrow="block"/>
          </v:shape>
        </w:pict>
      </w:r>
    </w:p>
    <w:p w:rsidR="008E4330" w:rsidRDefault="008E4330" w:rsidP="008E4330">
      <w:pPr>
        <w:pStyle w:val="ListParagraph"/>
        <w:spacing w:line="480" w:lineRule="auto"/>
        <w:ind w:left="360"/>
        <w:jc w:val="both"/>
        <w:rPr>
          <w:rFonts w:cs="Times New Roman"/>
          <w:szCs w:val="24"/>
          <w:lang w:val="en-US"/>
        </w:rPr>
      </w:pPr>
    </w:p>
    <w:p w:rsidR="008E4330" w:rsidRDefault="008E4330" w:rsidP="008E4330">
      <w:pPr>
        <w:pStyle w:val="ListParagraph"/>
        <w:spacing w:line="480" w:lineRule="auto"/>
        <w:ind w:left="360"/>
        <w:jc w:val="both"/>
        <w:rPr>
          <w:rFonts w:cs="Times New Roman"/>
          <w:szCs w:val="24"/>
          <w:lang w:val="en-US"/>
        </w:rPr>
      </w:pPr>
    </w:p>
    <w:p w:rsidR="008E4330" w:rsidRDefault="008E4330" w:rsidP="008E4330">
      <w:pPr>
        <w:pStyle w:val="ListParagraph"/>
        <w:spacing w:line="480" w:lineRule="auto"/>
        <w:ind w:left="360"/>
        <w:jc w:val="both"/>
        <w:rPr>
          <w:rFonts w:cs="Times New Roman"/>
          <w:szCs w:val="24"/>
          <w:lang w:val="en-US"/>
        </w:rPr>
      </w:pPr>
    </w:p>
    <w:p w:rsidR="008E4330" w:rsidRDefault="008E4330" w:rsidP="008E4330">
      <w:pPr>
        <w:pStyle w:val="ListParagraph"/>
        <w:spacing w:line="480" w:lineRule="auto"/>
        <w:ind w:left="360"/>
        <w:jc w:val="both"/>
        <w:rPr>
          <w:rFonts w:cs="Times New Roman"/>
          <w:szCs w:val="24"/>
          <w:lang w:val="en-US"/>
        </w:rPr>
      </w:pPr>
    </w:p>
    <w:p w:rsidR="008E4330" w:rsidRDefault="008E4330" w:rsidP="008E4330">
      <w:pPr>
        <w:pStyle w:val="ListParagraph"/>
        <w:spacing w:line="480" w:lineRule="auto"/>
        <w:ind w:left="360"/>
        <w:jc w:val="both"/>
        <w:rPr>
          <w:rFonts w:cs="Times New Roman"/>
          <w:szCs w:val="24"/>
          <w:lang w:val="en-US"/>
        </w:rPr>
      </w:pPr>
    </w:p>
    <w:p w:rsidR="008E4330" w:rsidRDefault="008E4330" w:rsidP="008E4330">
      <w:pPr>
        <w:pStyle w:val="ListParagraph"/>
        <w:spacing w:line="480" w:lineRule="auto"/>
        <w:ind w:left="360"/>
        <w:jc w:val="both"/>
        <w:rPr>
          <w:rFonts w:cs="Times New Roman"/>
          <w:szCs w:val="24"/>
          <w:lang w:val="en-US"/>
        </w:rPr>
      </w:pPr>
    </w:p>
    <w:p w:rsidR="008E4330" w:rsidRDefault="008E4330" w:rsidP="008E4330">
      <w:pPr>
        <w:pStyle w:val="ListParagraph"/>
        <w:spacing w:line="240" w:lineRule="auto"/>
        <w:ind w:left="360"/>
        <w:jc w:val="both"/>
        <w:rPr>
          <w:rFonts w:cs="Times New Roman"/>
          <w:szCs w:val="24"/>
          <w:lang w:val="en-US"/>
        </w:rPr>
      </w:pPr>
    </w:p>
    <w:p w:rsidR="008E4330" w:rsidRDefault="008E4330" w:rsidP="008E4330">
      <w:pPr>
        <w:pStyle w:val="ListParagraph"/>
        <w:spacing w:line="480" w:lineRule="auto"/>
        <w:ind w:left="1440" w:hanging="1080"/>
        <w:jc w:val="both"/>
        <w:rPr>
          <w:rFonts w:cs="Times New Roman"/>
          <w:szCs w:val="24"/>
          <w:lang w:val="en-US"/>
        </w:rPr>
      </w:pPr>
      <w:r>
        <w:rPr>
          <w:rFonts w:cs="Times New Roman"/>
          <w:szCs w:val="24"/>
          <w:lang w:val="en-US"/>
        </w:rPr>
        <w:t xml:space="preserve">Sumber : </w:t>
      </w:r>
      <w:r>
        <w:rPr>
          <w:rFonts w:cs="Times New Roman"/>
          <w:szCs w:val="24"/>
          <w:lang w:val="en-US"/>
        </w:rPr>
        <w:tab/>
        <w:t xml:space="preserve">Wijaya (2013); </w:t>
      </w:r>
      <w:r>
        <w:t>Behrman et</w:t>
      </w:r>
      <w:r>
        <w:rPr>
          <w:lang w:val="en-US"/>
        </w:rPr>
        <w:t>.</w:t>
      </w:r>
      <w:r>
        <w:t xml:space="preserve">al </w:t>
      </w:r>
      <w:r>
        <w:rPr>
          <w:lang w:val="en-US"/>
        </w:rPr>
        <w:t>(</w:t>
      </w:r>
      <w:r>
        <w:t>2010</w:t>
      </w:r>
      <w:r>
        <w:rPr>
          <w:lang w:val="en-US"/>
        </w:rPr>
        <w:t xml:space="preserve">); Notoatmodjo (2010); </w:t>
      </w:r>
      <w:r>
        <w:t xml:space="preserve">Ngastiyah </w:t>
      </w:r>
      <w:r>
        <w:rPr>
          <w:lang w:val="en-US"/>
        </w:rPr>
        <w:t>(</w:t>
      </w:r>
      <w:r>
        <w:t>200</w:t>
      </w:r>
      <w:r>
        <w:rPr>
          <w:lang w:val="en-US"/>
        </w:rPr>
        <w:t xml:space="preserve">9), Depkes RI (2012); </w:t>
      </w:r>
      <w:r>
        <w:rPr>
          <w:rStyle w:val="apple-style-span"/>
        </w:rPr>
        <w:t xml:space="preserve">Huang et al </w:t>
      </w:r>
      <w:r>
        <w:rPr>
          <w:rStyle w:val="apple-style-span"/>
          <w:lang w:val="en-US"/>
        </w:rPr>
        <w:t>(</w:t>
      </w:r>
      <w:r>
        <w:rPr>
          <w:rStyle w:val="apple-style-span"/>
        </w:rPr>
        <w:t>2009)</w:t>
      </w:r>
      <w:r>
        <w:rPr>
          <w:rStyle w:val="apple-style-span"/>
          <w:lang w:val="en-US"/>
        </w:rPr>
        <w:t xml:space="preserve">; </w:t>
      </w:r>
      <w:r>
        <w:t>Graber</w:t>
      </w:r>
      <w:r>
        <w:rPr>
          <w:lang w:val="en-US"/>
        </w:rPr>
        <w:t xml:space="preserve"> (</w:t>
      </w:r>
      <w:r>
        <w:t>20</w:t>
      </w:r>
      <w:r>
        <w:rPr>
          <w:lang w:val="en-US"/>
        </w:rPr>
        <w:t>1</w:t>
      </w:r>
      <w:r>
        <w:t>3</w:t>
      </w:r>
      <w:r>
        <w:rPr>
          <w:lang w:val="en-US"/>
        </w:rPr>
        <w:t>)</w:t>
      </w:r>
    </w:p>
    <w:p w:rsidR="008E4330" w:rsidRDefault="008E4330" w:rsidP="008E4330">
      <w:pPr>
        <w:pStyle w:val="ListParagraph"/>
        <w:spacing w:line="480" w:lineRule="auto"/>
        <w:ind w:left="360"/>
        <w:jc w:val="both"/>
        <w:rPr>
          <w:rFonts w:cs="Times New Roman"/>
          <w:szCs w:val="24"/>
          <w:lang w:val="en-US"/>
        </w:rPr>
      </w:pPr>
    </w:p>
    <w:p w:rsidR="008E4330" w:rsidRDefault="008E4330" w:rsidP="008E4330">
      <w:pPr>
        <w:pStyle w:val="ListParagraph"/>
        <w:spacing w:line="480" w:lineRule="auto"/>
        <w:ind w:left="360"/>
        <w:jc w:val="both"/>
        <w:rPr>
          <w:rFonts w:cs="Times New Roman"/>
          <w:szCs w:val="24"/>
          <w:lang w:val="en-US"/>
        </w:rPr>
      </w:pPr>
    </w:p>
    <w:p w:rsidR="008E4330" w:rsidRDefault="008E4330" w:rsidP="008E4330">
      <w:pPr>
        <w:pStyle w:val="ListParagraph"/>
        <w:spacing w:line="480" w:lineRule="auto"/>
        <w:ind w:left="360"/>
        <w:jc w:val="both"/>
        <w:rPr>
          <w:rFonts w:cs="Times New Roman"/>
          <w:szCs w:val="24"/>
          <w:lang w:val="en-US"/>
        </w:rPr>
      </w:pPr>
    </w:p>
    <w:p w:rsidR="008E4330" w:rsidRPr="00E45EC9" w:rsidRDefault="008E4330" w:rsidP="008E4330">
      <w:pPr>
        <w:pStyle w:val="ListParagraph"/>
        <w:numPr>
          <w:ilvl w:val="0"/>
          <w:numId w:val="1"/>
        </w:numPr>
        <w:spacing w:line="480" w:lineRule="auto"/>
        <w:ind w:left="360"/>
        <w:jc w:val="both"/>
        <w:rPr>
          <w:rFonts w:cs="Times New Roman"/>
          <w:b/>
          <w:szCs w:val="24"/>
          <w:lang w:val="en-US"/>
        </w:rPr>
      </w:pPr>
      <w:r w:rsidRPr="00E45EC9">
        <w:rPr>
          <w:rFonts w:cs="Times New Roman"/>
          <w:b/>
          <w:szCs w:val="24"/>
          <w:lang w:val="en-US"/>
        </w:rPr>
        <w:lastRenderedPageBreak/>
        <w:t>Kerangka Konsep</w:t>
      </w:r>
    </w:p>
    <w:p w:rsidR="008E4330" w:rsidRPr="00236553" w:rsidRDefault="008E4330" w:rsidP="008E4330">
      <w:pPr>
        <w:pStyle w:val="ListParagraph"/>
        <w:spacing w:line="480" w:lineRule="auto"/>
        <w:ind w:left="360" w:firstLine="633"/>
        <w:jc w:val="both"/>
        <w:rPr>
          <w:rFonts w:cs="Times New Roman"/>
          <w:bCs/>
          <w:szCs w:val="24"/>
          <w:lang w:val="en-US"/>
        </w:rPr>
      </w:pPr>
      <w:r w:rsidRPr="00236553">
        <w:rPr>
          <w:rFonts w:cs="Times New Roman"/>
          <w:szCs w:val="24"/>
        </w:rPr>
        <w:t xml:space="preserve">Kerangka konsep penelitian adalah suatu uraian dan visualisasi hubungan atau kaitan antara konsep yang lainnya, atau variabel yang satu dengan variabel yang lain dari masalah yang ingin diteliti </w:t>
      </w:r>
      <w:r w:rsidRPr="00236553">
        <w:rPr>
          <w:rFonts w:cs="Times New Roman"/>
          <w:szCs w:val="24"/>
          <w:lang w:val="sv-SE"/>
        </w:rPr>
        <w:t xml:space="preserve">(Notoatmodjo, 2010). </w:t>
      </w:r>
      <w:r w:rsidRPr="00236553">
        <w:rPr>
          <w:rFonts w:cs="Times New Roman"/>
          <w:bCs/>
          <w:szCs w:val="24"/>
        </w:rPr>
        <w:t>Penelitian ini menggunakan dua variabel sehingga dapat digambarkan sebagai berikut:</w:t>
      </w:r>
    </w:p>
    <w:p w:rsidR="008E4330" w:rsidRPr="00236553" w:rsidRDefault="008E4330" w:rsidP="008E4330">
      <w:pPr>
        <w:pStyle w:val="ListParagraph"/>
        <w:spacing w:line="240" w:lineRule="auto"/>
        <w:ind w:left="360"/>
        <w:jc w:val="center"/>
        <w:rPr>
          <w:rFonts w:cs="Times New Roman"/>
          <w:b/>
          <w:szCs w:val="24"/>
          <w:lang w:val="en-US"/>
        </w:rPr>
      </w:pPr>
      <w:r w:rsidRPr="00236553">
        <w:rPr>
          <w:rFonts w:cs="Times New Roman"/>
          <w:b/>
          <w:szCs w:val="24"/>
          <w:lang w:val="en-US"/>
        </w:rPr>
        <w:t>Gambar 2.2</w:t>
      </w:r>
    </w:p>
    <w:p w:rsidR="008E4330" w:rsidRPr="00236553" w:rsidRDefault="008E4330" w:rsidP="008E4330">
      <w:pPr>
        <w:pStyle w:val="ListParagraph"/>
        <w:spacing w:line="240" w:lineRule="auto"/>
        <w:ind w:left="360"/>
        <w:jc w:val="center"/>
        <w:rPr>
          <w:rFonts w:cs="Times New Roman"/>
          <w:b/>
          <w:szCs w:val="24"/>
          <w:lang w:val="en-US"/>
        </w:rPr>
      </w:pPr>
      <w:r w:rsidRPr="00236553">
        <w:rPr>
          <w:rFonts w:cs="Times New Roman"/>
          <w:b/>
          <w:szCs w:val="24"/>
          <w:lang w:val="en-US"/>
        </w:rPr>
        <w:t>Kerangka Konsep</w:t>
      </w:r>
    </w:p>
    <w:p w:rsidR="008E4330" w:rsidRPr="00236553" w:rsidRDefault="008E4330" w:rsidP="008E4330">
      <w:pPr>
        <w:pStyle w:val="ListParagraph"/>
        <w:spacing w:line="240" w:lineRule="auto"/>
        <w:ind w:left="360"/>
        <w:jc w:val="both"/>
        <w:rPr>
          <w:rFonts w:cs="Times New Roman"/>
          <w:szCs w:val="24"/>
          <w:lang w:val="en-US"/>
        </w:rPr>
      </w:pPr>
    </w:p>
    <w:p w:rsidR="008E4330" w:rsidRPr="00236553" w:rsidRDefault="008E4330" w:rsidP="008E4330">
      <w:pPr>
        <w:pStyle w:val="ListParagraph"/>
        <w:spacing w:line="480" w:lineRule="auto"/>
        <w:ind w:left="360"/>
        <w:jc w:val="both"/>
        <w:rPr>
          <w:rFonts w:cs="Times New Roman"/>
          <w:szCs w:val="24"/>
          <w:lang w:val="en-US"/>
        </w:rPr>
      </w:pPr>
      <w:r w:rsidRPr="00236553">
        <w:rPr>
          <w:rFonts w:cs="Times New Roman"/>
          <w:szCs w:val="24"/>
          <w:lang w:val="en-US"/>
        </w:rPr>
        <w:t xml:space="preserve">     Variabel Independent</w:t>
      </w:r>
      <w:r w:rsidRPr="00236553">
        <w:rPr>
          <w:rFonts w:cs="Times New Roman"/>
          <w:szCs w:val="24"/>
          <w:lang w:val="en-US"/>
        </w:rPr>
        <w:tab/>
      </w:r>
      <w:r w:rsidRPr="00236553">
        <w:rPr>
          <w:rFonts w:cs="Times New Roman"/>
          <w:szCs w:val="24"/>
          <w:lang w:val="en-US"/>
        </w:rPr>
        <w:tab/>
      </w:r>
      <w:r w:rsidRPr="00236553">
        <w:rPr>
          <w:rFonts w:cs="Times New Roman"/>
          <w:szCs w:val="24"/>
          <w:lang w:val="en-US"/>
        </w:rPr>
        <w:tab/>
      </w:r>
      <w:r>
        <w:rPr>
          <w:rFonts w:cs="Times New Roman"/>
          <w:szCs w:val="24"/>
          <w:lang w:val="en-US"/>
        </w:rPr>
        <w:t xml:space="preserve">        </w:t>
      </w:r>
      <w:r w:rsidRPr="00236553">
        <w:rPr>
          <w:rFonts w:cs="Times New Roman"/>
          <w:szCs w:val="24"/>
          <w:lang w:val="en-US"/>
        </w:rPr>
        <w:t>Variabel Dependent</w:t>
      </w:r>
    </w:p>
    <w:p w:rsidR="008E4330" w:rsidRPr="00236553" w:rsidRDefault="00191B48" w:rsidP="008E4330">
      <w:pPr>
        <w:pStyle w:val="ListParagraph"/>
        <w:spacing w:line="480" w:lineRule="auto"/>
        <w:ind w:left="360"/>
        <w:jc w:val="both"/>
        <w:rPr>
          <w:rFonts w:cs="Times New Roman"/>
          <w:szCs w:val="24"/>
          <w:lang w:val="en-US"/>
        </w:rPr>
      </w:pPr>
      <w:r>
        <w:rPr>
          <w:rFonts w:cs="Times New Roman"/>
          <w:noProof/>
          <w:szCs w:val="24"/>
          <w:lang w:eastAsia="id-ID"/>
        </w:rPr>
        <w:pict>
          <v:rect id="_x0000_s1027" style="position:absolute;left:0;text-align:left;margin-left:238.1pt;margin-top:16.5pt;width:118pt;height:37.5pt;z-index:251661312;v-text-anchor:middle">
            <v:textbox>
              <w:txbxContent>
                <w:p w:rsidR="008E4330" w:rsidRPr="0050100D" w:rsidRDefault="008E4330" w:rsidP="008E4330">
                  <w:pPr>
                    <w:jc w:val="center"/>
                    <w:rPr>
                      <w:lang w:val="en-US"/>
                    </w:rPr>
                  </w:pPr>
                  <w:r>
                    <w:rPr>
                      <w:lang w:val="en-US"/>
                    </w:rPr>
                    <w:t>Tingkat dehidrasi</w:t>
                  </w:r>
                </w:p>
              </w:txbxContent>
            </v:textbox>
          </v:rect>
        </w:pict>
      </w:r>
      <w:r>
        <w:rPr>
          <w:rFonts w:cs="Times New Roman"/>
          <w:noProof/>
          <w:szCs w:val="24"/>
          <w:lang w:eastAsia="id-ID"/>
        </w:rPr>
        <w:pict>
          <v:rect id="_x0000_s1026" style="position:absolute;left:0;text-align:left;margin-left:20.4pt;margin-top:0;width:131.45pt;height:67.5pt;z-index:251660288;v-text-anchor:middle">
            <v:textbox>
              <w:txbxContent>
                <w:p w:rsidR="008E4330" w:rsidRDefault="008E4330" w:rsidP="008E4330">
                  <w:pPr>
                    <w:pStyle w:val="ListParagraph"/>
                    <w:numPr>
                      <w:ilvl w:val="0"/>
                      <w:numId w:val="26"/>
                    </w:numPr>
                    <w:ind w:left="360"/>
                    <w:rPr>
                      <w:lang w:val="en-US"/>
                    </w:rPr>
                  </w:pPr>
                  <w:r>
                    <w:rPr>
                      <w:lang w:val="en-US"/>
                    </w:rPr>
                    <w:t>Umur ibu</w:t>
                  </w:r>
                </w:p>
                <w:p w:rsidR="008E4330" w:rsidRDefault="008E4330" w:rsidP="008E4330">
                  <w:pPr>
                    <w:pStyle w:val="ListParagraph"/>
                    <w:numPr>
                      <w:ilvl w:val="0"/>
                      <w:numId w:val="26"/>
                    </w:numPr>
                    <w:ind w:left="360"/>
                    <w:rPr>
                      <w:lang w:val="en-US"/>
                    </w:rPr>
                  </w:pPr>
                  <w:r>
                    <w:rPr>
                      <w:lang w:val="en-US"/>
                    </w:rPr>
                    <w:t>Pendidikan ibu</w:t>
                  </w:r>
                </w:p>
                <w:p w:rsidR="008E4330" w:rsidRPr="00700AB2" w:rsidRDefault="008E4330" w:rsidP="008E4330">
                  <w:pPr>
                    <w:pStyle w:val="ListParagraph"/>
                    <w:numPr>
                      <w:ilvl w:val="0"/>
                      <w:numId w:val="26"/>
                    </w:numPr>
                    <w:ind w:left="360"/>
                    <w:rPr>
                      <w:lang w:val="en-US"/>
                    </w:rPr>
                  </w:pPr>
                  <w:r>
                    <w:rPr>
                      <w:lang w:val="en-US"/>
                    </w:rPr>
                    <w:t>Pengetahuan ibu</w:t>
                  </w:r>
                </w:p>
              </w:txbxContent>
            </v:textbox>
          </v:rect>
        </w:pict>
      </w:r>
    </w:p>
    <w:p w:rsidR="008E4330" w:rsidRPr="00236553" w:rsidRDefault="00191B48" w:rsidP="008E4330">
      <w:pPr>
        <w:pStyle w:val="ListParagraph"/>
        <w:spacing w:line="480" w:lineRule="auto"/>
        <w:ind w:left="360"/>
        <w:jc w:val="both"/>
        <w:rPr>
          <w:rFonts w:cs="Times New Roman"/>
          <w:szCs w:val="24"/>
          <w:lang w:val="en-US"/>
        </w:rPr>
      </w:pPr>
      <w:r>
        <w:rPr>
          <w:rFonts w:cs="Times New Roman"/>
          <w:noProof/>
          <w:szCs w:val="24"/>
          <w:lang w:eastAsia="id-ID"/>
        </w:rPr>
        <w:pict>
          <v:shape id="_x0000_s1028" type="#_x0000_t32" style="position:absolute;left:0;text-align:left;margin-left:151.85pt;margin-top:8.55pt;width:86.25pt;height:0;z-index:251662336" o:connectortype="straight">
            <v:stroke endarrow="block"/>
          </v:shape>
        </w:pict>
      </w:r>
    </w:p>
    <w:p w:rsidR="008E4330" w:rsidRDefault="008E4330" w:rsidP="008E4330">
      <w:pPr>
        <w:pStyle w:val="ListParagraph"/>
        <w:spacing w:line="240" w:lineRule="auto"/>
        <w:ind w:left="360"/>
        <w:jc w:val="both"/>
        <w:rPr>
          <w:rFonts w:cs="Times New Roman"/>
          <w:szCs w:val="24"/>
          <w:lang w:val="en-US"/>
        </w:rPr>
      </w:pPr>
    </w:p>
    <w:p w:rsidR="008E4330" w:rsidRDefault="008E4330" w:rsidP="008E4330">
      <w:pPr>
        <w:pStyle w:val="ListParagraph"/>
        <w:spacing w:line="240" w:lineRule="auto"/>
        <w:ind w:left="360"/>
        <w:jc w:val="both"/>
        <w:rPr>
          <w:rFonts w:cs="Times New Roman"/>
          <w:szCs w:val="24"/>
          <w:lang w:val="en-US"/>
        </w:rPr>
      </w:pPr>
    </w:p>
    <w:p w:rsidR="008E4330" w:rsidRDefault="008E4330" w:rsidP="008E4330">
      <w:pPr>
        <w:pStyle w:val="ListParagraph"/>
        <w:spacing w:line="240" w:lineRule="auto"/>
        <w:ind w:left="360"/>
        <w:jc w:val="both"/>
        <w:rPr>
          <w:rFonts w:cs="Times New Roman"/>
          <w:szCs w:val="24"/>
          <w:lang w:val="en-US"/>
        </w:rPr>
      </w:pPr>
    </w:p>
    <w:p w:rsidR="008E4330" w:rsidRPr="00E45EC9" w:rsidRDefault="008E4330" w:rsidP="008E4330">
      <w:pPr>
        <w:pStyle w:val="ListParagraph"/>
        <w:numPr>
          <w:ilvl w:val="0"/>
          <w:numId w:val="1"/>
        </w:numPr>
        <w:spacing w:line="480" w:lineRule="auto"/>
        <w:ind w:left="360"/>
        <w:jc w:val="both"/>
        <w:rPr>
          <w:rFonts w:cs="Times New Roman"/>
          <w:b/>
          <w:szCs w:val="24"/>
          <w:lang w:val="en-US"/>
        </w:rPr>
      </w:pPr>
      <w:r w:rsidRPr="00E45EC9">
        <w:rPr>
          <w:rFonts w:cs="Times New Roman"/>
          <w:b/>
          <w:szCs w:val="24"/>
          <w:lang w:val="en-US"/>
        </w:rPr>
        <w:t>Hipotesis</w:t>
      </w:r>
    </w:p>
    <w:p w:rsidR="008E4330" w:rsidRPr="00153916" w:rsidRDefault="00153916" w:rsidP="00153916">
      <w:pPr>
        <w:spacing w:line="480" w:lineRule="auto"/>
        <w:ind w:left="360"/>
        <w:jc w:val="both"/>
        <w:rPr>
          <w:rFonts w:cs="Times New Roman"/>
          <w:szCs w:val="24"/>
          <w:lang w:val="en-US"/>
        </w:rPr>
      </w:pPr>
      <w:r w:rsidRPr="00153916">
        <w:rPr>
          <w:rFonts w:cs="Times New Roman"/>
          <w:szCs w:val="24"/>
          <w:lang w:val="en-US"/>
        </w:rPr>
        <w:t xml:space="preserve">Hipotesis dalam penelitian ini adalah </w:t>
      </w:r>
      <w:r>
        <w:rPr>
          <w:rFonts w:cs="Times New Roman"/>
          <w:szCs w:val="24"/>
          <w:lang w:val="en-US"/>
        </w:rPr>
        <w:t>:</w:t>
      </w:r>
    </w:p>
    <w:p w:rsidR="008E4330" w:rsidRPr="00FB6380" w:rsidRDefault="008E4330" w:rsidP="008E4330">
      <w:pPr>
        <w:pStyle w:val="ListParagraph"/>
        <w:numPr>
          <w:ilvl w:val="2"/>
          <w:numId w:val="22"/>
        </w:numPr>
        <w:tabs>
          <w:tab w:val="left" w:pos="709"/>
          <w:tab w:val="left" w:pos="1134"/>
        </w:tabs>
        <w:spacing w:line="480" w:lineRule="auto"/>
        <w:ind w:left="1276" w:hanging="916"/>
        <w:jc w:val="both"/>
        <w:rPr>
          <w:rFonts w:cs="Times New Roman"/>
          <w:bCs/>
          <w:szCs w:val="24"/>
          <w:lang w:val="en-US"/>
        </w:rPr>
      </w:pPr>
      <w:r>
        <w:rPr>
          <w:rFonts w:cs="Times New Roman"/>
          <w:szCs w:val="24"/>
          <w:lang w:val="en-US"/>
        </w:rPr>
        <w:t>Ha</w:t>
      </w:r>
      <w:r>
        <w:rPr>
          <w:rFonts w:cs="Times New Roman"/>
          <w:szCs w:val="24"/>
          <w:lang w:val="en-US"/>
        </w:rPr>
        <w:tab/>
      </w:r>
      <w:r w:rsidRPr="00236553">
        <w:rPr>
          <w:rFonts w:cs="Times New Roman"/>
          <w:szCs w:val="24"/>
          <w:lang w:val="en-US"/>
        </w:rPr>
        <w:t xml:space="preserve">: Ada </w:t>
      </w:r>
      <w:r>
        <w:rPr>
          <w:lang w:val="en-US"/>
        </w:rPr>
        <w:t xml:space="preserve">hubungan umur ibu dengan tingkat dehidrasi pada balita yang mengalami diare </w:t>
      </w:r>
      <w:r>
        <w:rPr>
          <w:rFonts w:cs="Times New Roman"/>
          <w:szCs w:val="24"/>
          <w:lang w:val="en-US"/>
        </w:rPr>
        <w:t>di Puskesmas Sumanda Kecamatan Pugung Kabupaten Tanggamus</w:t>
      </w:r>
    </w:p>
    <w:p w:rsidR="008E4330" w:rsidRPr="00C75B86" w:rsidRDefault="008E4330" w:rsidP="008E4330">
      <w:pPr>
        <w:pStyle w:val="ListParagraph"/>
        <w:numPr>
          <w:ilvl w:val="2"/>
          <w:numId w:val="22"/>
        </w:numPr>
        <w:tabs>
          <w:tab w:val="left" w:pos="709"/>
          <w:tab w:val="left" w:pos="1134"/>
        </w:tabs>
        <w:spacing w:line="480" w:lineRule="auto"/>
        <w:ind w:left="1276" w:hanging="916"/>
        <w:jc w:val="both"/>
        <w:rPr>
          <w:rFonts w:cs="Times New Roman"/>
          <w:bCs/>
          <w:szCs w:val="24"/>
          <w:lang w:val="en-US"/>
        </w:rPr>
      </w:pPr>
      <w:r>
        <w:rPr>
          <w:lang w:val="en-US"/>
        </w:rPr>
        <w:t>Ha</w:t>
      </w:r>
      <w:r>
        <w:rPr>
          <w:lang w:val="en-US"/>
        </w:rPr>
        <w:tab/>
        <w:t xml:space="preserve">: Ada hubungan pendidikan ibu dengan tingkat dehidrasi pada balita yang mengalami diare </w:t>
      </w:r>
      <w:r>
        <w:rPr>
          <w:rFonts w:cs="Times New Roman"/>
          <w:szCs w:val="24"/>
          <w:lang w:val="en-US"/>
        </w:rPr>
        <w:t>di Puskesmas Sumanda Kecamatan Pugung Kabupaten Tanggamus</w:t>
      </w:r>
    </w:p>
    <w:p w:rsidR="008E4330" w:rsidRPr="00153916" w:rsidRDefault="008E4330" w:rsidP="00153916">
      <w:pPr>
        <w:pStyle w:val="ListParagraph"/>
        <w:numPr>
          <w:ilvl w:val="2"/>
          <w:numId w:val="22"/>
        </w:numPr>
        <w:tabs>
          <w:tab w:val="left" w:pos="709"/>
          <w:tab w:val="left" w:pos="1134"/>
        </w:tabs>
        <w:spacing w:line="480" w:lineRule="auto"/>
        <w:ind w:left="1276" w:hanging="916"/>
        <w:jc w:val="both"/>
        <w:rPr>
          <w:rFonts w:cs="Times New Roman"/>
          <w:bCs/>
          <w:szCs w:val="24"/>
          <w:lang w:val="en-US"/>
        </w:rPr>
      </w:pPr>
      <w:r>
        <w:rPr>
          <w:rFonts w:cs="Times New Roman"/>
          <w:bCs/>
          <w:szCs w:val="24"/>
          <w:lang w:val="en-US"/>
        </w:rPr>
        <w:t>Ha</w:t>
      </w:r>
      <w:r>
        <w:rPr>
          <w:rFonts w:cs="Times New Roman"/>
          <w:bCs/>
          <w:szCs w:val="24"/>
          <w:lang w:val="en-US"/>
        </w:rPr>
        <w:tab/>
        <w:t xml:space="preserve">: </w:t>
      </w:r>
      <w:r>
        <w:rPr>
          <w:lang w:val="en-US"/>
        </w:rPr>
        <w:t xml:space="preserve">Ada hubungan pengetahuan ibu dengan tingkat dehidrasi pada balita yang mengalami diare </w:t>
      </w:r>
      <w:r>
        <w:rPr>
          <w:rFonts w:cs="Times New Roman"/>
          <w:szCs w:val="24"/>
          <w:lang w:val="en-US"/>
        </w:rPr>
        <w:t>di Puskesmas Sumanda Kecamatan Pugung Kabupaten Tanggamus</w:t>
      </w:r>
    </w:p>
    <w:p w:rsidR="00A900EC" w:rsidRDefault="00A900EC"/>
    <w:sectPr w:rsidR="00A900EC" w:rsidSect="00DA0BB2">
      <w:headerReference w:type="default" r:id="rId7"/>
      <w:pgSz w:w="11906" w:h="16838" w:code="9"/>
      <w:pgMar w:top="2268" w:right="1701" w:bottom="1701" w:left="2268" w:header="1134" w:footer="851"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D55" w:rsidRDefault="00456D55" w:rsidP="00191B48">
      <w:pPr>
        <w:spacing w:line="240" w:lineRule="auto"/>
      </w:pPr>
      <w:r>
        <w:separator/>
      </w:r>
    </w:p>
  </w:endnote>
  <w:endnote w:type="continuationSeparator" w:id="1">
    <w:p w:rsidR="00456D55" w:rsidRDefault="00456D55" w:rsidP="00191B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Arial Unicode MS"/>
    <w:panose1 w:val="00000000000000000000"/>
    <w:charset w:val="81"/>
    <w:family w:val="auto"/>
    <w:notTrueType/>
    <w:pitch w:val="default"/>
    <w:sig w:usb0="00000001" w:usb1="09060000" w:usb2="00000010" w:usb3="00000000" w:csb0="00080000"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MyriadPro-Ligh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D55" w:rsidRDefault="00456D55" w:rsidP="00191B48">
      <w:pPr>
        <w:spacing w:line="240" w:lineRule="auto"/>
      </w:pPr>
      <w:r>
        <w:separator/>
      </w:r>
    </w:p>
  </w:footnote>
  <w:footnote w:type="continuationSeparator" w:id="1">
    <w:p w:rsidR="00456D55" w:rsidRDefault="00456D55" w:rsidP="00191B4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9724"/>
      <w:docPartObj>
        <w:docPartGallery w:val="Page Numbers (Top of Page)"/>
        <w:docPartUnique/>
      </w:docPartObj>
    </w:sdtPr>
    <w:sdtContent>
      <w:p w:rsidR="00700AB2" w:rsidRDefault="00191B48">
        <w:pPr>
          <w:pStyle w:val="Header"/>
          <w:jc w:val="right"/>
        </w:pPr>
        <w:r>
          <w:fldChar w:fldCharType="begin"/>
        </w:r>
        <w:r w:rsidR="004911EC">
          <w:instrText xml:space="preserve"> PAGE   \* MERGEFORMAT </w:instrText>
        </w:r>
        <w:r>
          <w:fldChar w:fldCharType="separate"/>
        </w:r>
        <w:r w:rsidR="00782F24">
          <w:rPr>
            <w:noProof/>
          </w:rPr>
          <w:t>42</w:t>
        </w:r>
        <w:r>
          <w:fldChar w:fldCharType="end"/>
        </w:r>
      </w:p>
    </w:sdtContent>
  </w:sdt>
  <w:p w:rsidR="00700AB2" w:rsidRDefault="00456D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0C5E"/>
    <w:multiLevelType w:val="hybridMultilevel"/>
    <w:tmpl w:val="7D6E4610"/>
    <w:lvl w:ilvl="0" w:tplc="C80E4834">
      <w:start w:val="1"/>
      <w:numFmt w:val="lowerLetter"/>
      <w:lvlText w:val="%1."/>
      <w:lvlJc w:val="left"/>
      <w:pPr>
        <w:ind w:left="360" w:hanging="360"/>
      </w:pPr>
      <w:rPr>
        <w:rFonts w:ascii="Times New Roman" w:hAnsi="Times New Roman" w:hint="default"/>
        <w:sz w:val="24"/>
      </w:rPr>
    </w:lvl>
    <w:lvl w:ilvl="1" w:tplc="04210019">
      <w:start w:val="1"/>
      <w:numFmt w:val="lowerLetter"/>
      <w:lvlText w:val="%2."/>
      <w:lvlJc w:val="left"/>
      <w:pPr>
        <w:ind w:left="1080" w:hanging="360"/>
      </w:pPr>
    </w:lvl>
    <w:lvl w:ilvl="2" w:tplc="3FAE5498">
      <w:start w:val="1"/>
      <w:numFmt w:val="decimal"/>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5F40C66"/>
    <w:multiLevelType w:val="hybridMultilevel"/>
    <w:tmpl w:val="15D4CEC0"/>
    <w:lvl w:ilvl="0" w:tplc="83303AF4">
      <w:start w:val="1"/>
      <w:numFmt w:val="decimal"/>
      <w:lvlText w:val="%1)"/>
      <w:lvlJc w:val="left"/>
      <w:pPr>
        <w:tabs>
          <w:tab w:val="num" w:pos="1800"/>
        </w:tabs>
        <w:ind w:left="1800" w:hanging="360"/>
      </w:pPr>
      <w:rPr>
        <w:rFonts w:ascii="Times New Roman" w:eastAsia="Times New Roman" w:hAnsi="Times New Roman"/>
      </w:rPr>
    </w:lvl>
    <w:lvl w:ilvl="1" w:tplc="1E5AD954">
      <w:start w:val="1"/>
      <w:numFmt w:val="decimal"/>
      <w:lvlText w:val="%2)"/>
      <w:lvlJc w:val="left"/>
      <w:pPr>
        <w:tabs>
          <w:tab w:val="num" w:pos="1605"/>
        </w:tabs>
        <w:ind w:left="1605" w:hanging="525"/>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CF309AD"/>
    <w:multiLevelType w:val="hybridMultilevel"/>
    <w:tmpl w:val="4D3A3F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8550A7"/>
    <w:multiLevelType w:val="hybridMultilevel"/>
    <w:tmpl w:val="CE7E51C2"/>
    <w:lvl w:ilvl="0" w:tplc="C6CCF2A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3443E44"/>
    <w:multiLevelType w:val="hybridMultilevel"/>
    <w:tmpl w:val="524CBDA2"/>
    <w:lvl w:ilvl="0" w:tplc="51B270E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1A683CB6"/>
    <w:multiLevelType w:val="hybridMultilevel"/>
    <w:tmpl w:val="0AB086CE"/>
    <w:lvl w:ilvl="0" w:tplc="5EDECFE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1B71680E"/>
    <w:multiLevelType w:val="singleLevel"/>
    <w:tmpl w:val="4F363446"/>
    <w:lvl w:ilvl="0">
      <w:start w:val="1"/>
      <w:numFmt w:val="lowerLetter"/>
      <w:lvlText w:val="%1."/>
      <w:lvlJc w:val="left"/>
      <w:pPr>
        <w:tabs>
          <w:tab w:val="num" w:pos="1080"/>
        </w:tabs>
        <w:ind w:left="1080" w:hanging="360"/>
      </w:pPr>
      <w:rPr>
        <w:rFonts w:hint="default"/>
      </w:rPr>
    </w:lvl>
  </w:abstractNum>
  <w:abstractNum w:abstractNumId="7">
    <w:nsid w:val="23A07247"/>
    <w:multiLevelType w:val="singleLevel"/>
    <w:tmpl w:val="DCBA74E0"/>
    <w:lvl w:ilvl="0">
      <w:start w:val="1"/>
      <w:numFmt w:val="lowerLetter"/>
      <w:lvlText w:val="%1."/>
      <w:lvlJc w:val="left"/>
      <w:pPr>
        <w:tabs>
          <w:tab w:val="num" w:pos="1080"/>
        </w:tabs>
        <w:ind w:left="1080" w:hanging="360"/>
      </w:pPr>
      <w:rPr>
        <w:rFonts w:hint="default"/>
      </w:rPr>
    </w:lvl>
  </w:abstractNum>
  <w:abstractNum w:abstractNumId="8">
    <w:nsid w:val="2BF466E7"/>
    <w:multiLevelType w:val="hybridMultilevel"/>
    <w:tmpl w:val="63CC0D46"/>
    <w:lvl w:ilvl="0" w:tplc="277C3EA0">
      <w:start w:val="6"/>
      <w:numFmt w:val="decimal"/>
      <w:lvlText w:val="%1."/>
      <w:lvlJc w:val="left"/>
      <w:pPr>
        <w:tabs>
          <w:tab w:val="num" w:pos="720"/>
        </w:tabs>
        <w:ind w:left="720" w:hanging="360"/>
      </w:pPr>
      <w:rPr>
        <w:rFonts w:hint="default"/>
      </w:rPr>
    </w:lvl>
    <w:lvl w:ilvl="1" w:tplc="663C6644">
      <w:start w:val="1"/>
      <w:numFmt w:val="decimal"/>
      <w:lvlText w:val="%2)"/>
      <w:lvlJc w:val="left"/>
      <w:pPr>
        <w:tabs>
          <w:tab w:val="num" w:pos="1440"/>
        </w:tabs>
        <w:ind w:left="1440" w:hanging="360"/>
      </w:pPr>
      <w:rPr>
        <w:rFonts w:hint="default"/>
      </w:rPr>
    </w:lvl>
    <w:lvl w:ilvl="2" w:tplc="6D04AB16">
      <w:start w:val="1"/>
      <w:numFmt w:val="lowerLetter"/>
      <w:lvlText w:val="%3)"/>
      <w:lvlJc w:val="left"/>
      <w:pPr>
        <w:ind w:left="2340" w:hanging="360"/>
      </w:pPr>
      <w:rPr>
        <w:rFonts w:hint="default"/>
      </w:rPr>
    </w:lvl>
    <w:lvl w:ilvl="3" w:tplc="4A6C622A">
      <w:start w:val="1"/>
      <w:numFmt w:val="decimal"/>
      <w:lvlText w:val="(%4)"/>
      <w:lvlJc w:val="left"/>
      <w:pPr>
        <w:ind w:left="2880" w:hanging="360"/>
      </w:pPr>
      <w:rPr>
        <w:rFonts w:hint="default"/>
      </w:rPr>
    </w:lvl>
    <w:lvl w:ilvl="4" w:tplc="AC6ADA12">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1F20EB"/>
    <w:multiLevelType w:val="hybridMultilevel"/>
    <w:tmpl w:val="9384DC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3D35749"/>
    <w:multiLevelType w:val="hybridMultilevel"/>
    <w:tmpl w:val="6D4A0B18"/>
    <w:lvl w:ilvl="0" w:tplc="8D24395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38280CB5"/>
    <w:multiLevelType w:val="hybridMultilevel"/>
    <w:tmpl w:val="4374109C"/>
    <w:lvl w:ilvl="0" w:tplc="8872FF38">
      <w:start w:val="1"/>
      <w:numFmt w:val="decimal"/>
      <w:lvlText w:val="%1)"/>
      <w:lvlJc w:val="left"/>
      <w:pPr>
        <w:ind w:left="1530" w:hanging="360"/>
      </w:pPr>
      <w:rPr>
        <w:rFonts w:ascii="Times New Roman" w:hAnsi="Times New Roman" w:hint="default"/>
        <w:sz w:val="24"/>
      </w:rPr>
    </w:lvl>
    <w:lvl w:ilvl="1" w:tplc="8872FF38">
      <w:start w:val="1"/>
      <w:numFmt w:val="decimal"/>
      <w:lvlText w:val="%2)"/>
      <w:lvlJc w:val="left"/>
      <w:pPr>
        <w:ind w:left="2250" w:hanging="360"/>
      </w:pPr>
      <w:rPr>
        <w:rFonts w:ascii="Times New Roman" w:hAnsi="Times New Roman" w:hint="default"/>
        <w:sz w:val="24"/>
      </w:r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12">
    <w:nsid w:val="3C635E60"/>
    <w:multiLevelType w:val="hybridMultilevel"/>
    <w:tmpl w:val="CAEA1F36"/>
    <w:lvl w:ilvl="0" w:tplc="8872FF38">
      <w:start w:val="1"/>
      <w:numFmt w:val="decimal"/>
      <w:lvlText w:val="%1)"/>
      <w:lvlJc w:val="left"/>
      <w:pPr>
        <w:ind w:left="1440" w:hanging="360"/>
      </w:pPr>
      <w:rPr>
        <w:rFonts w:ascii="Times New Roman" w:hAnsi="Times New Roman"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3D0D6558"/>
    <w:multiLevelType w:val="hybridMultilevel"/>
    <w:tmpl w:val="3732F294"/>
    <w:lvl w:ilvl="0" w:tplc="D410FF6C">
      <w:start w:val="1"/>
      <w:numFmt w:val="lowerLetter"/>
      <w:lvlText w:val="%1."/>
      <w:lvlJc w:val="left"/>
      <w:pPr>
        <w:ind w:left="1080" w:hanging="360"/>
      </w:pPr>
      <w:rPr>
        <w:rFonts w:hint="default"/>
      </w:rPr>
    </w:lvl>
    <w:lvl w:ilvl="1" w:tplc="A0FEDE9A">
      <w:numFmt w:val="bullet"/>
      <w:lvlText w:val=""/>
      <w:lvlJc w:val="left"/>
      <w:pPr>
        <w:ind w:left="1800" w:hanging="360"/>
      </w:pPr>
      <w:rPr>
        <w:rFonts w:ascii="Symbol" w:eastAsia="Symbol" w:hAnsi="Symbol" w:cs="Symbol"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90B768D"/>
    <w:multiLevelType w:val="singleLevel"/>
    <w:tmpl w:val="835E28BE"/>
    <w:lvl w:ilvl="0">
      <w:start w:val="1"/>
      <w:numFmt w:val="lowerLetter"/>
      <w:lvlText w:val="%1."/>
      <w:lvlJc w:val="left"/>
      <w:pPr>
        <w:ind w:left="720" w:hanging="360"/>
      </w:pPr>
      <w:rPr>
        <w:rFonts w:hint="default"/>
      </w:rPr>
    </w:lvl>
  </w:abstractNum>
  <w:abstractNum w:abstractNumId="15">
    <w:nsid w:val="4A2D554F"/>
    <w:multiLevelType w:val="hybridMultilevel"/>
    <w:tmpl w:val="88D0355A"/>
    <w:lvl w:ilvl="0" w:tplc="3FFAB96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50064691"/>
    <w:multiLevelType w:val="hybridMultilevel"/>
    <w:tmpl w:val="DB722F8A"/>
    <w:lvl w:ilvl="0" w:tplc="C80E4834">
      <w:start w:val="1"/>
      <w:numFmt w:val="lowerLetter"/>
      <w:lvlText w:val="%1."/>
      <w:lvlJc w:val="left"/>
      <w:pPr>
        <w:ind w:left="4140" w:hanging="360"/>
      </w:pPr>
      <w:rPr>
        <w:rFonts w:ascii="Times New Roman" w:hAnsi="Times New Roman" w:hint="default"/>
        <w:sz w:val="24"/>
      </w:rPr>
    </w:lvl>
    <w:lvl w:ilvl="1" w:tplc="04210019" w:tentative="1">
      <w:start w:val="1"/>
      <w:numFmt w:val="lowerLetter"/>
      <w:lvlText w:val="%2."/>
      <w:lvlJc w:val="left"/>
      <w:pPr>
        <w:ind w:left="4860" w:hanging="360"/>
      </w:pPr>
    </w:lvl>
    <w:lvl w:ilvl="2" w:tplc="0421001B" w:tentative="1">
      <w:start w:val="1"/>
      <w:numFmt w:val="lowerRoman"/>
      <w:lvlText w:val="%3."/>
      <w:lvlJc w:val="right"/>
      <w:pPr>
        <w:ind w:left="5580" w:hanging="180"/>
      </w:pPr>
    </w:lvl>
    <w:lvl w:ilvl="3" w:tplc="0421000F" w:tentative="1">
      <w:start w:val="1"/>
      <w:numFmt w:val="decimal"/>
      <w:lvlText w:val="%4."/>
      <w:lvlJc w:val="left"/>
      <w:pPr>
        <w:ind w:left="6300" w:hanging="360"/>
      </w:pPr>
    </w:lvl>
    <w:lvl w:ilvl="4" w:tplc="04210019" w:tentative="1">
      <w:start w:val="1"/>
      <w:numFmt w:val="lowerLetter"/>
      <w:lvlText w:val="%5."/>
      <w:lvlJc w:val="left"/>
      <w:pPr>
        <w:ind w:left="7020" w:hanging="360"/>
      </w:pPr>
    </w:lvl>
    <w:lvl w:ilvl="5" w:tplc="0421001B" w:tentative="1">
      <w:start w:val="1"/>
      <w:numFmt w:val="lowerRoman"/>
      <w:lvlText w:val="%6."/>
      <w:lvlJc w:val="right"/>
      <w:pPr>
        <w:ind w:left="7740" w:hanging="180"/>
      </w:pPr>
    </w:lvl>
    <w:lvl w:ilvl="6" w:tplc="0421000F" w:tentative="1">
      <w:start w:val="1"/>
      <w:numFmt w:val="decimal"/>
      <w:lvlText w:val="%7."/>
      <w:lvlJc w:val="left"/>
      <w:pPr>
        <w:ind w:left="8460" w:hanging="360"/>
      </w:pPr>
    </w:lvl>
    <w:lvl w:ilvl="7" w:tplc="04210019" w:tentative="1">
      <w:start w:val="1"/>
      <w:numFmt w:val="lowerLetter"/>
      <w:lvlText w:val="%8."/>
      <w:lvlJc w:val="left"/>
      <w:pPr>
        <w:ind w:left="9180" w:hanging="360"/>
      </w:pPr>
    </w:lvl>
    <w:lvl w:ilvl="8" w:tplc="0421001B" w:tentative="1">
      <w:start w:val="1"/>
      <w:numFmt w:val="lowerRoman"/>
      <w:lvlText w:val="%9."/>
      <w:lvlJc w:val="right"/>
      <w:pPr>
        <w:ind w:left="9900" w:hanging="180"/>
      </w:pPr>
    </w:lvl>
  </w:abstractNum>
  <w:abstractNum w:abstractNumId="17">
    <w:nsid w:val="54B57D66"/>
    <w:multiLevelType w:val="hybridMultilevel"/>
    <w:tmpl w:val="B254EA44"/>
    <w:lvl w:ilvl="0" w:tplc="2AD6D9E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615F35A9"/>
    <w:multiLevelType w:val="hybridMultilevel"/>
    <w:tmpl w:val="46269B84"/>
    <w:lvl w:ilvl="0" w:tplc="8872FF38">
      <w:start w:val="1"/>
      <w:numFmt w:val="decimal"/>
      <w:lvlText w:val="%1)"/>
      <w:lvlJc w:val="left"/>
      <w:pPr>
        <w:ind w:left="1530" w:hanging="360"/>
      </w:pPr>
      <w:rPr>
        <w:rFonts w:ascii="Times New Roman" w:hAnsi="Times New Roman" w:hint="default"/>
        <w:sz w:val="24"/>
      </w:rPr>
    </w:lvl>
    <w:lvl w:ilvl="1" w:tplc="8872FF38">
      <w:start w:val="1"/>
      <w:numFmt w:val="decimal"/>
      <w:lvlText w:val="%2)"/>
      <w:lvlJc w:val="left"/>
      <w:pPr>
        <w:ind w:left="2250" w:hanging="360"/>
      </w:pPr>
      <w:rPr>
        <w:rFonts w:ascii="Times New Roman" w:hAnsi="Times New Roman" w:hint="default"/>
        <w:sz w:val="24"/>
      </w:rPr>
    </w:lvl>
    <w:lvl w:ilvl="2" w:tplc="C09A4EBA">
      <w:start w:val="1"/>
      <w:numFmt w:val="lowerLetter"/>
      <w:lvlText w:val="%3."/>
      <w:lvlJc w:val="left"/>
      <w:pPr>
        <w:ind w:left="3150" w:hanging="360"/>
      </w:pPr>
      <w:rPr>
        <w:rFonts w:hint="default"/>
      </w:r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19">
    <w:nsid w:val="690669E5"/>
    <w:multiLevelType w:val="singleLevel"/>
    <w:tmpl w:val="83303AF4"/>
    <w:lvl w:ilvl="0">
      <w:start w:val="1"/>
      <w:numFmt w:val="decimal"/>
      <w:lvlText w:val="%1)"/>
      <w:lvlJc w:val="left"/>
      <w:pPr>
        <w:tabs>
          <w:tab w:val="num" w:pos="1800"/>
        </w:tabs>
        <w:ind w:left="1800" w:hanging="360"/>
      </w:pPr>
      <w:rPr>
        <w:rFonts w:ascii="Times New Roman" w:eastAsia="Times New Roman" w:hAnsi="Times New Roman"/>
      </w:rPr>
    </w:lvl>
  </w:abstractNum>
  <w:abstractNum w:abstractNumId="20">
    <w:nsid w:val="6D047496"/>
    <w:multiLevelType w:val="hybridMultilevel"/>
    <w:tmpl w:val="5D60A2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DE9456E"/>
    <w:multiLevelType w:val="hybridMultilevel"/>
    <w:tmpl w:val="B734C940"/>
    <w:lvl w:ilvl="0" w:tplc="2CDAEE26">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6F2F2076"/>
    <w:multiLevelType w:val="hybridMultilevel"/>
    <w:tmpl w:val="D8EA2A02"/>
    <w:lvl w:ilvl="0" w:tplc="82C683FC">
      <w:start w:val="1"/>
      <w:numFmt w:val="lowerLetter"/>
      <w:lvlText w:val="%1."/>
      <w:lvlJc w:val="left"/>
      <w:pPr>
        <w:ind w:left="1080" w:hanging="360"/>
      </w:pPr>
      <w:rPr>
        <w:rFonts w:eastAsia="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73DD45CE"/>
    <w:multiLevelType w:val="hybridMultilevel"/>
    <w:tmpl w:val="B8FE6E40"/>
    <w:lvl w:ilvl="0" w:tplc="BB344774">
      <w:start w:val="4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76A60364"/>
    <w:multiLevelType w:val="hybridMultilevel"/>
    <w:tmpl w:val="60B6A25A"/>
    <w:lvl w:ilvl="0" w:tplc="409ACE88">
      <w:start w:val="1"/>
      <w:numFmt w:val="decimal"/>
      <w:lvlText w:val="%1)"/>
      <w:lvlJc w:val="left"/>
      <w:pPr>
        <w:ind w:left="1440" w:hanging="360"/>
      </w:pPr>
      <w:rPr>
        <w:rFonts w:hint="default"/>
      </w:rPr>
    </w:lvl>
    <w:lvl w:ilvl="1" w:tplc="D4789ACC">
      <w:start w:val="1"/>
      <w:numFmt w:val="decimal"/>
      <w:lvlText w:val="%2."/>
      <w:lvlJc w:val="left"/>
      <w:pPr>
        <w:ind w:left="2160" w:hanging="360"/>
      </w:pPr>
      <w:rPr>
        <w:rFonts w:hint="default"/>
      </w:rPr>
    </w:lvl>
    <w:lvl w:ilvl="2" w:tplc="C73A9E9A">
      <w:start w:val="1"/>
      <w:numFmt w:val="low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7E986B5E"/>
    <w:multiLevelType w:val="hybridMultilevel"/>
    <w:tmpl w:val="7C460C36"/>
    <w:lvl w:ilvl="0" w:tplc="8872FF38">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0"/>
  </w:num>
  <w:num w:numId="3">
    <w:abstractNumId w:val="14"/>
  </w:num>
  <w:num w:numId="4">
    <w:abstractNumId w:val="19"/>
  </w:num>
  <w:num w:numId="5">
    <w:abstractNumId w:val="1"/>
  </w:num>
  <w:num w:numId="6">
    <w:abstractNumId w:val="10"/>
  </w:num>
  <w:num w:numId="7">
    <w:abstractNumId w:val="5"/>
  </w:num>
  <w:num w:numId="8">
    <w:abstractNumId w:val="7"/>
  </w:num>
  <w:num w:numId="9">
    <w:abstractNumId w:val="6"/>
  </w:num>
  <w:num w:numId="10">
    <w:abstractNumId w:val="8"/>
  </w:num>
  <w:num w:numId="11">
    <w:abstractNumId w:val="24"/>
  </w:num>
  <w:num w:numId="12">
    <w:abstractNumId w:val="15"/>
  </w:num>
  <w:num w:numId="13">
    <w:abstractNumId w:val="2"/>
  </w:num>
  <w:num w:numId="14">
    <w:abstractNumId w:val="4"/>
  </w:num>
  <w:num w:numId="15">
    <w:abstractNumId w:val="16"/>
  </w:num>
  <w:num w:numId="16">
    <w:abstractNumId w:val="22"/>
  </w:num>
  <w:num w:numId="17">
    <w:abstractNumId w:val="17"/>
  </w:num>
  <w:num w:numId="18">
    <w:abstractNumId w:val="13"/>
  </w:num>
  <w:num w:numId="19">
    <w:abstractNumId w:val="12"/>
  </w:num>
  <w:num w:numId="20">
    <w:abstractNumId w:val="11"/>
  </w:num>
  <w:num w:numId="21">
    <w:abstractNumId w:val="18"/>
  </w:num>
  <w:num w:numId="22">
    <w:abstractNumId w:val="0"/>
  </w:num>
  <w:num w:numId="23">
    <w:abstractNumId w:val="23"/>
  </w:num>
  <w:num w:numId="24">
    <w:abstractNumId w:val="3"/>
  </w:num>
  <w:num w:numId="25">
    <w:abstractNumId w:val="25"/>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E4330"/>
    <w:rsid w:val="00000CF0"/>
    <w:rsid w:val="00000E09"/>
    <w:rsid w:val="00001497"/>
    <w:rsid w:val="0000169B"/>
    <w:rsid w:val="00002A11"/>
    <w:rsid w:val="00002C0B"/>
    <w:rsid w:val="000030CF"/>
    <w:rsid w:val="000035E9"/>
    <w:rsid w:val="00003D02"/>
    <w:rsid w:val="0000555B"/>
    <w:rsid w:val="00005D5D"/>
    <w:rsid w:val="00006433"/>
    <w:rsid w:val="00006973"/>
    <w:rsid w:val="00006D7D"/>
    <w:rsid w:val="0001199E"/>
    <w:rsid w:val="00012045"/>
    <w:rsid w:val="00012171"/>
    <w:rsid w:val="00012E7F"/>
    <w:rsid w:val="0001402C"/>
    <w:rsid w:val="00014290"/>
    <w:rsid w:val="00015398"/>
    <w:rsid w:val="00015E65"/>
    <w:rsid w:val="00021728"/>
    <w:rsid w:val="00021A49"/>
    <w:rsid w:val="00022CF2"/>
    <w:rsid w:val="00023383"/>
    <w:rsid w:val="00023EDF"/>
    <w:rsid w:val="0002729D"/>
    <w:rsid w:val="0002795B"/>
    <w:rsid w:val="00027ABE"/>
    <w:rsid w:val="000307CA"/>
    <w:rsid w:val="00030E50"/>
    <w:rsid w:val="0003111D"/>
    <w:rsid w:val="00032BB8"/>
    <w:rsid w:val="000332B9"/>
    <w:rsid w:val="0003472A"/>
    <w:rsid w:val="0003482A"/>
    <w:rsid w:val="00034D91"/>
    <w:rsid w:val="00034EFB"/>
    <w:rsid w:val="00036214"/>
    <w:rsid w:val="000373B2"/>
    <w:rsid w:val="00040B15"/>
    <w:rsid w:val="000410F3"/>
    <w:rsid w:val="00047229"/>
    <w:rsid w:val="000473E3"/>
    <w:rsid w:val="00047739"/>
    <w:rsid w:val="00047C15"/>
    <w:rsid w:val="00051616"/>
    <w:rsid w:val="000518A1"/>
    <w:rsid w:val="00051C0B"/>
    <w:rsid w:val="00051CD9"/>
    <w:rsid w:val="00051F78"/>
    <w:rsid w:val="00052E93"/>
    <w:rsid w:val="0005403B"/>
    <w:rsid w:val="00056A89"/>
    <w:rsid w:val="00056F3C"/>
    <w:rsid w:val="000603A3"/>
    <w:rsid w:val="0006104A"/>
    <w:rsid w:val="000617B8"/>
    <w:rsid w:val="00061F90"/>
    <w:rsid w:val="000621C4"/>
    <w:rsid w:val="00062AF1"/>
    <w:rsid w:val="00062DB7"/>
    <w:rsid w:val="00062F45"/>
    <w:rsid w:val="00064208"/>
    <w:rsid w:val="00064E9C"/>
    <w:rsid w:val="00065A7A"/>
    <w:rsid w:val="00065EE6"/>
    <w:rsid w:val="00066241"/>
    <w:rsid w:val="00067497"/>
    <w:rsid w:val="00067558"/>
    <w:rsid w:val="00070248"/>
    <w:rsid w:val="000706D1"/>
    <w:rsid w:val="00070C51"/>
    <w:rsid w:val="00072AEA"/>
    <w:rsid w:val="00073068"/>
    <w:rsid w:val="0007315E"/>
    <w:rsid w:val="000731B8"/>
    <w:rsid w:val="00073834"/>
    <w:rsid w:val="00073F64"/>
    <w:rsid w:val="00076406"/>
    <w:rsid w:val="00076574"/>
    <w:rsid w:val="00076696"/>
    <w:rsid w:val="00077737"/>
    <w:rsid w:val="00077D17"/>
    <w:rsid w:val="000806DB"/>
    <w:rsid w:val="0008174E"/>
    <w:rsid w:val="0008176D"/>
    <w:rsid w:val="00081960"/>
    <w:rsid w:val="000828A0"/>
    <w:rsid w:val="00082D9F"/>
    <w:rsid w:val="00083B0B"/>
    <w:rsid w:val="00084152"/>
    <w:rsid w:val="000844C3"/>
    <w:rsid w:val="000844CA"/>
    <w:rsid w:val="00085089"/>
    <w:rsid w:val="00085957"/>
    <w:rsid w:val="00085D64"/>
    <w:rsid w:val="000863EA"/>
    <w:rsid w:val="00087FFD"/>
    <w:rsid w:val="000915A9"/>
    <w:rsid w:val="00091939"/>
    <w:rsid w:val="00091FC1"/>
    <w:rsid w:val="00092556"/>
    <w:rsid w:val="00092D1A"/>
    <w:rsid w:val="000930CB"/>
    <w:rsid w:val="000934DB"/>
    <w:rsid w:val="000942D8"/>
    <w:rsid w:val="000944A0"/>
    <w:rsid w:val="00094826"/>
    <w:rsid w:val="00094A0B"/>
    <w:rsid w:val="00094A34"/>
    <w:rsid w:val="00095D24"/>
    <w:rsid w:val="00095E00"/>
    <w:rsid w:val="000962F4"/>
    <w:rsid w:val="00097E35"/>
    <w:rsid w:val="000A08E3"/>
    <w:rsid w:val="000A0F89"/>
    <w:rsid w:val="000A17B9"/>
    <w:rsid w:val="000A1B4B"/>
    <w:rsid w:val="000A2337"/>
    <w:rsid w:val="000A27E9"/>
    <w:rsid w:val="000A2EFE"/>
    <w:rsid w:val="000A2F34"/>
    <w:rsid w:val="000A2FE5"/>
    <w:rsid w:val="000A33C0"/>
    <w:rsid w:val="000A41BC"/>
    <w:rsid w:val="000A5945"/>
    <w:rsid w:val="000A69F7"/>
    <w:rsid w:val="000A7DAE"/>
    <w:rsid w:val="000B0737"/>
    <w:rsid w:val="000B092B"/>
    <w:rsid w:val="000B26F7"/>
    <w:rsid w:val="000B2E04"/>
    <w:rsid w:val="000B2E6F"/>
    <w:rsid w:val="000B3062"/>
    <w:rsid w:val="000B3995"/>
    <w:rsid w:val="000B3DD4"/>
    <w:rsid w:val="000B4A65"/>
    <w:rsid w:val="000B4D03"/>
    <w:rsid w:val="000B4F72"/>
    <w:rsid w:val="000B6922"/>
    <w:rsid w:val="000B6CF9"/>
    <w:rsid w:val="000B76C1"/>
    <w:rsid w:val="000B7A75"/>
    <w:rsid w:val="000C080C"/>
    <w:rsid w:val="000C1673"/>
    <w:rsid w:val="000C1682"/>
    <w:rsid w:val="000C1BC1"/>
    <w:rsid w:val="000C3D28"/>
    <w:rsid w:val="000C3E82"/>
    <w:rsid w:val="000C456B"/>
    <w:rsid w:val="000C6139"/>
    <w:rsid w:val="000C62C6"/>
    <w:rsid w:val="000C6C2A"/>
    <w:rsid w:val="000C73D0"/>
    <w:rsid w:val="000C79C1"/>
    <w:rsid w:val="000D20FD"/>
    <w:rsid w:val="000D3052"/>
    <w:rsid w:val="000D308D"/>
    <w:rsid w:val="000D3B88"/>
    <w:rsid w:val="000D416A"/>
    <w:rsid w:val="000D483F"/>
    <w:rsid w:val="000D5B5F"/>
    <w:rsid w:val="000D6443"/>
    <w:rsid w:val="000D6CD7"/>
    <w:rsid w:val="000D6DC1"/>
    <w:rsid w:val="000D7A70"/>
    <w:rsid w:val="000E0A02"/>
    <w:rsid w:val="000E1563"/>
    <w:rsid w:val="000E1572"/>
    <w:rsid w:val="000E2A0D"/>
    <w:rsid w:val="000E2F07"/>
    <w:rsid w:val="000E39BD"/>
    <w:rsid w:val="000E447E"/>
    <w:rsid w:val="000E582E"/>
    <w:rsid w:val="000E588E"/>
    <w:rsid w:val="000E6E07"/>
    <w:rsid w:val="000E73AF"/>
    <w:rsid w:val="000E74C1"/>
    <w:rsid w:val="000E7F88"/>
    <w:rsid w:val="000F0006"/>
    <w:rsid w:val="000F0881"/>
    <w:rsid w:val="000F096D"/>
    <w:rsid w:val="000F1A3E"/>
    <w:rsid w:val="000F2F47"/>
    <w:rsid w:val="000F306B"/>
    <w:rsid w:val="000F337D"/>
    <w:rsid w:val="000F47F8"/>
    <w:rsid w:val="000F5FA2"/>
    <w:rsid w:val="000F61D3"/>
    <w:rsid w:val="000F62FA"/>
    <w:rsid w:val="000F63F5"/>
    <w:rsid w:val="000F6927"/>
    <w:rsid w:val="00100586"/>
    <w:rsid w:val="001007EE"/>
    <w:rsid w:val="001009D6"/>
    <w:rsid w:val="00100D02"/>
    <w:rsid w:val="00100F49"/>
    <w:rsid w:val="00101181"/>
    <w:rsid w:val="001017DA"/>
    <w:rsid w:val="00101C7C"/>
    <w:rsid w:val="00101FFC"/>
    <w:rsid w:val="00102B32"/>
    <w:rsid w:val="00102EFB"/>
    <w:rsid w:val="0010343F"/>
    <w:rsid w:val="00103698"/>
    <w:rsid w:val="0010388E"/>
    <w:rsid w:val="00103C43"/>
    <w:rsid w:val="00105737"/>
    <w:rsid w:val="00111B93"/>
    <w:rsid w:val="001120F1"/>
    <w:rsid w:val="00114395"/>
    <w:rsid w:val="0011531A"/>
    <w:rsid w:val="0011614D"/>
    <w:rsid w:val="001217CE"/>
    <w:rsid w:val="001217DE"/>
    <w:rsid w:val="0012276A"/>
    <w:rsid w:val="00125811"/>
    <w:rsid w:val="0012628E"/>
    <w:rsid w:val="00130A96"/>
    <w:rsid w:val="00130B24"/>
    <w:rsid w:val="00133C97"/>
    <w:rsid w:val="00134118"/>
    <w:rsid w:val="001349A6"/>
    <w:rsid w:val="001361D5"/>
    <w:rsid w:val="0013628F"/>
    <w:rsid w:val="001362F5"/>
    <w:rsid w:val="00136605"/>
    <w:rsid w:val="00136BD9"/>
    <w:rsid w:val="0013792C"/>
    <w:rsid w:val="00137C20"/>
    <w:rsid w:val="00140230"/>
    <w:rsid w:val="00140997"/>
    <w:rsid w:val="00140C43"/>
    <w:rsid w:val="00142AF3"/>
    <w:rsid w:val="0014302D"/>
    <w:rsid w:val="00143223"/>
    <w:rsid w:val="00143A48"/>
    <w:rsid w:val="00143ED7"/>
    <w:rsid w:val="00145A67"/>
    <w:rsid w:val="001462BC"/>
    <w:rsid w:val="00147345"/>
    <w:rsid w:val="0014799E"/>
    <w:rsid w:val="00147C1C"/>
    <w:rsid w:val="00150964"/>
    <w:rsid w:val="0015190C"/>
    <w:rsid w:val="00152BA5"/>
    <w:rsid w:val="001533D7"/>
    <w:rsid w:val="00153916"/>
    <w:rsid w:val="00153B24"/>
    <w:rsid w:val="001545CF"/>
    <w:rsid w:val="00157420"/>
    <w:rsid w:val="001601A6"/>
    <w:rsid w:val="001611DB"/>
    <w:rsid w:val="00162A1D"/>
    <w:rsid w:val="00163D61"/>
    <w:rsid w:val="0016507A"/>
    <w:rsid w:val="0016675B"/>
    <w:rsid w:val="001668B6"/>
    <w:rsid w:val="00166CF9"/>
    <w:rsid w:val="0016768D"/>
    <w:rsid w:val="001677A2"/>
    <w:rsid w:val="001720DC"/>
    <w:rsid w:val="00172497"/>
    <w:rsid w:val="00172FC6"/>
    <w:rsid w:val="00173063"/>
    <w:rsid w:val="0017314F"/>
    <w:rsid w:val="001755D7"/>
    <w:rsid w:val="0017591B"/>
    <w:rsid w:val="001773AE"/>
    <w:rsid w:val="00177AE9"/>
    <w:rsid w:val="00177F78"/>
    <w:rsid w:val="00180CE0"/>
    <w:rsid w:val="00181E4A"/>
    <w:rsid w:val="00182610"/>
    <w:rsid w:val="00183BD3"/>
    <w:rsid w:val="00183D0E"/>
    <w:rsid w:val="00183D4C"/>
    <w:rsid w:val="001841B1"/>
    <w:rsid w:val="00184848"/>
    <w:rsid w:val="001850A5"/>
    <w:rsid w:val="00185640"/>
    <w:rsid w:val="00186065"/>
    <w:rsid w:val="00186656"/>
    <w:rsid w:val="00187F6E"/>
    <w:rsid w:val="0019159E"/>
    <w:rsid w:val="00191845"/>
    <w:rsid w:val="00191B48"/>
    <w:rsid w:val="001924E5"/>
    <w:rsid w:val="001924F0"/>
    <w:rsid w:val="00192D56"/>
    <w:rsid w:val="0019457A"/>
    <w:rsid w:val="001948BC"/>
    <w:rsid w:val="00194B33"/>
    <w:rsid w:val="001950D9"/>
    <w:rsid w:val="00195EDC"/>
    <w:rsid w:val="001962D5"/>
    <w:rsid w:val="00196529"/>
    <w:rsid w:val="0019662F"/>
    <w:rsid w:val="00197E66"/>
    <w:rsid w:val="00197FF1"/>
    <w:rsid w:val="001A0010"/>
    <w:rsid w:val="001A2755"/>
    <w:rsid w:val="001A2915"/>
    <w:rsid w:val="001A44BD"/>
    <w:rsid w:val="001A719B"/>
    <w:rsid w:val="001A727E"/>
    <w:rsid w:val="001A7FF1"/>
    <w:rsid w:val="001B1992"/>
    <w:rsid w:val="001B2490"/>
    <w:rsid w:val="001B2A28"/>
    <w:rsid w:val="001B3034"/>
    <w:rsid w:val="001B3F0C"/>
    <w:rsid w:val="001B4A8A"/>
    <w:rsid w:val="001B5C1D"/>
    <w:rsid w:val="001B5F6B"/>
    <w:rsid w:val="001B6553"/>
    <w:rsid w:val="001B6A15"/>
    <w:rsid w:val="001B6B16"/>
    <w:rsid w:val="001C2DBC"/>
    <w:rsid w:val="001C3751"/>
    <w:rsid w:val="001C63F7"/>
    <w:rsid w:val="001D03F6"/>
    <w:rsid w:val="001D0997"/>
    <w:rsid w:val="001D105C"/>
    <w:rsid w:val="001D148B"/>
    <w:rsid w:val="001D2991"/>
    <w:rsid w:val="001D41D0"/>
    <w:rsid w:val="001D5133"/>
    <w:rsid w:val="001D55E0"/>
    <w:rsid w:val="001D657C"/>
    <w:rsid w:val="001D72AF"/>
    <w:rsid w:val="001D76AE"/>
    <w:rsid w:val="001D7B03"/>
    <w:rsid w:val="001E19B6"/>
    <w:rsid w:val="001E1F17"/>
    <w:rsid w:val="001E44E8"/>
    <w:rsid w:val="001E7287"/>
    <w:rsid w:val="001E7472"/>
    <w:rsid w:val="001F088F"/>
    <w:rsid w:val="001F0BC9"/>
    <w:rsid w:val="001F14F7"/>
    <w:rsid w:val="001F1591"/>
    <w:rsid w:val="001F2116"/>
    <w:rsid w:val="001F3872"/>
    <w:rsid w:val="001F3E14"/>
    <w:rsid w:val="001F4CB4"/>
    <w:rsid w:val="001F4F6E"/>
    <w:rsid w:val="001F5467"/>
    <w:rsid w:val="001F65D3"/>
    <w:rsid w:val="001F7596"/>
    <w:rsid w:val="002000B1"/>
    <w:rsid w:val="0020045D"/>
    <w:rsid w:val="00201003"/>
    <w:rsid w:val="00201B33"/>
    <w:rsid w:val="00202857"/>
    <w:rsid w:val="00202DB7"/>
    <w:rsid w:val="00202F6B"/>
    <w:rsid w:val="00203653"/>
    <w:rsid w:val="00203D8E"/>
    <w:rsid w:val="00204714"/>
    <w:rsid w:val="00205ACF"/>
    <w:rsid w:val="002102FA"/>
    <w:rsid w:val="00210680"/>
    <w:rsid w:val="00211B1C"/>
    <w:rsid w:val="00212DAB"/>
    <w:rsid w:val="00212F00"/>
    <w:rsid w:val="00214FE2"/>
    <w:rsid w:val="00215A35"/>
    <w:rsid w:val="00217118"/>
    <w:rsid w:val="00217A78"/>
    <w:rsid w:val="002201CE"/>
    <w:rsid w:val="00220515"/>
    <w:rsid w:val="00221741"/>
    <w:rsid w:val="002218DB"/>
    <w:rsid w:val="00222096"/>
    <w:rsid w:val="00222F44"/>
    <w:rsid w:val="00225657"/>
    <w:rsid w:val="002267DF"/>
    <w:rsid w:val="0022788A"/>
    <w:rsid w:val="002314C0"/>
    <w:rsid w:val="002334F8"/>
    <w:rsid w:val="00233C6D"/>
    <w:rsid w:val="002342AC"/>
    <w:rsid w:val="00234EDA"/>
    <w:rsid w:val="00235231"/>
    <w:rsid w:val="00236A71"/>
    <w:rsid w:val="00236B44"/>
    <w:rsid w:val="00237B50"/>
    <w:rsid w:val="00240130"/>
    <w:rsid w:val="002419AE"/>
    <w:rsid w:val="00241F7E"/>
    <w:rsid w:val="00242128"/>
    <w:rsid w:val="00242891"/>
    <w:rsid w:val="00242C11"/>
    <w:rsid w:val="0024374C"/>
    <w:rsid w:val="002445B4"/>
    <w:rsid w:val="00245342"/>
    <w:rsid w:val="00245C4B"/>
    <w:rsid w:val="0024634A"/>
    <w:rsid w:val="0024695D"/>
    <w:rsid w:val="002477C9"/>
    <w:rsid w:val="00247888"/>
    <w:rsid w:val="00250DB1"/>
    <w:rsid w:val="0025280E"/>
    <w:rsid w:val="00253411"/>
    <w:rsid w:val="00253583"/>
    <w:rsid w:val="00253A23"/>
    <w:rsid w:val="002545E0"/>
    <w:rsid w:val="00256B5E"/>
    <w:rsid w:val="00257A5E"/>
    <w:rsid w:val="002600D2"/>
    <w:rsid w:val="0026170C"/>
    <w:rsid w:val="0026172B"/>
    <w:rsid w:val="00262092"/>
    <w:rsid w:val="002627F5"/>
    <w:rsid w:val="00262CEE"/>
    <w:rsid w:val="00265516"/>
    <w:rsid w:val="00266378"/>
    <w:rsid w:val="002664FC"/>
    <w:rsid w:val="0026737C"/>
    <w:rsid w:val="002703EF"/>
    <w:rsid w:val="00270403"/>
    <w:rsid w:val="00270B5C"/>
    <w:rsid w:val="002722EA"/>
    <w:rsid w:val="00272A0F"/>
    <w:rsid w:val="00272DEE"/>
    <w:rsid w:val="0027339C"/>
    <w:rsid w:val="002733C7"/>
    <w:rsid w:val="00273FC3"/>
    <w:rsid w:val="00274314"/>
    <w:rsid w:val="00274774"/>
    <w:rsid w:val="00276311"/>
    <w:rsid w:val="00276B3C"/>
    <w:rsid w:val="002770B8"/>
    <w:rsid w:val="00277631"/>
    <w:rsid w:val="0027772C"/>
    <w:rsid w:val="002805A3"/>
    <w:rsid w:val="00280D65"/>
    <w:rsid w:val="002814B1"/>
    <w:rsid w:val="00282013"/>
    <w:rsid w:val="00282D84"/>
    <w:rsid w:val="002840F8"/>
    <w:rsid w:val="002841C2"/>
    <w:rsid w:val="002850DA"/>
    <w:rsid w:val="00286105"/>
    <w:rsid w:val="002870DC"/>
    <w:rsid w:val="002872FD"/>
    <w:rsid w:val="00290164"/>
    <w:rsid w:val="00290401"/>
    <w:rsid w:val="00291496"/>
    <w:rsid w:val="0029229B"/>
    <w:rsid w:val="00292F50"/>
    <w:rsid w:val="002936B9"/>
    <w:rsid w:val="002937CE"/>
    <w:rsid w:val="00294595"/>
    <w:rsid w:val="00294BAC"/>
    <w:rsid w:val="002A0653"/>
    <w:rsid w:val="002A0CA2"/>
    <w:rsid w:val="002A1388"/>
    <w:rsid w:val="002A1542"/>
    <w:rsid w:val="002A2DD4"/>
    <w:rsid w:val="002A3537"/>
    <w:rsid w:val="002A36C0"/>
    <w:rsid w:val="002A3EAF"/>
    <w:rsid w:val="002A6AFE"/>
    <w:rsid w:val="002A7A09"/>
    <w:rsid w:val="002B04A1"/>
    <w:rsid w:val="002B089B"/>
    <w:rsid w:val="002B0A6F"/>
    <w:rsid w:val="002B173A"/>
    <w:rsid w:val="002B250B"/>
    <w:rsid w:val="002B2672"/>
    <w:rsid w:val="002B2E6B"/>
    <w:rsid w:val="002B3F96"/>
    <w:rsid w:val="002B4480"/>
    <w:rsid w:val="002B46FA"/>
    <w:rsid w:val="002B474F"/>
    <w:rsid w:val="002B4D15"/>
    <w:rsid w:val="002B61F4"/>
    <w:rsid w:val="002B66BB"/>
    <w:rsid w:val="002B68E0"/>
    <w:rsid w:val="002C0000"/>
    <w:rsid w:val="002C2756"/>
    <w:rsid w:val="002C3CDA"/>
    <w:rsid w:val="002C41CD"/>
    <w:rsid w:val="002C4408"/>
    <w:rsid w:val="002C4788"/>
    <w:rsid w:val="002C5458"/>
    <w:rsid w:val="002C5675"/>
    <w:rsid w:val="002C75EE"/>
    <w:rsid w:val="002C7C87"/>
    <w:rsid w:val="002D00E3"/>
    <w:rsid w:val="002D056D"/>
    <w:rsid w:val="002D0B0B"/>
    <w:rsid w:val="002D1CC5"/>
    <w:rsid w:val="002D22DB"/>
    <w:rsid w:val="002D2CCE"/>
    <w:rsid w:val="002D34C1"/>
    <w:rsid w:val="002D3864"/>
    <w:rsid w:val="002D3BAA"/>
    <w:rsid w:val="002D79C5"/>
    <w:rsid w:val="002D7FAD"/>
    <w:rsid w:val="002E09AD"/>
    <w:rsid w:val="002E0ED7"/>
    <w:rsid w:val="002E0FC9"/>
    <w:rsid w:val="002E32CD"/>
    <w:rsid w:val="002E3DC9"/>
    <w:rsid w:val="002E5732"/>
    <w:rsid w:val="002E5850"/>
    <w:rsid w:val="002E681C"/>
    <w:rsid w:val="002F0B5F"/>
    <w:rsid w:val="002F315E"/>
    <w:rsid w:val="002F3863"/>
    <w:rsid w:val="002F4E59"/>
    <w:rsid w:val="002F5966"/>
    <w:rsid w:val="002F5D8A"/>
    <w:rsid w:val="002F6A20"/>
    <w:rsid w:val="002F70A4"/>
    <w:rsid w:val="002F75AC"/>
    <w:rsid w:val="0030025F"/>
    <w:rsid w:val="0030093D"/>
    <w:rsid w:val="00300E9A"/>
    <w:rsid w:val="00302175"/>
    <w:rsid w:val="0030243F"/>
    <w:rsid w:val="003026A3"/>
    <w:rsid w:val="00302730"/>
    <w:rsid w:val="00302943"/>
    <w:rsid w:val="00302AA0"/>
    <w:rsid w:val="00302E73"/>
    <w:rsid w:val="00303405"/>
    <w:rsid w:val="00303D04"/>
    <w:rsid w:val="003041E6"/>
    <w:rsid w:val="003054E0"/>
    <w:rsid w:val="003059BF"/>
    <w:rsid w:val="00306686"/>
    <w:rsid w:val="00307B9D"/>
    <w:rsid w:val="00307F34"/>
    <w:rsid w:val="0031065E"/>
    <w:rsid w:val="00311502"/>
    <w:rsid w:val="00311FB6"/>
    <w:rsid w:val="003120EF"/>
    <w:rsid w:val="003149C0"/>
    <w:rsid w:val="00315784"/>
    <w:rsid w:val="0031628A"/>
    <w:rsid w:val="00317165"/>
    <w:rsid w:val="00317457"/>
    <w:rsid w:val="00320538"/>
    <w:rsid w:val="003210A1"/>
    <w:rsid w:val="00321A98"/>
    <w:rsid w:val="00321E1A"/>
    <w:rsid w:val="003237A1"/>
    <w:rsid w:val="0032486C"/>
    <w:rsid w:val="00324A23"/>
    <w:rsid w:val="00325737"/>
    <w:rsid w:val="00325B82"/>
    <w:rsid w:val="00326E85"/>
    <w:rsid w:val="00327D9B"/>
    <w:rsid w:val="0033130E"/>
    <w:rsid w:val="003334B8"/>
    <w:rsid w:val="00333526"/>
    <w:rsid w:val="0033390C"/>
    <w:rsid w:val="00334882"/>
    <w:rsid w:val="00335B22"/>
    <w:rsid w:val="00336634"/>
    <w:rsid w:val="00336826"/>
    <w:rsid w:val="00336901"/>
    <w:rsid w:val="0033695C"/>
    <w:rsid w:val="00336A74"/>
    <w:rsid w:val="00337574"/>
    <w:rsid w:val="00337957"/>
    <w:rsid w:val="0034019E"/>
    <w:rsid w:val="00340FEE"/>
    <w:rsid w:val="0034448D"/>
    <w:rsid w:val="00344655"/>
    <w:rsid w:val="00344DF1"/>
    <w:rsid w:val="00345005"/>
    <w:rsid w:val="00345271"/>
    <w:rsid w:val="00346011"/>
    <w:rsid w:val="003470C7"/>
    <w:rsid w:val="00347E7F"/>
    <w:rsid w:val="00350236"/>
    <w:rsid w:val="00350866"/>
    <w:rsid w:val="0035221D"/>
    <w:rsid w:val="00352727"/>
    <w:rsid w:val="00352744"/>
    <w:rsid w:val="00353141"/>
    <w:rsid w:val="00354C81"/>
    <w:rsid w:val="00355AA7"/>
    <w:rsid w:val="003563A6"/>
    <w:rsid w:val="003571B1"/>
    <w:rsid w:val="00357C54"/>
    <w:rsid w:val="00361AC4"/>
    <w:rsid w:val="003623C2"/>
    <w:rsid w:val="00362DBC"/>
    <w:rsid w:val="003631AC"/>
    <w:rsid w:val="003632C1"/>
    <w:rsid w:val="00363411"/>
    <w:rsid w:val="00364C3C"/>
    <w:rsid w:val="00364F9B"/>
    <w:rsid w:val="00366607"/>
    <w:rsid w:val="00366ABE"/>
    <w:rsid w:val="003679EB"/>
    <w:rsid w:val="003725F0"/>
    <w:rsid w:val="00373A3F"/>
    <w:rsid w:val="00373D92"/>
    <w:rsid w:val="0037413E"/>
    <w:rsid w:val="0037469F"/>
    <w:rsid w:val="0037593E"/>
    <w:rsid w:val="00376457"/>
    <w:rsid w:val="00377026"/>
    <w:rsid w:val="003778FD"/>
    <w:rsid w:val="00377A35"/>
    <w:rsid w:val="00377CC6"/>
    <w:rsid w:val="0038005A"/>
    <w:rsid w:val="00380B75"/>
    <w:rsid w:val="00381896"/>
    <w:rsid w:val="00381CEC"/>
    <w:rsid w:val="0038274D"/>
    <w:rsid w:val="00382BD9"/>
    <w:rsid w:val="003834A2"/>
    <w:rsid w:val="0038361D"/>
    <w:rsid w:val="00383D1C"/>
    <w:rsid w:val="0038423B"/>
    <w:rsid w:val="003845EB"/>
    <w:rsid w:val="00384C7A"/>
    <w:rsid w:val="003853CF"/>
    <w:rsid w:val="0038547E"/>
    <w:rsid w:val="003867B8"/>
    <w:rsid w:val="00387FB3"/>
    <w:rsid w:val="00390E22"/>
    <w:rsid w:val="00390F46"/>
    <w:rsid w:val="00391589"/>
    <w:rsid w:val="00391DC2"/>
    <w:rsid w:val="00392A26"/>
    <w:rsid w:val="0039314C"/>
    <w:rsid w:val="00393874"/>
    <w:rsid w:val="00393C3A"/>
    <w:rsid w:val="0039417A"/>
    <w:rsid w:val="003954C7"/>
    <w:rsid w:val="00395F1D"/>
    <w:rsid w:val="00396971"/>
    <w:rsid w:val="003975D2"/>
    <w:rsid w:val="00397956"/>
    <w:rsid w:val="003A29ED"/>
    <w:rsid w:val="003A38A8"/>
    <w:rsid w:val="003A519D"/>
    <w:rsid w:val="003A68C6"/>
    <w:rsid w:val="003A6A3E"/>
    <w:rsid w:val="003A6D48"/>
    <w:rsid w:val="003A6D5A"/>
    <w:rsid w:val="003A756A"/>
    <w:rsid w:val="003B0CA0"/>
    <w:rsid w:val="003B201B"/>
    <w:rsid w:val="003B219E"/>
    <w:rsid w:val="003B3B3E"/>
    <w:rsid w:val="003B5E35"/>
    <w:rsid w:val="003B5F90"/>
    <w:rsid w:val="003B6311"/>
    <w:rsid w:val="003B69A2"/>
    <w:rsid w:val="003B710D"/>
    <w:rsid w:val="003B7C60"/>
    <w:rsid w:val="003B7D08"/>
    <w:rsid w:val="003C1E3D"/>
    <w:rsid w:val="003C2939"/>
    <w:rsid w:val="003C2FD5"/>
    <w:rsid w:val="003C2FFC"/>
    <w:rsid w:val="003C32F4"/>
    <w:rsid w:val="003C344D"/>
    <w:rsid w:val="003C3E04"/>
    <w:rsid w:val="003C4BC5"/>
    <w:rsid w:val="003C5236"/>
    <w:rsid w:val="003C6A24"/>
    <w:rsid w:val="003C7815"/>
    <w:rsid w:val="003D021B"/>
    <w:rsid w:val="003D140B"/>
    <w:rsid w:val="003D25D1"/>
    <w:rsid w:val="003D33B1"/>
    <w:rsid w:val="003D4149"/>
    <w:rsid w:val="003D43A1"/>
    <w:rsid w:val="003D4F1B"/>
    <w:rsid w:val="003D6D29"/>
    <w:rsid w:val="003D731D"/>
    <w:rsid w:val="003D7411"/>
    <w:rsid w:val="003D77EA"/>
    <w:rsid w:val="003E0426"/>
    <w:rsid w:val="003E1C00"/>
    <w:rsid w:val="003E243F"/>
    <w:rsid w:val="003E2B97"/>
    <w:rsid w:val="003E307E"/>
    <w:rsid w:val="003E3265"/>
    <w:rsid w:val="003E3861"/>
    <w:rsid w:val="003E3A62"/>
    <w:rsid w:val="003E3AF2"/>
    <w:rsid w:val="003E439D"/>
    <w:rsid w:val="003E5A2F"/>
    <w:rsid w:val="003E67DA"/>
    <w:rsid w:val="003E7E57"/>
    <w:rsid w:val="003F05B0"/>
    <w:rsid w:val="003F0AF0"/>
    <w:rsid w:val="003F0B6E"/>
    <w:rsid w:val="003F27F1"/>
    <w:rsid w:val="003F2BFC"/>
    <w:rsid w:val="003F61FF"/>
    <w:rsid w:val="003F7176"/>
    <w:rsid w:val="00400428"/>
    <w:rsid w:val="00400A03"/>
    <w:rsid w:val="0040186A"/>
    <w:rsid w:val="00401E0A"/>
    <w:rsid w:val="004026B5"/>
    <w:rsid w:val="00402C9C"/>
    <w:rsid w:val="00404B71"/>
    <w:rsid w:val="0040677D"/>
    <w:rsid w:val="00410D62"/>
    <w:rsid w:val="004110CF"/>
    <w:rsid w:val="00411A52"/>
    <w:rsid w:val="004123ED"/>
    <w:rsid w:val="0041260A"/>
    <w:rsid w:val="00412D4C"/>
    <w:rsid w:val="00412E33"/>
    <w:rsid w:val="00413137"/>
    <w:rsid w:val="00413A08"/>
    <w:rsid w:val="00413A6C"/>
    <w:rsid w:val="00415DB5"/>
    <w:rsid w:val="004168EB"/>
    <w:rsid w:val="004174C7"/>
    <w:rsid w:val="00417BBE"/>
    <w:rsid w:val="00417CCB"/>
    <w:rsid w:val="00420B82"/>
    <w:rsid w:val="0042190A"/>
    <w:rsid w:val="00421AC5"/>
    <w:rsid w:val="00422169"/>
    <w:rsid w:val="0042245D"/>
    <w:rsid w:val="004225CE"/>
    <w:rsid w:val="00422F2A"/>
    <w:rsid w:val="00423DCC"/>
    <w:rsid w:val="00425972"/>
    <w:rsid w:val="00425A3A"/>
    <w:rsid w:val="00425C7A"/>
    <w:rsid w:val="00426404"/>
    <w:rsid w:val="00426F92"/>
    <w:rsid w:val="00427D4B"/>
    <w:rsid w:val="004307C0"/>
    <w:rsid w:val="00430CCF"/>
    <w:rsid w:val="00430FA6"/>
    <w:rsid w:val="004332A2"/>
    <w:rsid w:val="00433E78"/>
    <w:rsid w:val="00434081"/>
    <w:rsid w:val="004341C7"/>
    <w:rsid w:val="004367F5"/>
    <w:rsid w:val="004370A3"/>
    <w:rsid w:val="00437736"/>
    <w:rsid w:val="00437AA2"/>
    <w:rsid w:val="00437F3E"/>
    <w:rsid w:val="0044026B"/>
    <w:rsid w:val="00441707"/>
    <w:rsid w:val="00441F81"/>
    <w:rsid w:val="00443422"/>
    <w:rsid w:val="004442D2"/>
    <w:rsid w:val="00444734"/>
    <w:rsid w:val="00445388"/>
    <w:rsid w:val="0044563E"/>
    <w:rsid w:val="004457E1"/>
    <w:rsid w:val="0044668D"/>
    <w:rsid w:val="004466CA"/>
    <w:rsid w:val="004471F5"/>
    <w:rsid w:val="004509D9"/>
    <w:rsid w:val="0045165E"/>
    <w:rsid w:val="0045179C"/>
    <w:rsid w:val="004518EB"/>
    <w:rsid w:val="00451A78"/>
    <w:rsid w:val="004526A2"/>
    <w:rsid w:val="00452B11"/>
    <w:rsid w:val="00453CB6"/>
    <w:rsid w:val="00454EE5"/>
    <w:rsid w:val="00455167"/>
    <w:rsid w:val="00456A4E"/>
    <w:rsid w:val="00456D55"/>
    <w:rsid w:val="00457461"/>
    <w:rsid w:val="00460532"/>
    <w:rsid w:val="004608E2"/>
    <w:rsid w:val="00462057"/>
    <w:rsid w:val="0046433B"/>
    <w:rsid w:val="00464B0B"/>
    <w:rsid w:val="00465B72"/>
    <w:rsid w:val="004674FF"/>
    <w:rsid w:val="004700A3"/>
    <w:rsid w:val="00470D5B"/>
    <w:rsid w:val="004715EA"/>
    <w:rsid w:val="00471A08"/>
    <w:rsid w:val="00471EA9"/>
    <w:rsid w:val="00474102"/>
    <w:rsid w:val="004749D0"/>
    <w:rsid w:val="00476805"/>
    <w:rsid w:val="00476AA5"/>
    <w:rsid w:val="00477043"/>
    <w:rsid w:val="00477864"/>
    <w:rsid w:val="004803EA"/>
    <w:rsid w:val="00480B7E"/>
    <w:rsid w:val="00482C5F"/>
    <w:rsid w:val="00482D1F"/>
    <w:rsid w:val="00482FDE"/>
    <w:rsid w:val="004848AE"/>
    <w:rsid w:val="00484A05"/>
    <w:rsid w:val="00484E22"/>
    <w:rsid w:val="004850BF"/>
    <w:rsid w:val="00485883"/>
    <w:rsid w:val="0048618A"/>
    <w:rsid w:val="00486CEF"/>
    <w:rsid w:val="00487B9C"/>
    <w:rsid w:val="00491165"/>
    <w:rsid w:val="004911EC"/>
    <w:rsid w:val="0049125A"/>
    <w:rsid w:val="0049215C"/>
    <w:rsid w:val="004928DE"/>
    <w:rsid w:val="0049391F"/>
    <w:rsid w:val="00494341"/>
    <w:rsid w:val="0049610C"/>
    <w:rsid w:val="004975CC"/>
    <w:rsid w:val="004A280C"/>
    <w:rsid w:val="004A2D47"/>
    <w:rsid w:val="004A49C4"/>
    <w:rsid w:val="004A66AA"/>
    <w:rsid w:val="004A6BC1"/>
    <w:rsid w:val="004A6ED4"/>
    <w:rsid w:val="004A7087"/>
    <w:rsid w:val="004A7DCD"/>
    <w:rsid w:val="004B09AC"/>
    <w:rsid w:val="004B0D33"/>
    <w:rsid w:val="004B13DD"/>
    <w:rsid w:val="004B1622"/>
    <w:rsid w:val="004B175D"/>
    <w:rsid w:val="004B18B9"/>
    <w:rsid w:val="004B29AE"/>
    <w:rsid w:val="004B3B8F"/>
    <w:rsid w:val="004B3BD1"/>
    <w:rsid w:val="004B3CE1"/>
    <w:rsid w:val="004B3D26"/>
    <w:rsid w:val="004B3E93"/>
    <w:rsid w:val="004B5F18"/>
    <w:rsid w:val="004B6C93"/>
    <w:rsid w:val="004C0831"/>
    <w:rsid w:val="004C16D7"/>
    <w:rsid w:val="004C1810"/>
    <w:rsid w:val="004C381F"/>
    <w:rsid w:val="004C4614"/>
    <w:rsid w:val="004C4E81"/>
    <w:rsid w:val="004C5259"/>
    <w:rsid w:val="004C5495"/>
    <w:rsid w:val="004D0B40"/>
    <w:rsid w:val="004D2071"/>
    <w:rsid w:val="004D2916"/>
    <w:rsid w:val="004D298C"/>
    <w:rsid w:val="004D3269"/>
    <w:rsid w:val="004D3C7E"/>
    <w:rsid w:val="004D3C7F"/>
    <w:rsid w:val="004D4B05"/>
    <w:rsid w:val="004D5500"/>
    <w:rsid w:val="004D5A8C"/>
    <w:rsid w:val="004D6F64"/>
    <w:rsid w:val="004D6FFE"/>
    <w:rsid w:val="004D71D7"/>
    <w:rsid w:val="004E2EFC"/>
    <w:rsid w:val="004E2F2F"/>
    <w:rsid w:val="004E34C4"/>
    <w:rsid w:val="004E3CC6"/>
    <w:rsid w:val="004E41BE"/>
    <w:rsid w:val="004E4E45"/>
    <w:rsid w:val="004E5AA2"/>
    <w:rsid w:val="004E5DE8"/>
    <w:rsid w:val="004E6B74"/>
    <w:rsid w:val="004F0C1A"/>
    <w:rsid w:val="004F10CB"/>
    <w:rsid w:val="004F173B"/>
    <w:rsid w:val="004F1DFA"/>
    <w:rsid w:val="004F1F8B"/>
    <w:rsid w:val="004F21BF"/>
    <w:rsid w:val="004F2FFE"/>
    <w:rsid w:val="004F3018"/>
    <w:rsid w:val="004F3528"/>
    <w:rsid w:val="004F3845"/>
    <w:rsid w:val="004F42E7"/>
    <w:rsid w:val="004F464A"/>
    <w:rsid w:val="004F46EE"/>
    <w:rsid w:val="004F4740"/>
    <w:rsid w:val="004F4E5D"/>
    <w:rsid w:val="004F518B"/>
    <w:rsid w:val="004F5888"/>
    <w:rsid w:val="004F6D1C"/>
    <w:rsid w:val="00500E8B"/>
    <w:rsid w:val="00501083"/>
    <w:rsid w:val="00501F4B"/>
    <w:rsid w:val="00502988"/>
    <w:rsid w:val="0050332C"/>
    <w:rsid w:val="00503AF6"/>
    <w:rsid w:val="00504469"/>
    <w:rsid w:val="00504A73"/>
    <w:rsid w:val="00505532"/>
    <w:rsid w:val="005111EE"/>
    <w:rsid w:val="005120BC"/>
    <w:rsid w:val="0051321F"/>
    <w:rsid w:val="0051434E"/>
    <w:rsid w:val="005169AD"/>
    <w:rsid w:val="00516EBD"/>
    <w:rsid w:val="00517251"/>
    <w:rsid w:val="00517DE4"/>
    <w:rsid w:val="005202DF"/>
    <w:rsid w:val="00521690"/>
    <w:rsid w:val="00521AF5"/>
    <w:rsid w:val="00521B32"/>
    <w:rsid w:val="00522F0E"/>
    <w:rsid w:val="0052465D"/>
    <w:rsid w:val="00527009"/>
    <w:rsid w:val="005301D2"/>
    <w:rsid w:val="00530A56"/>
    <w:rsid w:val="00530B25"/>
    <w:rsid w:val="00532E62"/>
    <w:rsid w:val="00535BA9"/>
    <w:rsid w:val="00537D2B"/>
    <w:rsid w:val="00540259"/>
    <w:rsid w:val="00540737"/>
    <w:rsid w:val="00540D8D"/>
    <w:rsid w:val="005410F8"/>
    <w:rsid w:val="00541545"/>
    <w:rsid w:val="00541C5E"/>
    <w:rsid w:val="005421F0"/>
    <w:rsid w:val="0054245B"/>
    <w:rsid w:val="005425F9"/>
    <w:rsid w:val="00542A74"/>
    <w:rsid w:val="00542DFA"/>
    <w:rsid w:val="00543AA2"/>
    <w:rsid w:val="00543B1A"/>
    <w:rsid w:val="00543CBA"/>
    <w:rsid w:val="0054427B"/>
    <w:rsid w:val="0054429E"/>
    <w:rsid w:val="0054436B"/>
    <w:rsid w:val="00546D7A"/>
    <w:rsid w:val="00547AFC"/>
    <w:rsid w:val="0055004E"/>
    <w:rsid w:val="00553E02"/>
    <w:rsid w:val="0055493F"/>
    <w:rsid w:val="00554AC6"/>
    <w:rsid w:val="00554C38"/>
    <w:rsid w:val="0055527F"/>
    <w:rsid w:val="005560BE"/>
    <w:rsid w:val="0055682C"/>
    <w:rsid w:val="005571F8"/>
    <w:rsid w:val="00560438"/>
    <w:rsid w:val="00560B32"/>
    <w:rsid w:val="00562533"/>
    <w:rsid w:val="0056265D"/>
    <w:rsid w:val="005634B8"/>
    <w:rsid w:val="00563678"/>
    <w:rsid w:val="005638BE"/>
    <w:rsid w:val="005647BE"/>
    <w:rsid w:val="00565B7C"/>
    <w:rsid w:val="00565E1D"/>
    <w:rsid w:val="00566D1A"/>
    <w:rsid w:val="00567519"/>
    <w:rsid w:val="00567A69"/>
    <w:rsid w:val="005701C2"/>
    <w:rsid w:val="005701C9"/>
    <w:rsid w:val="00570593"/>
    <w:rsid w:val="00570B01"/>
    <w:rsid w:val="00570CFB"/>
    <w:rsid w:val="00571A05"/>
    <w:rsid w:val="00571ED2"/>
    <w:rsid w:val="005738AE"/>
    <w:rsid w:val="00573D6B"/>
    <w:rsid w:val="005740B2"/>
    <w:rsid w:val="00574238"/>
    <w:rsid w:val="005743D8"/>
    <w:rsid w:val="005745C6"/>
    <w:rsid w:val="00575823"/>
    <w:rsid w:val="00575F89"/>
    <w:rsid w:val="00576384"/>
    <w:rsid w:val="00576922"/>
    <w:rsid w:val="00576F22"/>
    <w:rsid w:val="005773E4"/>
    <w:rsid w:val="00577767"/>
    <w:rsid w:val="005804F2"/>
    <w:rsid w:val="00580BF4"/>
    <w:rsid w:val="005813F4"/>
    <w:rsid w:val="0058200E"/>
    <w:rsid w:val="00582B59"/>
    <w:rsid w:val="005835BF"/>
    <w:rsid w:val="00583910"/>
    <w:rsid w:val="0058518B"/>
    <w:rsid w:val="00586142"/>
    <w:rsid w:val="00587863"/>
    <w:rsid w:val="00587A18"/>
    <w:rsid w:val="00591CA7"/>
    <w:rsid w:val="005936D0"/>
    <w:rsid w:val="0059389B"/>
    <w:rsid w:val="00594D60"/>
    <w:rsid w:val="0059503E"/>
    <w:rsid w:val="0059575E"/>
    <w:rsid w:val="00595921"/>
    <w:rsid w:val="005962E4"/>
    <w:rsid w:val="0059728D"/>
    <w:rsid w:val="0059759E"/>
    <w:rsid w:val="0059785A"/>
    <w:rsid w:val="005A02A2"/>
    <w:rsid w:val="005A226A"/>
    <w:rsid w:val="005A30B2"/>
    <w:rsid w:val="005A3BAF"/>
    <w:rsid w:val="005A3C5F"/>
    <w:rsid w:val="005A42BF"/>
    <w:rsid w:val="005A4826"/>
    <w:rsid w:val="005A4C43"/>
    <w:rsid w:val="005A5AC3"/>
    <w:rsid w:val="005B0FA4"/>
    <w:rsid w:val="005B0FBD"/>
    <w:rsid w:val="005B1B32"/>
    <w:rsid w:val="005B1C18"/>
    <w:rsid w:val="005B2BC1"/>
    <w:rsid w:val="005B334B"/>
    <w:rsid w:val="005B34A3"/>
    <w:rsid w:val="005B62FA"/>
    <w:rsid w:val="005C0844"/>
    <w:rsid w:val="005C0B02"/>
    <w:rsid w:val="005C117B"/>
    <w:rsid w:val="005C1E2A"/>
    <w:rsid w:val="005C3E7B"/>
    <w:rsid w:val="005C457C"/>
    <w:rsid w:val="005C477F"/>
    <w:rsid w:val="005C4910"/>
    <w:rsid w:val="005C4CB0"/>
    <w:rsid w:val="005C5152"/>
    <w:rsid w:val="005C5A69"/>
    <w:rsid w:val="005C6827"/>
    <w:rsid w:val="005C6BAD"/>
    <w:rsid w:val="005D1546"/>
    <w:rsid w:val="005D2B04"/>
    <w:rsid w:val="005D369F"/>
    <w:rsid w:val="005D3EC1"/>
    <w:rsid w:val="005D695B"/>
    <w:rsid w:val="005D6AC3"/>
    <w:rsid w:val="005D7755"/>
    <w:rsid w:val="005E0A64"/>
    <w:rsid w:val="005E17CA"/>
    <w:rsid w:val="005E1EBC"/>
    <w:rsid w:val="005E2CBD"/>
    <w:rsid w:val="005E3B1F"/>
    <w:rsid w:val="005E41E2"/>
    <w:rsid w:val="005E4840"/>
    <w:rsid w:val="005E5379"/>
    <w:rsid w:val="005E580A"/>
    <w:rsid w:val="005E59F9"/>
    <w:rsid w:val="005E5B99"/>
    <w:rsid w:val="005E6D80"/>
    <w:rsid w:val="005E741F"/>
    <w:rsid w:val="005E7D7F"/>
    <w:rsid w:val="005F029D"/>
    <w:rsid w:val="005F284E"/>
    <w:rsid w:val="005F2891"/>
    <w:rsid w:val="005F2D93"/>
    <w:rsid w:val="005F3FD4"/>
    <w:rsid w:val="005F4423"/>
    <w:rsid w:val="005F45AA"/>
    <w:rsid w:val="005F4E9E"/>
    <w:rsid w:val="005F518D"/>
    <w:rsid w:val="005F7DA4"/>
    <w:rsid w:val="006002E8"/>
    <w:rsid w:val="0060060C"/>
    <w:rsid w:val="0060109B"/>
    <w:rsid w:val="00601564"/>
    <w:rsid w:val="00601612"/>
    <w:rsid w:val="006033D1"/>
    <w:rsid w:val="006038FA"/>
    <w:rsid w:val="00603A3E"/>
    <w:rsid w:val="00603F6A"/>
    <w:rsid w:val="0060482B"/>
    <w:rsid w:val="00604D63"/>
    <w:rsid w:val="00605FD4"/>
    <w:rsid w:val="00607371"/>
    <w:rsid w:val="006078B8"/>
    <w:rsid w:val="00611195"/>
    <w:rsid w:val="006117EE"/>
    <w:rsid w:val="00611CEC"/>
    <w:rsid w:val="00611FD7"/>
    <w:rsid w:val="0061378B"/>
    <w:rsid w:val="00613992"/>
    <w:rsid w:val="00614730"/>
    <w:rsid w:val="00616631"/>
    <w:rsid w:val="00616F24"/>
    <w:rsid w:val="00616F9B"/>
    <w:rsid w:val="00617E73"/>
    <w:rsid w:val="0062059A"/>
    <w:rsid w:val="0062095F"/>
    <w:rsid w:val="006214BE"/>
    <w:rsid w:val="006216A0"/>
    <w:rsid w:val="00621C98"/>
    <w:rsid w:val="00623828"/>
    <w:rsid w:val="00623FCE"/>
    <w:rsid w:val="00624A36"/>
    <w:rsid w:val="00627240"/>
    <w:rsid w:val="00630467"/>
    <w:rsid w:val="00630B77"/>
    <w:rsid w:val="00630D65"/>
    <w:rsid w:val="00630FE4"/>
    <w:rsid w:val="00631317"/>
    <w:rsid w:val="00631323"/>
    <w:rsid w:val="006316CA"/>
    <w:rsid w:val="0063185B"/>
    <w:rsid w:val="00631A6A"/>
    <w:rsid w:val="00631BCF"/>
    <w:rsid w:val="00631CA2"/>
    <w:rsid w:val="00631EA7"/>
    <w:rsid w:val="006327AF"/>
    <w:rsid w:val="00634320"/>
    <w:rsid w:val="00634C40"/>
    <w:rsid w:val="00635212"/>
    <w:rsid w:val="00635647"/>
    <w:rsid w:val="00637D47"/>
    <w:rsid w:val="0064035D"/>
    <w:rsid w:val="00640B04"/>
    <w:rsid w:val="006412B5"/>
    <w:rsid w:val="00641732"/>
    <w:rsid w:val="00641736"/>
    <w:rsid w:val="00641D27"/>
    <w:rsid w:val="00642ABE"/>
    <w:rsid w:val="006432EB"/>
    <w:rsid w:val="00643D18"/>
    <w:rsid w:val="00643DB1"/>
    <w:rsid w:val="00644DA6"/>
    <w:rsid w:val="00644E00"/>
    <w:rsid w:val="00646127"/>
    <w:rsid w:val="00647644"/>
    <w:rsid w:val="00651B64"/>
    <w:rsid w:val="0065352A"/>
    <w:rsid w:val="00653EE9"/>
    <w:rsid w:val="006549E1"/>
    <w:rsid w:val="00654F3D"/>
    <w:rsid w:val="0065556D"/>
    <w:rsid w:val="00660528"/>
    <w:rsid w:val="00660D0A"/>
    <w:rsid w:val="00661243"/>
    <w:rsid w:val="00662163"/>
    <w:rsid w:val="00662341"/>
    <w:rsid w:val="00662FC8"/>
    <w:rsid w:val="00663C11"/>
    <w:rsid w:val="00664ABF"/>
    <w:rsid w:val="00664E80"/>
    <w:rsid w:val="00664ED7"/>
    <w:rsid w:val="0066680F"/>
    <w:rsid w:val="00666A3E"/>
    <w:rsid w:val="00667B9D"/>
    <w:rsid w:val="00670C09"/>
    <w:rsid w:val="00671074"/>
    <w:rsid w:val="00672819"/>
    <w:rsid w:val="0067330C"/>
    <w:rsid w:val="006749D2"/>
    <w:rsid w:val="00675857"/>
    <w:rsid w:val="00677751"/>
    <w:rsid w:val="00677BA3"/>
    <w:rsid w:val="00677EA2"/>
    <w:rsid w:val="00681D9E"/>
    <w:rsid w:val="00681FB3"/>
    <w:rsid w:val="00682DEF"/>
    <w:rsid w:val="0068325B"/>
    <w:rsid w:val="00684012"/>
    <w:rsid w:val="006847B7"/>
    <w:rsid w:val="0068520C"/>
    <w:rsid w:val="00685842"/>
    <w:rsid w:val="00685DA3"/>
    <w:rsid w:val="00685DD8"/>
    <w:rsid w:val="006862BB"/>
    <w:rsid w:val="00687672"/>
    <w:rsid w:val="00692B81"/>
    <w:rsid w:val="00693F67"/>
    <w:rsid w:val="00693FDC"/>
    <w:rsid w:val="006940E0"/>
    <w:rsid w:val="0069430C"/>
    <w:rsid w:val="006947E4"/>
    <w:rsid w:val="0069569A"/>
    <w:rsid w:val="00695D98"/>
    <w:rsid w:val="00696E5E"/>
    <w:rsid w:val="0069707C"/>
    <w:rsid w:val="0069754F"/>
    <w:rsid w:val="006A00F2"/>
    <w:rsid w:val="006A06E1"/>
    <w:rsid w:val="006A09BD"/>
    <w:rsid w:val="006A2A2F"/>
    <w:rsid w:val="006A2C76"/>
    <w:rsid w:val="006A40DD"/>
    <w:rsid w:val="006A4259"/>
    <w:rsid w:val="006A68F8"/>
    <w:rsid w:val="006A73FF"/>
    <w:rsid w:val="006A7729"/>
    <w:rsid w:val="006B03A4"/>
    <w:rsid w:val="006B0CEF"/>
    <w:rsid w:val="006B1BDE"/>
    <w:rsid w:val="006B2830"/>
    <w:rsid w:val="006B4122"/>
    <w:rsid w:val="006B472B"/>
    <w:rsid w:val="006B4C42"/>
    <w:rsid w:val="006B5D66"/>
    <w:rsid w:val="006B62DE"/>
    <w:rsid w:val="006B7771"/>
    <w:rsid w:val="006B78EF"/>
    <w:rsid w:val="006C0391"/>
    <w:rsid w:val="006C04C4"/>
    <w:rsid w:val="006C2452"/>
    <w:rsid w:val="006C30B8"/>
    <w:rsid w:val="006C34D3"/>
    <w:rsid w:val="006C4CC0"/>
    <w:rsid w:val="006C557A"/>
    <w:rsid w:val="006C7FF9"/>
    <w:rsid w:val="006D0A8A"/>
    <w:rsid w:val="006D2731"/>
    <w:rsid w:val="006D3E1C"/>
    <w:rsid w:val="006D4758"/>
    <w:rsid w:val="006D5125"/>
    <w:rsid w:val="006D523E"/>
    <w:rsid w:val="006D5AB6"/>
    <w:rsid w:val="006D5F77"/>
    <w:rsid w:val="006D6B53"/>
    <w:rsid w:val="006D7438"/>
    <w:rsid w:val="006D79BB"/>
    <w:rsid w:val="006D7B17"/>
    <w:rsid w:val="006D7CF4"/>
    <w:rsid w:val="006E069E"/>
    <w:rsid w:val="006E1535"/>
    <w:rsid w:val="006E1BB4"/>
    <w:rsid w:val="006E1E3D"/>
    <w:rsid w:val="006E2242"/>
    <w:rsid w:val="006E3306"/>
    <w:rsid w:val="006E3E5C"/>
    <w:rsid w:val="006E45FF"/>
    <w:rsid w:val="006E474F"/>
    <w:rsid w:val="006E4AE2"/>
    <w:rsid w:val="006E4C4E"/>
    <w:rsid w:val="006E6A3D"/>
    <w:rsid w:val="006E70C5"/>
    <w:rsid w:val="006E7E6D"/>
    <w:rsid w:val="006F02C3"/>
    <w:rsid w:val="006F15BC"/>
    <w:rsid w:val="006F3791"/>
    <w:rsid w:val="006F38A9"/>
    <w:rsid w:val="006F51DC"/>
    <w:rsid w:val="006F643D"/>
    <w:rsid w:val="006F6B1A"/>
    <w:rsid w:val="006F7229"/>
    <w:rsid w:val="006F74A1"/>
    <w:rsid w:val="00703DAD"/>
    <w:rsid w:val="0070401C"/>
    <w:rsid w:val="00705444"/>
    <w:rsid w:val="007060C1"/>
    <w:rsid w:val="0070750B"/>
    <w:rsid w:val="00707E00"/>
    <w:rsid w:val="00710B3F"/>
    <w:rsid w:val="00711C45"/>
    <w:rsid w:val="00712025"/>
    <w:rsid w:val="00712290"/>
    <w:rsid w:val="00712553"/>
    <w:rsid w:val="00712949"/>
    <w:rsid w:val="00712D80"/>
    <w:rsid w:val="007132BF"/>
    <w:rsid w:val="00713CCF"/>
    <w:rsid w:val="007146CD"/>
    <w:rsid w:val="0071482D"/>
    <w:rsid w:val="0071490E"/>
    <w:rsid w:val="007150BD"/>
    <w:rsid w:val="00716770"/>
    <w:rsid w:val="00720714"/>
    <w:rsid w:val="00720D63"/>
    <w:rsid w:val="00720E84"/>
    <w:rsid w:val="00721A90"/>
    <w:rsid w:val="00721EAC"/>
    <w:rsid w:val="007225C7"/>
    <w:rsid w:val="0072284F"/>
    <w:rsid w:val="00723221"/>
    <w:rsid w:val="00723309"/>
    <w:rsid w:val="00725212"/>
    <w:rsid w:val="0072653D"/>
    <w:rsid w:val="0072753E"/>
    <w:rsid w:val="00730502"/>
    <w:rsid w:val="00730FB8"/>
    <w:rsid w:val="00731480"/>
    <w:rsid w:val="007314EA"/>
    <w:rsid w:val="00731BCB"/>
    <w:rsid w:val="00733066"/>
    <w:rsid w:val="00733486"/>
    <w:rsid w:val="00734B69"/>
    <w:rsid w:val="00734F34"/>
    <w:rsid w:val="00735E1C"/>
    <w:rsid w:val="007370E9"/>
    <w:rsid w:val="00737689"/>
    <w:rsid w:val="00737B3F"/>
    <w:rsid w:val="007400C2"/>
    <w:rsid w:val="007401DC"/>
    <w:rsid w:val="00740244"/>
    <w:rsid w:val="007415B4"/>
    <w:rsid w:val="00741833"/>
    <w:rsid w:val="00743BB9"/>
    <w:rsid w:val="00743CA0"/>
    <w:rsid w:val="00745673"/>
    <w:rsid w:val="00745E74"/>
    <w:rsid w:val="0074635A"/>
    <w:rsid w:val="00747677"/>
    <w:rsid w:val="007500AF"/>
    <w:rsid w:val="00750489"/>
    <w:rsid w:val="00750C9D"/>
    <w:rsid w:val="00751911"/>
    <w:rsid w:val="007533DA"/>
    <w:rsid w:val="00753407"/>
    <w:rsid w:val="00753787"/>
    <w:rsid w:val="00753E5C"/>
    <w:rsid w:val="007548E7"/>
    <w:rsid w:val="00754E1A"/>
    <w:rsid w:val="00760016"/>
    <w:rsid w:val="0076076B"/>
    <w:rsid w:val="00761AFD"/>
    <w:rsid w:val="00762116"/>
    <w:rsid w:val="00762C6E"/>
    <w:rsid w:val="00762E70"/>
    <w:rsid w:val="00764248"/>
    <w:rsid w:val="00764D40"/>
    <w:rsid w:val="00764DA2"/>
    <w:rsid w:val="0076610A"/>
    <w:rsid w:val="007667DF"/>
    <w:rsid w:val="00767047"/>
    <w:rsid w:val="00767CC5"/>
    <w:rsid w:val="00770498"/>
    <w:rsid w:val="007704EE"/>
    <w:rsid w:val="00772628"/>
    <w:rsid w:val="007727BC"/>
    <w:rsid w:val="00772E8E"/>
    <w:rsid w:val="00774470"/>
    <w:rsid w:val="00775D97"/>
    <w:rsid w:val="00776C51"/>
    <w:rsid w:val="007801C2"/>
    <w:rsid w:val="00780D19"/>
    <w:rsid w:val="007814F3"/>
    <w:rsid w:val="00782435"/>
    <w:rsid w:val="00782E5F"/>
    <w:rsid w:val="00782F24"/>
    <w:rsid w:val="0078604E"/>
    <w:rsid w:val="007861D8"/>
    <w:rsid w:val="00786B3F"/>
    <w:rsid w:val="00790639"/>
    <w:rsid w:val="00790B7C"/>
    <w:rsid w:val="00790EB8"/>
    <w:rsid w:val="00791514"/>
    <w:rsid w:val="00791756"/>
    <w:rsid w:val="00791EF6"/>
    <w:rsid w:val="007935F9"/>
    <w:rsid w:val="00793737"/>
    <w:rsid w:val="0079509E"/>
    <w:rsid w:val="0079670B"/>
    <w:rsid w:val="0079681B"/>
    <w:rsid w:val="00796B5B"/>
    <w:rsid w:val="0079780D"/>
    <w:rsid w:val="00797EBE"/>
    <w:rsid w:val="00797F27"/>
    <w:rsid w:val="007A13EC"/>
    <w:rsid w:val="007A1E4F"/>
    <w:rsid w:val="007A2767"/>
    <w:rsid w:val="007A2D0C"/>
    <w:rsid w:val="007A347E"/>
    <w:rsid w:val="007A3720"/>
    <w:rsid w:val="007A43C7"/>
    <w:rsid w:val="007A5AEA"/>
    <w:rsid w:val="007A5C83"/>
    <w:rsid w:val="007A6409"/>
    <w:rsid w:val="007A7483"/>
    <w:rsid w:val="007A7CAF"/>
    <w:rsid w:val="007B0C4C"/>
    <w:rsid w:val="007B0DEB"/>
    <w:rsid w:val="007B0F81"/>
    <w:rsid w:val="007B180F"/>
    <w:rsid w:val="007B19D4"/>
    <w:rsid w:val="007B3186"/>
    <w:rsid w:val="007B32DA"/>
    <w:rsid w:val="007B455C"/>
    <w:rsid w:val="007B4EB3"/>
    <w:rsid w:val="007B5629"/>
    <w:rsid w:val="007B5CC1"/>
    <w:rsid w:val="007B63D4"/>
    <w:rsid w:val="007B6FE1"/>
    <w:rsid w:val="007B7903"/>
    <w:rsid w:val="007B7986"/>
    <w:rsid w:val="007B7F75"/>
    <w:rsid w:val="007C00E2"/>
    <w:rsid w:val="007C123E"/>
    <w:rsid w:val="007C13F7"/>
    <w:rsid w:val="007C175A"/>
    <w:rsid w:val="007C55B8"/>
    <w:rsid w:val="007C66F9"/>
    <w:rsid w:val="007C7C96"/>
    <w:rsid w:val="007D2B70"/>
    <w:rsid w:val="007D304A"/>
    <w:rsid w:val="007D5EBC"/>
    <w:rsid w:val="007E0B0B"/>
    <w:rsid w:val="007E1CC0"/>
    <w:rsid w:val="007E23D8"/>
    <w:rsid w:val="007E2EC2"/>
    <w:rsid w:val="007E319B"/>
    <w:rsid w:val="007E3306"/>
    <w:rsid w:val="007E4CC6"/>
    <w:rsid w:val="007E5928"/>
    <w:rsid w:val="007E74B3"/>
    <w:rsid w:val="007E7794"/>
    <w:rsid w:val="007E79CE"/>
    <w:rsid w:val="007F0152"/>
    <w:rsid w:val="007F0229"/>
    <w:rsid w:val="007F120A"/>
    <w:rsid w:val="007F146D"/>
    <w:rsid w:val="007F187D"/>
    <w:rsid w:val="007F1985"/>
    <w:rsid w:val="007F1D91"/>
    <w:rsid w:val="007F1FBB"/>
    <w:rsid w:val="007F253B"/>
    <w:rsid w:val="007F2A61"/>
    <w:rsid w:val="007F2D9E"/>
    <w:rsid w:val="007F5849"/>
    <w:rsid w:val="007F61B5"/>
    <w:rsid w:val="007F61C5"/>
    <w:rsid w:val="007F63AE"/>
    <w:rsid w:val="007F6CED"/>
    <w:rsid w:val="007F6F61"/>
    <w:rsid w:val="007F7712"/>
    <w:rsid w:val="007F7768"/>
    <w:rsid w:val="008010E5"/>
    <w:rsid w:val="0080210E"/>
    <w:rsid w:val="0080216C"/>
    <w:rsid w:val="0080332E"/>
    <w:rsid w:val="00803962"/>
    <w:rsid w:val="00803E85"/>
    <w:rsid w:val="00804C76"/>
    <w:rsid w:val="008053B4"/>
    <w:rsid w:val="0080574F"/>
    <w:rsid w:val="0080597E"/>
    <w:rsid w:val="008064DE"/>
    <w:rsid w:val="00807674"/>
    <w:rsid w:val="00807FEB"/>
    <w:rsid w:val="008100B1"/>
    <w:rsid w:val="008134B6"/>
    <w:rsid w:val="008145D5"/>
    <w:rsid w:val="00814A45"/>
    <w:rsid w:val="00817BB0"/>
    <w:rsid w:val="008223AB"/>
    <w:rsid w:val="0082464C"/>
    <w:rsid w:val="0082513D"/>
    <w:rsid w:val="00825B3A"/>
    <w:rsid w:val="00827419"/>
    <w:rsid w:val="0083047D"/>
    <w:rsid w:val="008311FB"/>
    <w:rsid w:val="008321FD"/>
    <w:rsid w:val="00832266"/>
    <w:rsid w:val="008334FD"/>
    <w:rsid w:val="00833FAC"/>
    <w:rsid w:val="008343D5"/>
    <w:rsid w:val="0083442C"/>
    <w:rsid w:val="00835299"/>
    <w:rsid w:val="00836209"/>
    <w:rsid w:val="008366C3"/>
    <w:rsid w:val="00836D0B"/>
    <w:rsid w:val="00840A46"/>
    <w:rsid w:val="008448A1"/>
    <w:rsid w:val="00847762"/>
    <w:rsid w:val="00847C80"/>
    <w:rsid w:val="0085097C"/>
    <w:rsid w:val="00851760"/>
    <w:rsid w:val="00852858"/>
    <w:rsid w:val="0085291F"/>
    <w:rsid w:val="0085364D"/>
    <w:rsid w:val="0085421C"/>
    <w:rsid w:val="00854B22"/>
    <w:rsid w:val="00854F9F"/>
    <w:rsid w:val="00855107"/>
    <w:rsid w:val="0085551E"/>
    <w:rsid w:val="00855852"/>
    <w:rsid w:val="00855AAC"/>
    <w:rsid w:val="00855F3A"/>
    <w:rsid w:val="008565F6"/>
    <w:rsid w:val="008569F9"/>
    <w:rsid w:val="008577DE"/>
    <w:rsid w:val="00861757"/>
    <w:rsid w:val="008619E3"/>
    <w:rsid w:val="008629C3"/>
    <w:rsid w:val="008632DD"/>
    <w:rsid w:val="00863510"/>
    <w:rsid w:val="00863A56"/>
    <w:rsid w:val="008645E4"/>
    <w:rsid w:val="00864FBA"/>
    <w:rsid w:val="00867B33"/>
    <w:rsid w:val="00867E2E"/>
    <w:rsid w:val="008700E3"/>
    <w:rsid w:val="0087277A"/>
    <w:rsid w:val="00872CA7"/>
    <w:rsid w:val="008739F0"/>
    <w:rsid w:val="00873E58"/>
    <w:rsid w:val="00873E89"/>
    <w:rsid w:val="00873FC0"/>
    <w:rsid w:val="00874279"/>
    <w:rsid w:val="008743E1"/>
    <w:rsid w:val="00874688"/>
    <w:rsid w:val="00875E52"/>
    <w:rsid w:val="00876920"/>
    <w:rsid w:val="008769D6"/>
    <w:rsid w:val="00876F9C"/>
    <w:rsid w:val="0088017D"/>
    <w:rsid w:val="00880AEA"/>
    <w:rsid w:val="00880F56"/>
    <w:rsid w:val="00881018"/>
    <w:rsid w:val="00882311"/>
    <w:rsid w:val="00882ADD"/>
    <w:rsid w:val="0088365F"/>
    <w:rsid w:val="008839EF"/>
    <w:rsid w:val="00883D29"/>
    <w:rsid w:val="00884D95"/>
    <w:rsid w:val="0088578D"/>
    <w:rsid w:val="00886365"/>
    <w:rsid w:val="0088639F"/>
    <w:rsid w:val="0089220F"/>
    <w:rsid w:val="00893790"/>
    <w:rsid w:val="00895523"/>
    <w:rsid w:val="00896388"/>
    <w:rsid w:val="008967D7"/>
    <w:rsid w:val="00896B64"/>
    <w:rsid w:val="00897EDB"/>
    <w:rsid w:val="008A125C"/>
    <w:rsid w:val="008A14AB"/>
    <w:rsid w:val="008A15B2"/>
    <w:rsid w:val="008A1ACA"/>
    <w:rsid w:val="008A1C00"/>
    <w:rsid w:val="008A1DF1"/>
    <w:rsid w:val="008A2348"/>
    <w:rsid w:val="008A2C13"/>
    <w:rsid w:val="008A3173"/>
    <w:rsid w:val="008A3A79"/>
    <w:rsid w:val="008A44F5"/>
    <w:rsid w:val="008A478E"/>
    <w:rsid w:val="008A5DDC"/>
    <w:rsid w:val="008A6BEB"/>
    <w:rsid w:val="008A6FD7"/>
    <w:rsid w:val="008B0895"/>
    <w:rsid w:val="008B19AE"/>
    <w:rsid w:val="008B1FAA"/>
    <w:rsid w:val="008B2702"/>
    <w:rsid w:val="008B3AD6"/>
    <w:rsid w:val="008B418E"/>
    <w:rsid w:val="008B4199"/>
    <w:rsid w:val="008B4794"/>
    <w:rsid w:val="008B49C4"/>
    <w:rsid w:val="008B5B0A"/>
    <w:rsid w:val="008B69E7"/>
    <w:rsid w:val="008B73CD"/>
    <w:rsid w:val="008B7C2F"/>
    <w:rsid w:val="008B7EFC"/>
    <w:rsid w:val="008C119B"/>
    <w:rsid w:val="008C16B4"/>
    <w:rsid w:val="008C1E5E"/>
    <w:rsid w:val="008C260B"/>
    <w:rsid w:val="008C36BB"/>
    <w:rsid w:val="008C6D16"/>
    <w:rsid w:val="008D004B"/>
    <w:rsid w:val="008D0744"/>
    <w:rsid w:val="008D0AA8"/>
    <w:rsid w:val="008D2053"/>
    <w:rsid w:val="008D3A69"/>
    <w:rsid w:val="008D4269"/>
    <w:rsid w:val="008D562E"/>
    <w:rsid w:val="008D6537"/>
    <w:rsid w:val="008D68DD"/>
    <w:rsid w:val="008D7A8E"/>
    <w:rsid w:val="008D7B82"/>
    <w:rsid w:val="008E05DF"/>
    <w:rsid w:val="008E23CA"/>
    <w:rsid w:val="008E26E1"/>
    <w:rsid w:val="008E29E4"/>
    <w:rsid w:val="008E32D9"/>
    <w:rsid w:val="008E3B81"/>
    <w:rsid w:val="008E4330"/>
    <w:rsid w:val="008E4470"/>
    <w:rsid w:val="008E5C7E"/>
    <w:rsid w:val="008E5DFD"/>
    <w:rsid w:val="008E66BD"/>
    <w:rsid w:val="008F041F"/>
    <w:rsid w:val="008F054E"/>
    <w:rsid w:val="008F0572"/>
    <w:rsid w:val="008F070D"/>
    <w:rsid w:val="008F0836"/>
    <w:rsid w:val="008F1900"/>
    <w:rsid w:val="008F3AD6"/>
    <w:rsid w:val="008F4408"/>
    <w:rsid w:val="008F5317"/>
    <w:rsid w:val="008F708D"/>
    <w:rsid w:val="0090071F"/>
    <w:rsid w:val="009011F4"/>
    <w:rsid w:val="00901DCC"/>
    <w:rsid w:val="00901FCB"/>
    <w:rsid w:val="009032F6"/>
    <w:rsid w:val="00903E34"/>
    <w:rsid w:val="00904BBC"/>
    <w:rsid w:val="009057E5"/>
    <w:rsid w:val="00906735"/>
    <w:rsid w:val="00906B80"/>
    <w:rsid w:val="00906C55"/>
    <w:rsid w:val="00907279"/>
    <w:rsid w:val="009100AB"/>
    <w:rsid w:val="009110A4"/>
    <w:rsid w:val="009122F2"/>
    <w:rsid w:val="00912E86"/>
    <w:rsid w:val="00913D00"/>
    <w:rsid w:val="009140A1"/>
    <w:rsid w:val="009142FA"/>
    <w:rsid w:val="009143A4"/>
    <w:rsid w:val="00915183"/>
    <w:rsid w:val="009151C5"/>
    <w:rsid w:val="009156F1"/>
    <w:rsid w:val="00915C83"/>
    <w:rsid w:val="00915D44"/>
    <w:rsid w:val="00915DAC"/>
    <w:rsid w:val="009166B3"/>
    <w:rsid w:val="00916933"/>
    <w:rsid w:val="00916D50"/>
    <w:rsid w:val="00917ADE"/>
    <w:rsid w:val="00917DB5"/>
    <w:rsid w:val="00920330"/>
    <w:rsid w:val="00922A12"/>
    <w:rsid w:val="009232C9"/>
    <w:rsid w:val="00924444"/>
    <w:rsid w:val="009248C9"/>
    <w:rsid w:val="00924A0C"/>
    <w:rsid w:val="00924FA8"/>
    <w:rsid w:val="00926445"/>
    <w:rsid w:val="0092657C"/>
    <w:rsid w:val="00927053"/>
    <w:rsid w:val="00927127"/>
    <w:rsid w:val="00927B71"/>
    <w:rsid w:val="009302AC"/>
    <w:rsid w:val="00930664"/>
    <w:rsid w:val="00931205"/>
    <w:rsid w:val="00931B4A"/>
    <w:rsid w:val="00931B4C"/>
    <w:rsid w:val="00931E86"/>
    <w:rsid w:val="00933943"/>
    <w:rsid w:val="009339E6"/>
    <w:rsid w:val="00933C26"/>
    <w:rsid w:val="00933DC1"/>
    <w:rsid w:val="00934879"/>
    <w:rsid w:val="00934CDD"/>
    <w:rsid w:val="0093555F"/>
    <w:rsid w:val="00935E18"/>
    <w:rsid w:val="00935E93"/>
    <w:rsid w:val="00936397"/>
    <w:rsid w:val="00936B00"/>
    <w:rsid w:val="00937287"/>
    <w:rsid w:val="00940399"/>
    <w:rsid w:val="00940426"/>
    <w:rsid w:val="00940463"/>
    <w:rsid w:val="009444A1"/>
    <w:rsid w:val="009446D8"/>
    <w:rsid w:val="00944A62"/>
    <w:rsid w:val="00945BF5"/>
    <w:rsid w:val="009467A8"/>
    <w:rsid w:val="0094717E"/>
    <w:rsid w:val="00947D03"/>
    <w:rsid w:val="00950FFF"/>
    <w:rsid w:val="009514B4"/>
    <w:rsid w:val="00952310"/>
    <w:rsid w:val="009533F6"/>
    <w:rsid w:val="009541B1"/>
    <w:rsid w:val="00955165"/>
    <w:rsid w:val="0095577F"/>
    <w:rsid w:val="009557A8"/>
    <w:rsid w:val="009569FD"/>
    <w:rsid w:val="00961BF1"/>
    <w:rsid w:val="00962D12"/>
    <w:rsid w:val="00963932"/>
    <w:rsid w:val="00963965"/>
    <w:rsid w:val="009648DB"/>
    <w:rsid w:val="009650A5"/>
    <w:rsid w:val="00965817"/>
    <w:rsid w:val="00965B21"/>
    <w:rsid w:val="009678D0"/>
    <w:rsid w:val="009703A8"/>
    <w:rsid w:val="00970A06"/>
    <w:rsid w:val="009713D7"/>
    <w:rsid w:val="009723CC"/>
    <w:rsid w:val="0097307C"/>
    <w:rsid w:val="00973784"/>
    <w:rsid w:val="00974EEC"/>
    <w:rsid w:val="009762E7"/>
    <w:rsid w:val="009772ED"/>
    <w:rsid w:val="00977316"/>
    <w:rsid w:val="00980447"/>
    <w:rsid w:val="009806D5"/>
    <w:rsid w:val="0098133F"/>
    <w:rsid w:val="00981BA4"/>
    <w:rsid w:val="009826BC"/>
    <w:rsid w:val="00983BE5"/>
    <w:rsid w:val="00984646"/>
    <w:rsid w:val="0098494F"/>
    <w:rsid w:val="009852FD"/>
    <w:rsid w:val="009867CD"/>
    <w:rsid w:val="00986B1E"/>
    <w:rsid w:val="00986E81"/>
    <w:rsid w:val="00987800"/>
    <w:rsid w:val="00990F2B"/>
    <w:rsid w:val="00991637"/>
    <w:rsid w:val="009931F5"/>
    <w:rsid w:val="00993320"/>
    <w:rsid w:val="00996FE7"/>
    <w:rsid w:val="009974AE"/>
    <w:rsid w:val="009979A6"/>
    <w:rsid w:val="009A014E"/>
    <w:rsid w:val="009A0C62"/>
    <w:rsid w:val="009A19C4"/>
    <w:rsid w:val="009A2A14"/>
    <w:rsid w:val="009A2CFD"/>
    <w:rsid w:val="009A2E94"/>
    <w:rsid w:val="009A31E5"/>
    <w:rsid w:val="009A5CFA"/>
    <w:rsid w:val="009A5EF4"/>
    <w:rsid w:val="009B07E7"/>
    <w:rsid w:val="009B18DD"/>
    <w:rsid w:val="009B1A1E"/>
    <w:rsid w:val="009B2F04"/>
    <w:rsid w:val="009B3B89"/>
    <w:rsid w:val="009B44C5"/>
    <w:rsid w:val="009B4657"/>
    <w:rsid w:val="009B5419"/>
    <w:rsid w:val="009B556D"/>
    <w:rsid w:val="009B5C92"/>
    <w:rsid w:val="009B6025"/>
    <w:rsid w:val="009B6B58"/>
    <w:rsid w:val="009B7990"/>
    <w:rsid w:val="009B7B01"/>
    <w:rsid w:val="009C0FF4"/>
    <w:rsid w:val="009C1678"/>
    <w:rsid w:val="009C22F7"/>
    <w:rsid w:val="009C2F6A"/>
    <w:rsid w:val="009C2FC5"/>
    <w:rsid w:val="009C32ED"/>
    <w:rsid w:val="009C3F01"/>
    <w:rsid w:val="009C3FDA"/>
    <w:rsid w:val="009C54C3"/>
    <w:rsid w:val="009C5984"/>
    <w:rsid w:val="009C619A"/>
    <w:rsid w:val="009C6B18"/>
    <w:rsid w:val="009C6FC6"/>
    <w:rsid w:val="009C71D3"/>
    <w:rsid w:val="009C7731"/>
    <w:rsid w:val="009C780E"/>
    <w:rsid w:val="009D0586"/>
    <w:rsid w:val="009D0C3F"/>
    <w:rsid w:val="009D1534"/>
    <w:rsid w:val="009D3790"/>
    <w:rsid w:val="009D3814"/>
    <w:rsid w:val="009D39C5"/>
    <w:rsid w:val="009D3F3C"/>
    <w:rsid w:val="009D462D"/>
    <w:rsid w:val="009D5259"/>
    <w:rsid w:val="009D54EA"/>
    <w:rsid w:val="009D5E66"/>
    <w:rsid w:val="009D7356"/>
    <w:rsid w:val="009E0646"/>
    <w:rsid w:val="009E22D8"/>
    <w:rsid w:val="009E44C4"/>
    <w:rsid w:val="009E477D"/>
    <w:rsid w:val="009E64CD"/>
    <w:rsid w:val="009E65FC"/>
    <w:rsid w:val="009E7B18"/>
    <w:rsid w:val="009E7D86"/>
    <w:rsid w:val="009E7ED0"/>
    <w:rsid w:val="009F0D11"/>
    <w:rsid w:val="009F0F45"/>
    <w:rsid w:val="009F1755"/>
    <w:rsid w:val="009F1AB1"/>
    <w:rsid w:val="009F2470"/>
    <w:rsid w:val="009F273A"/>
    <w:rsid w:val="009F3486"/>
    <w:rsid w:val="009F3E18"/>
    <w:rsid w:val="009F4C8E"/>
    <w:rsid w:val="009F4D2D"/>
    <w:rsid w:val="009F4DBF"/>
    <w:rsid w:val="009F5F46"/>
    <w:rsid w:val="00A002DC"/>
    <w:rsid w:val="00A03272"/>
    <w:rsid w:val="00A04618"/>
    <w:rsid w:val="00A053BF"/>
    <w:rsid w:val="00A06A4A"/>
    <w:rsid w:val="00A06DC4"/>
    <w:rsid w:val="00A07343"/>
    <w:rsid w:val="00A077B9"/>
    <w:rsid w:val="00A07EB6"/>
    <w:rsid w:val="00A10542"/>
    <w:rsid w:val="00A114FD"/>
    <w:rsid w:val="00A11A7A"/>
    <w:rsid w:val="00A12BB3"/>
    <w:rsid w:val="00A12FC0"/>
    <w:rsid w:val="00A13BCE"/>
    <w:rsid w:val="00A141B3"/>
    <w:rsid w:val="00A143F6"/>
    <w:rsid w:val="00A1491E"/>
    <w:rsid w:val="00A14DA4"/>
    <w:rsid w:val="00A15533"/>
    <w:rsid w:val="00A15855"/>
    <w:rsid w:val="00A1592F"/>
    <w:rsid w:val="00A16711"/>
    <w:rsid w:val="00A1741E"/>
    <w:rsid w:val="00A17FD3"/>
    <w:rsid w:val="00A21297"/>
    <w:rsid w:val="00A22EA0"/>
    <w:rsid w:val="00A23B5E"/>
    <w:rsid w:val="00A24466"/>
    <w:rsid w:val="00A252C3"/>
    <w:rsid w:val="00A25B87"/>
    <w:rsid w:val="00A25C27"/>
    <w:rsid w:val="00A27145"/>
    <w:rsid w:val="00A277BF"/>
    <w:rsid w:val="00A27DC1"/>
    <w:rsid w:val="00A3033C"/>
    <w:rsid w:val="00A37639"/>
    <w:rsid w:val="00A40183"/>
    <w:rsid w:val="00A40B5A"/>
    <w:rsid w:val="00A41643"/>
    <w:rsid w:val="00A42308"/>
    <w:rsid w:val="00A42B12"/>
    <w:rsid w:val="00A4325A"/>
    <w:rsid w:val="00A4326A"/>
    <w:rsid w:val="00A451B2"/>
    <w:rsid w:val="00A459A9"/>
    <w:rsid w:val="00A45D5E"/>
    <w:rsid w:val="00A45EB2"/>
    <w:rsid w:val="00A46002"/>
    <w:rsid w:val="00A46D8D"/>
    <w:rsid w:val="00A46E87"/>
    <w:rsid w:val="00A46FCC"/>
    <w:rsid w:val="00A50A3C"/>
    <w:rsid w:val="00A50B63"/>
    <w:rsid w:val="00A51278"/>
    <w:rsid w:val="00A51862"/>
    <w:rsid w:val="00A51962"/>
    <w:rsid w:val="00A52037"/>
    <w:rsid w:val="00A55015"/>
    <w:rsid w:val="00A55AB6"/>
    <w:rsid w:val="00A55C06"/>
    <w:rsid w:val="00A55DCF"/>
    <w:rsid w:val="00A55F62"/>
    <w:rsid w:val="00A566E6"/>
    <w:rsid w:val="00A60EC8"/>
    <w:rsid w:val="00A61D1B"/>
    <w:rsid w:val="00A61F32"/>
    <w:rsid w:val="00A627C3"/>
    <w:rsid w:val="00A63F71"/>
    <w:rsid w:val="00A63F9C"/>
    <w:rsid w:val="00A6460C"/>
    <w:rsid w:val="00A6719E"/>
    <w:rsid w:val="00A677E7"/>
    <w:rsid w:val="00A70258"/>
    <w:rsid w:val="00A70780"/>
    <w:rsid w:val="00A7090F"/>
    <w:rsid w:val="00A716E4"/>
    <w:rsid w:val="00A7229F"/>
    <w:rsid w:val="00A735DC"/>
    <w:rsid w:val="00A735F2"/>
    <w:rsid w:val="00A74383"/>
    <w:rsid w:val="00A744BB"/>
    <w:rsid w:val="00A768D8"/>
    <w:rsid w:val="00A76D4C"/>
    <w:rsid w:val="00A804BC"/>
    <w:rsid w:val="00A81BE1"/>
    <w:rsid w:val="00A81FBF"/>
    <w:rsid w:val="00A8268F"/>
    <w:rsid w:val="00A82D03"/>
    <w:rsid w:val="00A84E20"/>
    <w:rsid w:val="00A85620"/>
    <w:rsid w:val="00A86C57"/>
    <w:rsid w:val="00A86EE6"/>
    <w:rsid w:val="00A87CF1"/>
    <w:rsid w:val="00A87DD5"/>
    <w:rsid w:val="00A900EC"/>
    <w:rsid w:val="00A945F9"/>
    <w:rsid w:val="00A95CA9"/>
    <w:rsid w:val="00A96844"/>
    <w:rsid w:val="00A96F0E"/>
    <w:rsid w:val="00AA1AF8"/>
    <w:rsid w:val="00AA2FB1"/>
    <w:rsid w:val="00AA4002"/>
    <w:rsid w:val="00AA43BE"/>
    <w:rsid w:val="00AA51CE"/>
    <w:rsid w:val="00AA568F"/>
    <w:rsid w:val="00AA5E48"/>
    <w:rsid w:val="00AA619C"/>
    <w:rsid w:val="00AA7537"/>
    <w:rsid w:val="00AB0413"/>
    <w:rsid w:val="00AB1347"/>
    <w:rsid w:val="00AB1B8E"/>
    <w:rsid w:val="00AB1E6A"/>
    <w:rsid w:val="00AB2061"/>
    <w:rsid w:val="00AB2376"/>
    <w:rsid w:val="00AB34ED"/>
    <w:rsid w:val="00AB3D85"/>
    <w:rsid w:val="00AB4C2F"/>
    <w:rsid w:val="00AB5EA3"/>
    <w:rsid w:val="00AB7BD8"/>
    <w:rsid w:val="00AC0321"/>
    <w:rsid w:val="00AC14D7"/>
    <w:rsid w:val="00AC1AAB"/>
    <w:rsid w:val="00AC2734"/>
    <w:rsid w:val="00AC29AB"/>
    <w:rsid w:val="00AC4A9E"/>
    <w:rsid w:val="00AC574D"/>
    <w:rsid w:val="00AC5D55"/>
    <w:rsid w:val="00AC78D8"/>
    <w:rsid w:val="00AC7972"/>
    <w:rsid w:val="00AD0A14"/>
    <w:rsid w:val="00AD2353"/>
    <w:rsid w:val="00AD3FC1"/>
    <w:rsid w:val="00AD42EA"/>
    <w:rsid w:val="00AD6057"/>
    <w:rsid w:val="00AD724B"/>
    <w:rsid w:val="00AE00D7"/>
    <w:rsid w:val="00AE026A"/>
    <w:rsid w:val="00AE0362"/>
    <w:rsid w:val="00AE047E"/>
    <w:rsid w:val="00AE095D"/>
    <w:rsid w:val="00AE136B"/>
    <w:rsid w:val="00AE1564"/>
    <w:rsid w:val="00AE16F0"/>
    <w:rsid w:val="00AE2148"/>
    <w:rsid w:val="00AE2174"/>
    <w:rsid w:val="00AE2206"/>
    <w:rsid w:val="00AE3468"/>
    <w:rsid w:val="00AE4D67"/>
    <w:rsid w:val="00AE4F40"/>
    <w:rsid w:val="00AE5FEA"/>
    <w:rsid w:val="00AE6021"/>
    <w:rsid w:val="00AE7C77"/>
    <w:rsid w:val="00AF0255"/>
    <w:rsid w:val="00AF077C"/>
    <w:rsid w:val="00AF1085"/>
    <w:rsid w:val="00AF10E6"/>
    <w:rsid w:val="00AF14A1"/>
    <w:rsid w:val="00AF1606"/>
    <w:rsid w:val="00AF1AD6"/>
    <w:rsid w:val="00AF1BF5"/>
    <w:rsid w:val="00AF20E7"/>
    <w:rsid w:val="00AF21D5"/>
    <w:rsid w:val="00AF2C1E"/>
    <w:rsid w:val="00AF32D6"/>
    <w:rsid w:val="00AF52EF"/>
    <w:rsid w:val="00AF597B"/>
    <w:rsid w:val="00AF5ADA"/>
    <w:rsid w:val="00AF755E"/>
    <w:rsid w:val="00AF7C25"/>
    <w:rsid w:val="00AF7D1E"/>
    <w:rsid w:val="00B000AD"/>
    <w:rsid w:val="00B006EE"/>
    <w:rsid w:val="00B013D7"/>
    <w:rsid w:val="00B0161F"/>
    <w:rsid w:val="00B02139"/>
    <w:rsid w:val="00B0327C"/>
    <w:rsid w:val="00B033A6"/>
    <w:rsid w:val="00B03872"/>
    <w:rsid w:val="00B03B6C"/>
    <w:rsid w:val="00B04DDD"/>
    <w:rsid w:val="00B04F95"/>
    <w:rsid w:val="00B05B37"/>
    <w:rsid w:val="00B0638D"/>
    <w:rsid w:val="00B07D99"/>
    <w:rsid w:val="00B10E87"/>
    <w:rsid w:val="00B11715"/>
    <w:rsid w:val="00B1227E"/>
    <w:rsid w:val="00B12E9A"/>
    <w:rsid w:val="00B13A4C"/>
    <w:rsid w:val="00B14D26"/>
    <w:rsid w:val="00B15115"/>
    <w:rsid w:val="00B1513C"/>
    <w:rsid w:val="00B15DAD"/>
    <w:rsid w:val="00B15E99"/>
    <w:rsid w:val="00B16EF6"/>
    <w:rsid w:val="00B17143"/>
    <w:rsid w:val="00B17355"/>
    <w:rsid w:val="00B17530"/>
    <w:rsid w:val="00B17BC9"/>
    <w:rsid w:val="00B20155"/>
    <w:rsid w:val="00B20DDD"/>
    <w:rsid w:val="00B20E0E"/>
    <w:rsid w:val="00B225BC"/>
    <w:rsid w:val="00B23039"/>
    <w:rsid w:val="00B25F10"/>
    <w:rsid w:val="00B26B05"/>
    <w:rsid w:val="00B2718C"/>
    <w:rsid w:val="00B30490"/>
    <w:rsid w:val="00B307EB"/>
    <w:rsid w:val="00B31F94"/>
    <w:rsid w:val="00B322F1"/>
    <w:rsid w:val="00B329C8"/>
    <w:rsid w:val="00B331CF"/>
    <w:rsid w:val="00B3395C"/>
    <w:rsid w:val="00B33D86"/>
    <w:rsid w:val="00B34597"/>
    <w:rsid w:val="00B3511E"/>
    <w:rsid w:val="00B3596A"/>
    <w:rsid w:val="00B36942"/>
    <w:rsid w:val="00B36F84"/>
    <w:rsid w:val="00B376CB"/>
    <w:rsid w:val="00B3789A"/>
    <w:rsid w:val="00B40194"/>
    <w:rsid w:val="00B41AD7"/>
    <w:rsid w:val="00B41C70"/>
    <w:rsid w:val="00B42CAF"/>
    <w:rsid w:val="00B4378B"/>
    <w:rsid w:val="00B44039"/>
    <w:rsid w:val="00B44E86"/>
    <w:rsid w:val="00B45A48"/>
    <w:rsid w:val="00B4611E"/>
    <w:rsid w:val="00B466DB"/>
    <w:rsid w:val="00B46A31"/>
    <w:rsid w:val="00B4767D"/>
    <w:rsid w:val="00B517C9"/>
    <w:rsid w:val="00B525A4"/>
    <w:rsid w:val="00B53162"/>
    <w:rsid w:val="00B548F4"/>
    <w:rsid w:val="00B54D54"/>
    <w:rsid w:val="00B5579B"/>
    <w:rsid w:val="00B57264"/>
    <w:rsid w:val="00B5772E"/>
    <w:rsid w:val="00B57BB3"/>
    <w:rsid w:val="00B57BFD"/>
    <w:rsid w:val="00B57C77"/>
    <w:rsid w:val="00B6106B"/>
    <w:rsid w:val="00B610B2"/>
    <w:rsid w:val="00B612B3"/>
    <w:rsid w:val="00B626A7"/>
    <w:rsid w:val="00B62735"/>
    <w:rsid w:val="00B62EF9"/>
    <w:rsid w:val="00B63169"/>
    <w:rsid w:val="00B631AB"/>
    <w:rsid w:val="00B63D5E"/>
    <w:rsid w:val="00B649F2"/>
    <w:rsid w:val="00B6638E"/>
    <w:rsid w:val="00B671CA"/>
    <w:rsid w:val="00B67469"/>
    <w:rsid w:val="00B7074D"/>
    <w:rsid w:val="00B70C4D"/>
    <w:rsid w:val="00B716FC"/>
    <w:rsid w:val="00B7335D"/>
    <w:rsid w:val="00B735C8"/>
    <w:rsid w:val="00B73F36"/>
    <w:rsid w:val="00B73F4B"/>
    <w:rsid w:val="00B74610"/>
    <w:rsid w:val="00B75F2E"/>
    <w:rsid w:val="00B76968"/>
    <w:rsid w:val="00B76FDB"/>
    <w:rsid w:val="00B77332"/>
    <w:rsid w:val="00B83723"/>
    <w:rsid w:val="00B849E9"/>
    <w:rsid w:val="00B860D5"/>
    <w:rsid w:val="00B86141"/>
    <w:rsid w:val="00B86A21"/>
    <w:rsid w:val="00B87364"/>
    <w:rsid w:val="00B90434"/>
    <w:rsid w:val="00B90B0E"/>
    <w:rsid w:val="00B90CD8"/>
    <w:rsid w:val="00B911A8"/>
    <w:rsid w:val="00B91E05"/>
    <w:rsid w:val="00B92C17"/>
    <w:rsid w:val="00B933F4"/>
    <w:rsid w:val="00B943F6"/>
    <w:rsid w:val="00B9444E"/>
    <w:rsid w:val="00B94A54"/>
    <w:rsid w:val="00B94FC7"/>
    <w:rsid w:val="00B96F90"/>
    <w:rsid w:val="00BA3066"/>
    <w:rsid w:val="00BA38E1"/>
    <w:rsid w:val="00BA54A4"/>
    <w:rsid w:val="00BA5C6C"/>
    <w:rsid w:val="00BA65DC"/>
    <w:rsid w:val="00BA6866"/>
    <w:rsid w:val="00BA7460"/>
    <w:rsid w:val="00BA78BD"/>
    <w:rsid w:val="00BB02AC"/>
    <w:rsid w:val="00BB2C9A"/>
    <w:rsid w:val="00BB3591"/>
    <w:rsid w:val="00BB487F"/>
    <w:rsid w:val="00BB4DCE"/>
    <w:rsid w:val="00BB6D7A"/>
    <w:rsid w:val="00BB7033"/>
    <w:rsid w:val="00BC036F"/>
    <w:rsid w:val="00BC0674"/>
    <w:rsid w:val="00BC0DEB"/>
    <w:rsid w:val="00BC216B"/>
    <w:rsid w:val="00BC219C"/>
    <w:rsid w:val="00BC21CE"/>
    <w:rsid w:val="00BC2303"/>
    <w:rsid w:val="00BC254B"/>
    <w:rsid w:val="00BC267C"/>
    <w:rsid w:val="00BC2D71"/>
    <w:rsid w:val="00BC5509"/>
    <w:rsid w:val="00BC5720"/>
    <w:rsid w:val="00BC5CFD"/>
    <w:rsid w:val="00BC621B"/>
    <w:rsid w:val="00BC6DB2"/>
    <w:rsid w:val="00BD0034"/>
    <w:rsid w:val="00BD5F8B"/>
    <w:rsid w:val="00BD62C5"/>
    <w:rsid w:val="00BD7394"/>
    <w:rsid w:val="00BD7478"/>
    <w:rsid w:val="00BD7F79"/>
    <w:rsid w:val="00BE0614"/>
    <w:rsid w:val="00BE08E8"/>
    <w:rsid w:val="00BE154B"/>
    <w:rsid w:val="00BE22A2"/>
    <w:rsid w:val="00BE2807"/>
    <w:rsid w:val="00BE30D9"/>
    <w:rsid w:val="00BE39A1"/>
    <w:rsid w:val="00BE4068"/>
    <w:rsid w:val="00BE5E04"/>
    <w:rsid w:val="00BE6544"/>
    <w:rsid w:val="00BE6602"/>
    <w:rsid w:val="00BE6EA7"/>
    <w:rsid w:val="00BE71F2"/>
    <w:rsid w:val="00BE760D"/>
    <w:rsid w:val="00BE76EA"/>
    <w:rsid w:val="00BE7FAE"/>
    <w:rsid w:val="00BF0248"/>
    <w:rsid w:val="00BF18D2"/>
    <w:rsid w:val="00BF2B23"/>
    <w:rsid w:val="00BF30E5"/>
    <w:rsid w:val="00BF5302"/>
    <w:rsid w:val="00BF67DE"/>
    <w:rsid w:val="00BF6FBB"/>
    <w:rsid w:val="00BF7BC3"/>
    <w:rsid w:val="00C00EC0"/>
    <w:rsid w:val="00C03C4B"/>
    <w:rsid w:val="00C04510"/>
    <w:rsid w:val="00C0646D"/>
    <w:rsid w:val="00C102D1"/>
    <w:rsid w:val="00C11792"/>
    <w:rsid w:val="00C13D9F"/>
    <w:rsid w:val="00C158DB"/>
    <w:rsid w:val="00C1621B"/>
    <w:rsid w:val="00C16D6D"/>
    <w:rsid w:val="00C17B57"/>
    <w:rsid w:val="00C200FA"/>
    <w:rsid w:val="00C215CE"/>
    <w:rsid w:val="00C222E7"/>
    <w:rsid w:val="00C226DF"/>
    <w:rsid w:val="00C25582"/>
    <w:rsid w:val="00C256BA"/>
    <w:rsid w:val="00C256DF"/>
    <w:rsid w:val="00C31501"/>
    <w:rsid w:val="00C32585"/>
    <w:rsid w:val="00C33897"/>
    <w:rsid w:val="00C34093"/>
    <w:rsid w:val="00C345F0"/>
    <w:rsid w:val="00C34610"/>
    <w:rsid w:val="00C34B4B"/>
    <w:rsid w:val="00C356D2"/>
    <w:rsid w:val="00C35A0C"/>
    <w:rsid w:val="00C35D07"/>
    <w:rsid w:val="00C35D6E"/>
    <w:rsid w:val="00C372FB"/>
    <w:rsid w:val="00C376E2"/>
    <w:rsid w:val="00C41AA4"/>
    <w:rsid w:val="00C41F24"/>
    <w:rsid w:val="00C42CFC"/>
    <w:rsid w:val="00C430C1"/>
    <w:rsid w:val="00C439AA"/>
    <w:rsid w:val="00C43B14"/>
    <w:rsid w:val="00C4491C"/>
    <w:rsid w:val="00C4632E"/>
    <w:rsid w:val="00C50769"/>
    <w:rsid w:val="00C50EAC"/>
    <w:rsid w:val="00C524AB"/>
    <w:rsid w:val="00C52A27"/>
    <w:rsid w:val="00C54FCA"/>
    <w:rsid w:val="00C55D7B"/>
    <w:rsid w:val="00C56730"/>
    <w:rsid w:val="00C5705E"/>
    <w:rsid w:val="00C57B17"/>
    <w:rsid w:val="00C57D4D"/>
    <w:rsid w:val="00C61C5C"/>
    <w:rsid w:val="00C62419"/>
    <w:rsid w:val="00C6332B"/>
    <w:rsid w:val="00C63BFD"/>
    <w:rsid w:val="00C64247"/>
    <w:rsid w:val="00C65D1D"/>
    <w:rsid w:val="00C660DB"/>
    <w:rsid w:val="00C667D0"/>
    <w:rsid w:val="00C66ED1"/>
    <w:rsid w:val="00C66F0F"/>
    <w:rsid w:val="00C706BD"/>
    <w:rsid w:val="00C714DF"/>
    <w:rsid w:val="00C72466"/>
    <w:rsid w:val="00C72C2E"/>
    <w:rsid w:val="00C72E3D"/>
    <w:rsid w:val="00C73DEC"/>
    <w:rsid w:val="00C7732A"/>
    <w:rsid w:val="00C77376"/>
    <w:rsid w:val="00C7739A"/>
    <w:rsid w:val="00C805E1"/>
    <w:rsid w:val="00C8061B"/>
    <w:rsid w:val="00C8130E"/>
    <w:rsid w:val="00C82FD0"/>
    <w:rsid w:val="00C83408"/>
    <w:rsid w:val="00C837CA"/>
    <w:rsid w:val="00C83C28"/>
    <w:rsid w:val="00C84DCD"/>
    <w:rsid w:val="00C87C49"/>
    <w:rsid w:val="00C90689"/>
    <w:rsid w:val="00C90CB2"/>
    <w:rsid w:val="00C921CF"/>
    <w:rsid w:val="00C9265C"/>
    <w:rsid w:val="00C929E8"/>
    <w:rsid w:val="00C92C07"/>
    <w:rsid w:val="00C93613"/>
    <w:rsid w:val="00C9481A"/>
    <w:rsid w:val="00C94C35"/>
    <w:rsid w:val="00C96F1E"/>
    <w:rsid w:val="00C96FDF"/>
    <w:rsid w:val="00C96FFC"/>
    <w:rsid w:val="00CA129F"/>
    <w:rsid w:val="00CA143A"/>
    <w:rsid w:val="00CA1CC0"/>
    <w:rsid w:val="00CA1F1A"/>
    <w:rsid w:val="00CA2D56"/>
    <w:rsid w:val="00CA568A"/>
    <w:rsid w:val="00CA6944"/>
    <w:rsid w:val="00CA761E"/>
    <w:rsid w:val="00CB0ED1"/>
    <w:rsid w:val="00CB1E5D"/>
    <w:rsid w:val="00CB2047"/>
    <w:rsid w:val="00CB2111"/>
    <w:rsid w:val="00CB3090"/>
    <w:rsid w:val="00CB3582"/>
    <w:rsid w:val="00CB3DE8"/>
    <w:rsid w:val="00CB4299"/>
    <w:rsid w:val="00CB5955"/>
    <w:rsid w:val="00CB6008"/>
    <w:rsid w:val="00CB6AF5"/>
    <w:rsid w:val="00CB7793"/>
    <w:rsid w:val="00CB7FCB"/>
    <w:rsid w:val="00CC0D87"/>
    <w:rsid w:val="00CC1608"/>
    <w:rsid w:val="00CC432E"/>
    <w:rsid w:val="00CC4C1D"/>
    <w:rsid w:val="00CC530E"/>
    <w:rsid w:val="00CC5322"/>
    <w:rsid w:val="00CC65C0"/>
    <w:rsid w:val="00CD1624"/>
    <w:rsid w:val="00CD2F1A"/>
    <w:rsid w:val="00CD34D4"/>
    <w:rsid w:val="00CD3968"/>
    <w:rsid w:val="00CD3BCB"/>
    <w:rsid w:val="00CD4117"/>
    <w:rsid w:val="00CD5872"/>
    <w:rsid w:val="00CD738F"/>
    <w:rsid w:val="00CE19F4"/>
    <w:rsid w:val="00CE1D85"/>
    <w:rsid w:val="00CE2263"/>
    <w:rsid w:val="00CE3206"/>
    <w:rsid w:val="00CE3C3B"/>
    <w:rsid w:val="00CE5311"/>
    <w:rsid w:val="00CE68A2"/>
    <w:rsid w:val="00CE7982"/>
    <w:rsid w:val="00CF0564"/>
    <w:rsid w:val="00CF08ED"/>
    <w:rsid w:val="00CF0FFA"/>
    <w:rsid w:val="00CF1EE2"/>
    <w:rsid w:val="00CF2626"/>
    <w:rsid w:val="00CF3A0B"/>
    <w:rsid w:val="00CF4E58"/>
    <w:rsid w:val="00CF600D"/>
    <w:rsid w:val="00CF6A64"/>
    <w:rsid w:val="00CF6B14"/>
    <w:rsid w:val="00CF7C1D"/>
    <w:rsid w:val="00D00A99"/>
    <w:rsid w:val="00D01174"/>
    <w:rsid w:val="00D01E58"/>
    <w:rsid w:val="00D0319E"/>
    <w:rsid w:val="00D033A2"/>
    <w:rsid w:val="00D033C6"/>
    <w:rsid w:val="00D04F53"/>
    <w:rsid w:val="00D05524"/>
    <w:rsid w:val="00D05579"/>
    <w:rsid w:val="00D057F8"/>
    <w:rsid w:val="00D06CCE"/>
    <w:rsid w:val="00D10894"/>
    <w:rsid w:val="00D10BC2"/>
    <w:rsid w:val="00D12750"/>
    <w:rsid w:val="00D13209"/>
    <w:rsid w:val="00D1437F"/>
    <w:rsid w:val="00D1598C"/>
    <w:rsid w:val="00D1626F"/>
    <w:rsid w:val="00D16CA4"/>
    <w:rsid w:val="00D208AF"/>
    <w:rsid w:val="00D22BDF"/>
    <w:rsid w:val="00D23D9C"/>
    <w:rsid w:val="00D23DA2"/>
    <w:rsid w:val="00D2536B"/>
    <w:rsid w:val="00D2798C"/>
    <w:rsid w:val="00D27AD3"/>
    <w:rsid w:val="00D302ED"/>
    <w:rsid w:val="00D312D4"/>
    <w:rsid w:val="00D31464"/>
    <w:rsid w:val="00D31D73"/>
    <w:rsid w:val="00D326C9"/>
    <w:rsid w:val="00D33E90"/>
    <w:rsid w:val="00D35602"/>
    <w:rsid w:val="00D36820"/>
    <w:rsid w:val="00D37E5C"/>
    <w:rsid w:val="00D37E73"/>
    <w:rsid w:val="00D4008C"/>
    <w:rsid w:val="00D40091"/>
    <w:rsid w:val="00D41646"/>
    <w:rsid w:val="00D41CD4"/>
    <w:rsid w:val="00D41EEB"/>
    <w:rsid w:val="00D4266B"/>
    <w:rsid w:val="00D4366F"/>
    <w:rsid w:val="00D436B5"/>
    <w:rsid w:val="00D439E4"/>
    <w:rsid w:val="00D44995"/>
    <w:rsid w:val="00D44E12"/>
    <w:rsid w:val="00D46CA6"/>
    <w:rsid w:val="00D47B9D"/>
    <w:rsid w:val="00D47FAB"/>
    <w:rsid w:val="00D50EFF"/>
    <w:rsid w:val="00D514D1"/>
    <w:rsid w:val="00D537F5"/>
    <w:rsid w:val="00D54943"/>
    <w:rsid w:val="00D563D7"/>
    <w:rsid w:val="00D56CC9"/>
    <w:rsid w:val="00D572D6"/>
    <w:rsid w:val="00D57FBE"/>
    <w:rsid w:val="00D57FD2"/>
    <w:rsid w:val="00D603B2"/>
    <w:rsid w:val="00D60554"/>
    <w:rsid w:val="00D60620"/>
    <w:rsid w:val="00D6241E"/>
    <w:rsid w:val="00D62D6E"/>
    <w:rsid w:val="00D63AEF"/>
    <w:rsid w:val="00D63E24"/>
    <w:rsid w:val="00D63F7F"/>
    <w:rsid w:val="00D64955"/>
    <w:rsid w:val="00D6598C"/>
    <w:rsid w:val="00D65CFE"/>
    <w:rsid w:val="00D662DC"/>
    <w:rsid w:val="00D667C9"/>
    <w:rsid w:val="00D67E39"/>
    <w:rsid w:val="00D70D6F"/>
    <w:rsid w:val="00D71040"/>
    <w:rsid w:val="00D71980"/>
    <w:rsid w:val="00D71BA3"/>
    <w:rsid w:val="00D727C7"/>
    <w:rsid w:val="00D74DED"/>
    <w:rsid w:val="00D763F2"/>
    <w:rsid w:val="00D76534"/>
    <w:rsid w:val="00D76B59"/>
    <w:rsid w:val="00D8036F"/>
    <w:rsid w:val="00D81735"/>
    <w:rsid w:val="00D81CAB"/>
    <w:rsid w:val="00D83545"/>
    <w:rsid w:val="00D83BFD"/>
    <w:rsid w:val="00D91E3D"/>
    <w:rsid w:val="00D92D8E"/>
    <w:rsid w:val="00D96E52"/>
    <w:rsid w:val="00D97C14"/>
    <w:rsid w:val="00DA0332"/>
    <w:rsid w:val="00DA043B"/>
    <w:rsid w:val="00DA18C4"/>
    <w:rsid w:val="00DA2291"/>
    <w:rsid w:val="00DA2752"/>
    <w:rsid w:val="00DA3236"/>
    <w:rsid w:val="00DA4409"/>
    <w:rsid w:val="00DA46C0"/>
    <w:rsid w:val="00DA57F4"/>
    <w:rsid w:val="00DA61DD"/>
    <w:rsid w:val="00DA69A7"/>
    <w:rsid w:val="00DA7145"/>
    <w:rsid w:val="00DB1D2F"/>
    <w:rsid w:val="00DB4998"/>
    <w:rsid w:val="00DB6806"/>
    <w:rsid w:val="00DB703A"/>
    <w:rsid w:val="00DB7D65"/>
    <w:rsid w:val="00DC02C9"/>
    <w:rsid w:val="00DC061B"/>
    <w:rsid w:val="00DC08BD"/>
    <w:rsid w:val="00DC0E8A"/>
    <w:rsid w:val="00DC1367"/>
    <w:rsid w:val="00DC2BFC"/>
    <w:rsid w:val="00DC544C"/>
    <w:rsid w:val="00DC642E"/>
    <w:rsid w:val="00DC7CE8"/>
    <w:rsid w:val="00DC7DFC"/>
    <w:rsid w:val="00DD1133"/>
    <w:rsid w:val="00DD1DD4"/>
    <w:rsid w:val="00DD27F3"/>
    <w:rsid w:val="00DD2A80"/>
    <w:rsid w:val="00DD3567"/>
    <w:rsid w:val="00DD3E3A"/>
    <w:rsid w:val="00DD497C"/>
    <w:rsid w:val="00DD4F3A"/>
    <w:rsid w:val="00DD58CD"/>
    <w:rsid w:val="00DD66D2"/>
    <w:rsid w:val="00DE0407"/>
    <w:rsid w:val="00DE1151"/>
    <w:rsid w:val="00DE1768"/>
    <w:rsid w:val="00DE1AE8"/>
    <w:rsid w:val="00DE233B"/>
    <w:rsid w:val="00DE3F14"/>
    <w:rsid w:val="00DE5729"/>
    <w:rsid w:val="00DE6565"/>
    <w:rsid w:val="00DE703F"/>
    <w:rsid w:val="00DE706D"/>
    <w:rsid w:val="00DE7DCD"/>
    <w:rsid w:val="00DF0D5A"/>
    <w:rsid w:val="00DF11E9"/>
    <w:rsid w:val="00DF1AC4"/>
    <w:rsid w:val="00DF30F3"/>
    <w:rsid w:val="00DF4113"/>
    <w:rsid w:val="00DF7088"/>
    <w:rsid w:val="00E02AC9"/>
    <w:rsid w:val="00E054B5"/>
    <w:rsid w:val="00E054FD"/>
    <w:rsid w:val="00E05D4C"/>
    <w:rsid w:val="00E06001"/>
    <w:rsid w:val="00E069ED"/>
    <w:rsid w:val="00E074D9"/>
    <w:rsid w:val="00E07597"/>
    <w:rsid w:val="00E10158"/>
    <w:rsid w:val="00E10EC4"/>
    <w:rsid w:val="00E11095"/>
    <w:rsid w:val="00E11241"/>
    <w:rsid w:val="00E11251"/>
    <w:rsid w:val="00E11DCC"/>
    <w:rsid w:val="00E12C7A"/>
    <w:rsid w:val="00E13CAC"/>
    <w:rsid w:val="00E1425D"/>
    <w:rsid w:val="00E1433A"/>
    <w:rsid w:val="00E1481C"/>
    <w:rsid w:val="00E158A2"/>
    <w:rsid w:val="00E15C00"/>
    <w:rsid w:val="00E15D87"/>
    <w:rsid w:val="00E15DD6"/>
    <w:rsid w:val="00E163F6"/>
    <w:rsid w:val="00E167A6"/>
    <w:rsid w:val="00E179D0"/>
    <w:rsid w:val="00E2036C"/>
    <w:rsid w:val="00E210C6"/>
    <w:rsid w:val="00E2126F"/>
    <w:rsid w:val="00E22919"/>
    <w:rsid w:val="00E232E2"/>
    <w:rsid w:val="00E24F88"/>
    <w:rsid w:val="00E25121"/>
    <w:rsid w:val="00E279E7"/>
    <w:rsid w:val="00E27B7B"/>
    <w:rsid w:val="00E3080E"/>
    <w:rsid w:val="00E309E1"/>
    <w:rsid w:val="00E31082"/>
    <w:rsid w:val="00E31560"/>
    <w:rsid w:val="00E31C6C"/>
    <w:rsid w:val="00E33265"/>
    <w:rsid w:val="00E336BC"/>
    <w:rsid w:val="00E33880"/>
    <w:rsid w:val="00E33D77"/>
    <w:rsid w:val="00E34C28"/>
    <w:rsid w:val="00E35479"/>
    <w:rsid w:val="00E36222"/>
    <w:rsid w:val="00E365C2"/>
    <w:rsid w:val="00E36E66"/>
    <w:rsid w:val="00E41598"/>
    <w:rsid w:val="00E422BC"/>
    <w:rsid w:val="00E438FA"/>
    <w:rsid w:val="00E43CD6"/>
    <w:rsid w:val="00E44CCB"/>
    <w:rsid w:val="00E452C9"/>
    <w:rsid w:val="00E45DF7"/>
    <w:rsid w:val="00E462AB"/>
    <w:rsid w:val="00E4753D"/>
    <w:rsid w:val="00E47DB6"/>
    <w:rsid w:val="00E47EEF"/>
    <w:rsid w:val="00E5123E"/>
    <w:rsid w:val="00E526B2"/>
    <w:rsid w:val="00E52894"/>
    <w:rsid w:val="00E533B4"/>
    <w:rsid w:val="00E53611"/>
    <w:rsid w:val="00E53EA5"/>
    <w:rsid w:val="00E544E7"/>
    <w:rsid w:val="00E54F5A"/>
    <w:rsid w:val="00E55DEB"/>
    <w:rsid w:val="00E57253"/>
    <w:rsid w:val="00E611F2"/>
    <w:rsid w:val="00E615AA"/>
    <w:rsid w:val="00E61DFA"/>
    <w:rsid w:val="00E62E26"/>
    <w:rsid w:val="00E649A5"/>
    <w:rsid w:val="00E64EB2"/>
    <w:rsid w:val="00E66290"/>
    <w:rsid w:val="00E663DA"/>
    <w:rsid w:val="00E66A9F"/>
    <w:rsid w:val="00E70E58"/>
    <w:rsid w:val="00E717E0"/>
    <w:rsid w:val="00E7220A"/>
    <w:rsid w:val="00E765A0"/>
    <w:rsid w:val="00E7719B"/>
    <w:rsid w:val="00E77949"/>
    <w:rsid w:val="00E83543"/>
    <w:rsid w:val="00E837BA"/>
    <w:rsid w:val="00E85280"/>
    <w:rsid w:val="00E8694B"/>
    <w:rsid w:val="00E870B0"/>
    <w:rsid w:val="00E876C2"/>
    <w:rsid w:val="00E90279"/>
    <w:rsid w:val="00E907F8"/>
    <w:rsid w:val="00E90A48"/>
    <w:rsid w:val="00E912F7"/>
    <w:rsid w:val="00E91813"/>
    <w:rsid w:val="00E9194C"/>
    <w:rsid w:val="00E91A3B"/>
    <w:rsid w:val="00E930D0"/>
    <w:rsid w:val="00E9437E"/>
    <w:rsid w:val="00E9460E"/>
    <w:rsid w:val="00E947C9"/>
    <w:rsid w:val="00E94925"/>
    <w:rsid w:val="00E950ED"/>
    <w:rsid w:val="00E9519F"/>
    <w:rsid w:val="00E95BE8"/>
    <w:rsid w:val="00E96640"/>
    <w:rsid w:val="00E96A38"/>
    <w:rsid w:val="00E96F11"/>
    <w:rsid w:val="00E96F3E"/>
    <w:rsid w:val="00E971A4"/>
    <w:rsid w:val="00EA0377"/>
    <w:rsid w:val="00EA0EE1"/>
    <w:rsid w:val="00EA27DB"/>
    <w:rsid w:val="00EA41CD"/>
    <w:rsid w:val="00EA4291"/>
    <w:rsid w:val="00EA5026"/>
    <w:rsid w:val="00EA57EE"/>
    <w:rsid w:val="00EA5CBA"/>
    <w:rsid w:val="00EA5E2B"/>
    <w:rsid w:val="00EA5EF0"/>
    <w:rsid w:val="00EA795B"/>
    <w:rsid w:val="00EB0900"/>
    <w:rsid w:val="00EB19E9"/>
    <w:rsid w:val="00EB1FE1"/>
    <w:rsid w:val="00EB26C7"/>
    <w:rsid w:val="00EB2DA1"/>
    <w:rsid w:val="00EB5251"/>
    <w:rsid w:val="00EC1A93"/>
    <w:rsid w:val="00EC20F1"/>
    <w:rsid w:val="00EC4066"/>
    <w:rsid w:val="00EC4B56"/>
    <w:rsid w:val="00EC6670"/>
    <w:rsid w:val="00EC68B3"/>
    <w:rsid w:val="00EC6A72"/>
    <w:rsid w:val="00ED338C"/>
    <w:rsid w:val="00ED44F5"/>
    <w:rsid w:val="00ED450D"/>
    <w:rsid w:val="00ED4558"/>
    <w:rsid w:val="00ED50DF"/>
    <w:rsid w:val="00ED57F4"/>
    <w:rsid w:val="00ED5B90"/>
    <w:rsid w:val="00ED7E2B"/>
    <w:rsid w:val="00EE2B94"/>
    <w:rsid w:val="00EE2D07"/>
    <w:rsid w:val="00EE323E"/>
    <w:rsid w:val="00EE462A"/>
    <w:rsid w:val="00EE5C3C"/>
    <w:rsid w:val="00EE5E05"/>
    <w:rsid w:val="00EE6506"/>
    <w:rsid w:val="00EE672C"/>
    <w:rsid w:val="00EF09A6"/>
    <w:rsid w:val="00EF0DAA"/>
    <w:rsid w:val="00EF1A0D"/>
    <w:rsid w:val="00EF1CA8"/>
    <w:rsid w:val="00EF311A"/>
    <w:rsid w:val="00EF3CC9"/>
    <w:rsid w:val="00EF3E38"/>
    <w:rsid w:val="00EF4105"/>
    <w:rsid w:val="00EF5BAF"/>
    <w:rsid w:val="00EF7BC8"/>
    <w:rsid w:val="00F00035"/>
    <w:rsid w:val="00F007C7"/>
    <w:rsid w:val="00F01286"/>
    <w:rsid w:val="00F02008"/>
    <w:rsid w:val="00F020BA"/>
    <w:rsid w:val="00F03174"/>
    <w:rsid w:val="00F03802"/>
    <w:rsid w:val="00F03B2B"/>
    <w:rsid w:val="00F03BB7"/>
    <w:rsid w:val="00F03DF4"/>
    <w:rsid w:val="00F04199"/>
    <w:rsid w:val="00F04EA7"/>
    <w:rsid w:val="00F05E87"/>
    <w:rsid w:val="00F0728F"/>
    <w:rsid w:val="00F11538"/>
    <w:rsid w:val="00F11816"/>
    <w:rsid w:val="00F125B7"/>
    <w:rsid w:val="00F15F82"/>
    <w:rsid w:val="00F17175"/>
    <w:rsid w:val="00F17297"/>
    <w:rsid w:val="00F17DB7"/>
    <w:rsid w:val="00F17E45"/>
    <w:rsid w:val="00F20B29"/>
    <w:rsid w:val="00F21AD0"/>
    <w:rsid w:val="00F21CE2"/>
    <w:rsid w:val="00F220FF"/>
    <w:rsid w:val="00F2227F"/>
    <w:rsid w:val="00F22562"/>
    <w:rsid w:val="00F23262"/>
    <w:rsid w:val="00F23A99"/>
    <w:rsid w:val="00F240AE"/>
    <w:rsid w:val="00F24F09"/>
    <w:rsid w:val="00F250DF"/>
    <w:rsid w:val="00F26C26"/>
    <w:rsid w:val="00F26CD1"/>
    <w:rsid w:val="00F27755"/>
    <w:rsid w:val="00F3008A"/>
    <w:rsid w:val="00F304C7"/>
    <w:rsid w:val="00F307B5"/>
    <w:rsid w:val="00F3132E"/>
    <w:rsid w:val="00F3535A"/>
    <w:rsid w:val="00F36807"/>
    <w:rsid w:val="00F36CCD"/>
    <w:rsid w:val="00F3720D"/>
    <w:rsid w:val="00F406BE"/>
    <w:rsid w:val="00F42198"/>
    <w:rsid w:val="00F423FC"/>
    <w:rsid w:val="00F42C25"/>
    <w:rsid w:val="00F43C9D"/>
    <w:rsid w:val="00F44EC0"/>
    <w:rsid w:val="00F45896"/>
    <w:rsid w:val="00F46195"/>
    <w:rsid w:val="00F46C1D"/>
    <w:rsid w:val="00F47A5D"/>
    <w:rsid w:val="00F50C0C"/>
    <w:rsid w:val="00F50D0F"/>
    <w:rsid w:val="00F51001"/>
    <w:rsid w:val="00F51BE2"/>
    <w:rsid w:val="00F5225F"/>
    <w:rsid w:val="00F5262B"/>
    <w:rsid w:val="00F52989"/>
    <w:rsid w:val="00F52FC4"/>
    <w:rsid w:val="00F5335D"/>
    <w:rsid w:val="00F5376D"/>
    <w:rsid w:val="00F54234"/>
    <w:rsid w:val="00F55D83"/>
    <w:rsid w:val="00F55DE0"/>
    <w:rsid w:val="00F56A58"/>
    <w:rsid w:val="00F5717C"/>
    <w:rsid w:val="00F573D7"/>
    <w:rsid w:val="00F57C7F"/>
    <w:rsid w:val="00F57F98"/>
    <w:rsid w:val="00F60C02"/>
    <w:rsid w:val="00F60C90"/>
    <w:rsid w:val="00F636A9"/>
    <w:rsid w:val="00F63C30"/>
    <w:rsid w:val="00F63E28"/>
    <w:rsid w:val="00F64209"/>
    <w:rsid w:val="00F64AC0"/>
    <w:rsid w:val="00F655FC"/>
    <w:rsid w:val="00F65A3B"/>
    <w:rsid w:val="00F6620D"/>
    <w:rsid w:val="00F70AB1"/>
    <w:rsid w:val="00F7291E"/>
    <w:rsid w:val="00F736FB"/>
    <w:rsid w:val="00F73DC2"/>
    <w:rsid w:val="00F74128"/>
    <w:rsid w:val="00F74193"/>
    <w:rsid w:val="00F74333"/>
    <w:rsid w:val="00F75CF1"/>
    <w:rsid w:val="00F76280"/>
    <w:rsid w:val="00F762B0"/>
    <w:rsid w:val="00F76565"/>
    <w:rsid w:val="00F77110"/>
    <w:rsid w:val="00F77D9A"/>
    <w:rsid w:val="00F8047A"/>
    <w:rsid w:val="00F8068A"/>
    <w:rsid w:val="00F80715"/>
    <w:rsid w:val="00F80CEF"/>
    <w:rsid w:val="00F80DF4"/>
    <w:rsid w:val="00F81C05"/>
    <w:rsid w:val="00F8287B"/>
    <w:rsid w:val="00F83393"/>
    <w:rsid w:val="00F8377A"/>
    <w:rsid w:val="00F84697"/>
    <w:rsid w:val="00F84D59"/>
    <w:rsid w:val="00F854DB"/>
    <w:rsid w:val="00F85781"/>
    <w:rsid w:val="00F86233"/>
    <w:rsid w:val="00F8670A"/>
    <w:rsid w:val="00F87793"/>
    <w:rsid w:val="00F900BB"/>
    <w:rsid w:val="00F9016E"/>
    <w:rsid w:val="00F902FA"/>
    <w:rsid w:val="00F90404"/>
    <w:rsid w:val="00F90477"/>
    <w:rsid w:val="00F9056F"/>
    <w:rsid w:val="00F90B79"/>
    <w:rsid w:val="00F92CF3"/>
    <w:rsid w:val="00F93245"/>
    <w:rsid w:val="00F93254"/>
    <w:rsid w:val="00F942FF"/>
    <w:rsid w:val="00F94478"/>
    <w:rsid w:val="00F94A91"/>
    <w:rsid w:val="00F95BEA"/>
    <w:rsid w:val="00F97028"/>
    <w:rsid w:val="00F973D5"/>
    <w:rsid w:val="00F97870"/>
    <w:rsid w:val="00F97DAA"/>
    <w:rsid w:val="00FA1B70"/>
    <w:rsid w:val="00FA259A"/>
    <w:rsid w:val="00FA372B"/>
    <w:rsid w:val="00FA3CF1"/>
    <w:rsid w:val="00FA5B3E"/>
    <w:rsid w:val="00FA5DDF"/>
    <w:rsid w:val="00FA65A5"/>
    <w:rsid w:val="00FA717B"/>
    <w:rsid w:val="00FB32E4"/>
    <w:rsid w:val="00FB367A"/>
    <w:rsid w:val="00FB380E"/>
    <w:rsid w:val="00FB3B2B"/>
    <w:rsid w:val="00FB41CF"/>
    <w:rsid w:val="00FB4842"/>
    <w:rsid w:val="00FB4BB2"/>
    <w:rsid w:val="00FB65B9"/>
    <w:rsid w:val="00FB6FB4"/>
    <w:rsid w:val="00FB71AE"/>
    <w:rsid w:val="00FB7351"/>
    <w:rsid w:val="00FB7953"/>
    <w:rsid w:val="00FC1D53"/>
    <w:rsid w:val="00FC2316"/>
    <w:rsid w:val="00FC2C2D"/>
    <w:rsid w:val="00FC40E4"/>
    <w:rsid w:val="00FC4636"/>
    <w:rsid w:val="00FC483E"/>
    <w:rsid w:val="00FC4EDD"/>
    <w:rsid w:val="00FC6C5A"/>
    <w:rsid w:val="00FC7426"/>
    <w:rsid w:val="00FD1EB0"/>
    <w:rsid w:val="00FD28EE"/>
    <w:rsid w:val="00FD351B"/>
    <w:rsid w:val="00FD35BC"/>
    <w:rsid w:val="00FD5D0C"/>
    <w:rsid w:val="00FD6564"/>
    <w:rsid w:val="00FE0F72"/>
    <w:rsid w:val="00FE15CB"/>
    <w:rsid w:val="00FE1B6E"/>
    <w:rsid w:val="00FE22D0"/>
    <w:rsid w:val="00FE337D"/>
    <w:rsid w:val="00FE33D2"/>
    <w:rsid w:val="00FE3676"/>
    <w:rsid w:val="00FE3737"/>
    <w:rsid w:val="00FE3B44"/>
    <w:rsid w:val="00FE3D73"/>
    <w:rsid w:val="00FE432E"/>
    <w:rsid w:val="00FE4DC8"/>
    <w:rsid w:val="00FE5538"/>
    <w:rsid w:val="00FE605B"/>
    <w:rsid w:val="00FE7406"/>
    <w:rsid w:val="00FF0082"/>
    <w:rsid w:val="00FF029B"/>
    <w:rsid w:val="00FF044A"/>
    <w:rsid w:val="00FF04E3"/>
    <w:rsid w:val="00FF1440"/>
    <w:rsid w:val="00FF29BA"/>
    <w:rsid w:val="00FF35F2"/>
    <w:rsid w:val="00FF409F"/>
    <w:rsid w:val="00FF4218"/>
    <w:rsid w:val="00FF624B"/>
    <w:rsid w:val="00FF645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rules v:ext="edit">
        <o:r id="V:Rule6" type="connector" idref="#_x0000_s1037"/>
        <o:r id="V:Rule7" type="connector" idref="#_x0000_s1028"/>
        <o:r id="V:Rule8" type="connector" idref="#_x0000_s1035"/>
        <o:r id="V:Rule9" type="connector" idref="#_x0000_s1036"/>
        <o:r id="V:Rule1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3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330"/>
    <w:pPr>
      <w:ind w:left="720"/>
      <w:contextualSpacing/>
    </w:pPr>
  </w:style>
  <w:style w:type="character" w:customStyle="1" w:styleId="apple-style-span">
    <w:name w:val="apple-style-span"/>
    <w:basedOn w:val="DefaultParagraphFont"/>
    <w:rsid w:val="008E4330"/>
  </w:style>
  <w:style w:type="paragraph" w:styleId="Header">
    <w:name w:val="header"/>
    <w:basedOn w:val="Normal"/>
    <w:link w:val="HeaderChar"/>
    <w:uiPriority w:val="99"/>
    <w:unhideWhenUsed/>
    <w:rsid w:val="008E4330"/>
    <w:pPr>
      <w:tabs>
        <w:tab w:val="center" w:pos="4513"/>
        <w:tab w:val="right" w:pos="9026"/>
      </w:tabs>
      <w:spacing w:line="240" w:lineRule="auto"/>
    </w:pPr>
  </w:style>
  <w:style w:type="character" w:customStyle="1" w:styleId="HeaderChar">
    <w:name w:val="Header Char"/>
    <w:basedOn w:val="DefaultParagraphFont"/>
    <w:link w:val="Header"/>
    <w:uiPriority w:val="99"/>
    <w:rsid w:val="008E433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6178</Words>
  <Characters>35216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2017-07-29T00:57:00Z</cp:lastPrinted>
  <dcterms:created xsi:type="dcterms:W3CDTF">2017-07-14T01:19:00Z</dcterms:created>
  <dcterms:modified xsi:type="dcterms:W3CDTF">2017-07-29T03:09:00Z</dcterms:modified>
</cp:coreProperties>
</file>