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DF3" w:rsidRPr="00A11C48" w:rsidRDefault="00A11C48" w:rsidP="00A11C48">
      <w:pPr>
        <w:spacing w:line="240" w:lineRule="auto"/>
        <w:jc w:val="center"/>
        <w:rPr>
          <w:b/>
        </w:rPr>
      </w:pPr>
      <w:r w:rsidRPr="00A11C48">
        <w:rPr>
          <w:b/>
        </w:rPr>
        <w:t>BAB II</w:t>
      </w:r>
    </w:p>
    <w:p w:rsidR="00A11C48" w:rsidRPr="00A11C48" w:rsidRDefault="00A11C48" w:rsidP="00A11C48">
      <w:pPr>
        <w:spacing w:line="240" w:lineRule="auto"/>
        <w:jc w:val="center"/>
        <w:rPr>
          <w:b/>
        </w:rPr>
      </w:pPr>
      <w:r w:rsidRPr="00A11C48">
        <w:rPr>
          <w:b/>
        </w:rPr>
        <w:t>TINJAUAN PUSTAKA</w:t>
      </w:r>
    </w:p>
    <w:p w:rsidR="00A11C48" w:rsidRPr="00A11C48" w:rsidRDefault="00A11C48" w:rsidP="00A11C48">
      <w:pPr>
        <w:spacing w:line="480" w:lineRule="auto"/>
        <w:jc w:val="center"/>
        <w:rPr>
          <w:b/>
        </w:rPr>
      </w:pPr>
    </w:p>
    <w:p w:rsidR="00A11C48" w:rsidRDefault="00A11C48" w:rsidP="00A11C48">
      <w:pPr>
        <w:pStyle w:val="ListParagraph"/>
        <w:numPr>
          <w:ilvl w:val="0"/>
          <w:numId w:val="1"/>
        </w:numPr>
        <w:spacing w:line="480" w:lineRule="auto"/>
        <w:ind w:left="360"/>
        <w:rPr>
          <w:b/>
        </w:rPr>
      </w:pPr>
      <w:r w:rsidRPr="00A11C48">
        <w:rPr>
          <w:b/>
        </w:rPr>
        <w:t>Tinjauan Teori</w:t>
      </w:r>
    </w:p>
    <w:p w:rsidR="00A11C48" w:rsidRPr="00533528" w:rsidRDefault="00A11C48" w:rsidP="00A11C48">
      <w:pPr>
        <w:pStyle w:val="ListParagraph"/>
        <w:numPr>
          <w:ilvl w:val="0"/>
          <w:numId w:val="3"/>
        </w:numPr>
        <w:spacing w:line="480" w:lineRule="auto"/>
        <w:ind w:left="720"/>
        <w:rPr>
          <w:b/>
        </w:rPr>
      </w:pPr>
      <w:r w:rsidRPr="00533528">
        <w:rPr>
          <w:b/>
        </w:rPr>
        <w:t>Menstruasi</w:t>
      </w:r>
    </w:p>
    <w:p w:rsidR="00A11C48" w:rsidRPr="00533528" w:rsidRDefault="00A11C48" w:rsidP="00A11C48">
      <w:pPr>
        <w:pStyle w:val="ListParagraph"/>
        <w:numPr>
          <w:ilvl w:val="0"/>
          <w:numId w:val="4"/>
        </w:numPr>
        <w:spacing w:line="480" w:lineRule="auto"/>
        <w:ind w:left="1080"/>
        <w:rPr>
          <w:b/>
        </w:rPr>
      </w:pPr>
      <w:r w:rsidRPr="00533528">
        <w:rPr>
          <w:b/>
        </w:rPr>
        <w:t>Pengertian</w:t>
      </w:r>
    </w:p>
    <w:p w:rsidR="00A11C48" w:rsidRDefault="00A11C48" w:rsidP="00A11C48">
      <w:pPr>
        <w:pStyle w:val="ListParagraph"/>
        <w:spacing w:line="480" w:lineRule="auto"/>
        <w:ind w:left="1080" w:firstLine="360"/>
        <w:jc w:val="both"/>
      </w:pPr>
      <w:r>
        <w:rPr>
          <w:rFonts w:hint="eastAsia"/>
        </w:rPr>
        <w:t>Menstruasi adalah pelepasan dinding rahim (endometrium) yang di sertai dengan pendarahan yang terjadi setiap bulannya kecuali pada saat kehamilan. Menstruasi yang terjadi setiap bulannya disebut sebagai siklus menstruasi. Menstruasi biasanya terjadi pada usia 11 tahun dan berlangsung hingga masa  Menopause (biasanya te</w:t>
      </w:r>
      <w:r w:rsidR="00652EC7">
        <w:rPr>
          <w:rFonts w:hint="eastAsia"/>
        </w:rPr>
        <w:t>rjadi sekitar usia 45-55 tahun)</w:t>
      </w:r>
      <w:r w:rsidR="00652EC7" w:rsidRPr="00652EC7">
        <w:t xml:space="preserve"> </w:t>
      </w:r>
      <w:r w:rsidR="00652EC7">
        <w:t>(Haryono, 2016)</w:t>
      </w:r>
    </w:p>
    <w:p w:rsidR="00A11C48" w:rsidRDefault="00A11C48" w:rsidP="00A11C48">
      <w:pPr>
        <w:pStyle w:val="ListParagraph"/>
        <w:spacing w:line="480" w:lineRule="auto"/>
        <w:ind w:left="1080" w:firstLine="360"/>
        <w:jc w:val="both"/>
      </w:pPr>
      <w:r>
        <w:rPr>
          <w:rFonts w:hint="eastAsia"/>
        </w:rPr>
        <w:t>Menstruasi adalah masa pendarahan yang terjadi pada perempuan secara rutin setiap bulan selama masa suburnya kecuali apabila terjadi kehamilan. Masa menstruasi biasa juga di sebut dengan mens, menstruasi, atau datang bulan</w:t>
      </w:r>
      <w:r w:rsidR="00351B44">
        <w:t xml:space="preserve"> (Anugroho, 2010).</w:t>
      </w:r>
    </w:p>
    <w:p w:rsidR="00A11C48" w:rsidRDefault="00A11C48" w:rsidP="00A11C48">
      <w:pPr>
        <w:pStyle w:val="ListParagraph"/>
        <w:spacing w:line="480" w:lineRule="auto"/>
        <w:ind w:left="1080" w:firstLine="360"/>
        <w:jc w:val="both"/>
      </w:pPr>
      <w:r>
        <w:rPr>
          <w:rFonts w:hint="eastAsia"/>
        </w:rPr>
        <w:t>Menstruasi adalah proses pelepasan dinding rahim yang di sertai pendarahan yang terjadi secara berulang setiap bulan, kecuali pada saat terjadi kehamilan. Hari pertama terjadinya menstruasi dihitung sebagai awal setiap siklus menstruasi (hari ke-1) menstruasi akan terjadi 3-7 hari. Hari terakhir menstruasi adalah waktu terakhir sebelum mulai siklus haid selama 21-40 hari</w:t>
      </w:r>
      <w:r w:rsidR="00351B44">
        <w:t xml:space="preserve"> (Prawiroharjo, 2007).</w:t>
      </w:r>
    </w:p>
    <w:p w:rsidR="007A5735" w:rsidRDefault="007A5735" w:rsidP="00A11C48">
      <w:pPr>
        <w:pStyle w:val="ListParagraph"/>
        <w:spacing w:line="480" w:lineRule="auto"/>
        <w:ind w:left="1080" w:firstLine="360"/>
        <w:jc w:val="both"/>
      </w:pPr>
    </w:p>
    <w:p w:rsidR="00A11C48" w:rsidRPr="00533528" w:rsidRDefault="00A11C48" w:rsidP="00A11C48">
      <w:pPr>
        <w:pStyle w:val="ListParagraph"/>
        <w:numPr>
          <w:ilvl w:val="0"/>
          <w:numId w:val="4"/>
        </w:numPr>
        <w:spacing w:line="480" w:lineRule="auto"/>
        <w:ind w:left="1080"/>
        <w:jc w:val="both"/>
        <w:rPr>
          <w:b/>
        </w:rPr>
      </w:pPr>
      <w:r w:rsidRPr="00533528">
        <w:rPr>
          <w:rFonts w:hint="eastAsia"/>
          <w:b/>
        </w:rPr>
        <w:lastRenderedPageBreak/>
        <w:t>Tanda Gejala Saat Menstruasi</w:t>
      </w:r>
    </w:p>
    <w:p w:rsidR="00A11C48" w:rsidRDefault="00A11C48" w:rsidP="00A11C48">
      <w:pPr>
        <w:pStyle w:val="ListParagraph"/>
        <w:numPr>
          <w:ilvl w:val="0"/>
          <w:numId w:val="5"/>
        </w:numPr>
        <w:spacing w:line="480" w:lineRule="auto"/>
        <w:ind w:left="1440"/>
        <w:jc w:val="both"/>
      </w:pPr>
      <w:r>
        <w:rPr>
          <w:rFonts w:hint="eastAsia"/>
        </w:rPr>
        <w:t>Perut terasa mules, mual dan panas</w:t>
      </w:r>
    </w:p>
    <w:p w:rsidR="00A11C48" w:rsidRDefault="00A11C48" w:rsidP="00A11C48">
      <w:pPr>
        <w:pStyle w:val="ListParagraph"/>
        <w:numPr>
          <w:ilvl w:val="0"/>
          <w:numId w:val="5"/>
        </w:numPr>
        <w:spacing w:line="480" w:lineRule="auto"/>
        <w:ind w:left="1440"/>
        <w:jc w:val="both"/>
      </w:pPr>
      <w:r>
        <w:rPr>
          <w:rFonts w:hint="eastAsia"/>
        </w:rPr>
        <w:t>Kram pada perut bagian bawah dan vagina</w:t>
      </w:r>
    </w:p>
    <w:p w:rsidR="00A11C48" w:rsidRDefault="00A11C48" w:rsidP="00A11C48">
      <w:pPr>
        <w:pStyle w:val="ListParagraph"/>
        <w:numPr>
          <w:ilvl w:val="0"/>
          <w:numId w:val="5"/>
        </w:numPr>
        <w:spacing w:line="480" w:lineRule="auto"/>
        <w:ind w:left="1440"/>
        <w:jc w:val="both"/>
      </w:pPr>
      <w:r>
        <w:rPr>
          <w:rFonts w:hint="eastAsia"/>
        </w:rPr>
        <w:t>Perut kembung</w:t>
      </w:r>
    </w:p>
    <w:p w:rsidR="00A11C48" w:rsidRDefault="00A11C48" w:rsidP="00A11C48">
      <w:pPr>
        <w:pStyle w:val="ListParagraph"/>
        <w:numPr>
          <w:ilvl w:val="0"/>
          <w:numId w:val="5"/>
        </w:numPr>
        <w:spacing w:line="480" w:lineRule="auto"/>
        <w:ind w:left="1440"/>
        <w:jc w:val="both"/>
      </w:pPr>
      <w:r>
        <w:rPr>
          <w:rFonts w:hint="eastAsia"/>
        </w:rPr>
        <w:t>Terasa nyeri saat buang air kecil</w:t>
      </w:r>
    </w:p>
    <w:p w:rsidR="00A11C48" w:rsidRDefault="00A11C48" w:rsidP="00A11C48">
      <w:pPr>
        <w:pStyle w:val="ListParagraph"/>
        <w:numPr>
          <w:ilvl w:val="0"/>
          <w:numId w:val="5"/>
        </w:numPr>
        <w:spacing w:line="480" w:lineRule="auto"/>
        <w:ind w:left="1440"/>
        <w:jc w:val="both"/>
      </w:pPr>
      <w:r>
        <w:rPr>
          <w:rFonts w:hint="eastAsia"/>
        </w:rPr>
        <w:t>Tubuh tidak fit</w:t>
      </w:r>
    </w:p>
    <w:p w:rsidR="00A11C48" w:rsidRDefault="00A11C48" w:rsidP="00A11C48">
      <w:pPr>
        <w:pStyle w:val="ListParagraph"/>
        <w:numPr>
          <w:ilvl w:val="0"/>
          <w:numId w:val="5"/>
        </w:numPr>
        <w:spacing w:line="480" w:lineRule="auto"/>
        <w:ind w:left="1440"/>
        <w:jc w:val="both"/>
      </w:pPr>
      <w:r>
        <w:rPr>
          <w:rFonts w:hint="eastAsia"/>
        </w:rPr>
        <w:t>Sakit kepala dan pusing</w:t>
      </w:r>
    </w:p>
    <w:p w:rsidR="00A11C48" w:rsidRDefault="00A11C48" w:rsidP="00A11C48">
      <w:pPr>
        <w:pStyle w:val="ListParagraph"/>
        <w:numPr>
          <w:ilvl w:val="0"/>
          <w:numId w:val="5"/>
        </w:numPr>
        <w:spacing w:line="480" w:lineRule="auto"/>
        <w:ind w:left="1440"/>
        <w:jc w:val="both"/>
      </w:pPr>
      <w:r>
        <w:rPr>
          <w:rFonts w:hint="eastAsia"/>
        </w:rPr>
        <w:t>Keputihan</w:t>
      </w:r>
    </w:p>
    <w:p w:rsidR="00A11C48" w:rsidRDefault="00A11C48" w:rsidP="00A11C48">
      <w:pPr>
        <w:pStyle w:val="ListParagraph"/>
        <w:numPr>
          <w:ilvl w:val="0"/>
          <w:numId w:val="5"/>
        </w:numPr>
        <w:spacing w:line="480" w:lineRule="auto"/>
        <w:ind w:left="1440"/>
        <w:jc w:val="both"/>
      </w:pPr>
      <w:r>
        <w:rPr>
          <w:rFonts w:hint="eastAsia"/>
        </w:rPr>
        <w:t>Timbul jerawat</w:t>
      </w:r>
    </w:p>
    <w:p w:rsidR="00A11C48" w:rsidRDefault="00A11C48" w:rsidP="00A11C48">
      <w:pPr>
        <w:pStyle w:val="ListParagraph"/>
        <w:numPr>
          <w:ilvl w:val="0"/>
          <w:numId w:val="5"/>
        </w:numPr>
        <w:spacing w:line="480" w:lineRule="auto"/>
        <w:ind w:left="1440"/>
        <w:jc w:val="both"/>
      </w:pPr>
      <w:r>
        <w:rPr>
          <w:rFonts w:hint="eastAsia"/>
        </w:rPr>
        <w:t>Mudah tersinggung</w:t>
      </w:r>
    </w:p>
    <w:p w:rsidR="00A11C48" w:rsidRDefault="00A11C48" w:rsidP="00A11C48">
      <w:pPr>
        <w:pStyle w:val="ListParagraph"/>
        <w:numPr>
          <w:ilvl w:val="0"/>
          <w:numId w:val="5"/>
        </w:numPr>
        <w:spacing w:line="480" w:lineRule="auto"/>
        <w:ind w:left="1440"/>
        <w:jc w:val="both"/>
      </w:pPr>
      <w:r>
        <w:rPr>
          <w:rFonts w:hint="eastAsia"/>
        </w:rPr>
        <w:t>Nyeri pada payudara</w:t>
      </w:r>
      <w:r w:rsidR="00444EC2" w:rsidRPr="00444EC2">
        <w:t xml:space="preserve"> </w:t>
      </w:r>
      <w:r w:rsidR="00444EC2">
        <w:t>(Haryono, 2016)</w:t>
      </w:r>
    </w:p>
    <w:p w:rsidR="00A11C48" w:rsidRPr="00022A6F" w:rsidRDefault="00A11C48" w:rsidP="00A11C48">
      <w:pPr>
        <w:pStyle w:val="ListParagraph"/>
        <w:numPr>
          <w:ilvl w:val="0"/>
          <w:numId w:val="4"/>
        </w:numPr>
        <w:spacing w:line="480" w:lineRule="auto"/>
        <w:ind w:left="1080"/>
        <w:jc w:val="both"/>
        <w:rPr>
          <w:b/>
        </w:rPr>
      </w:pPr>
      <w:r w:rsidRPr="00022A6F">
        <w:rPr>
          <w:rFonts w:eastAsia="Calibri" w:hint="eastAsia"/>
          <w:b/>
        </w:rPr>
        <w:t>Siklus Menstruasi</w:t>
      </w:r>
    </w:p>
    <w:p w:rsidR="00A11C48" w:rsidRDefault="00A11C48" w:rsidP="00A11C48">
      <w:pPr>
        <w:pStyle w:val="ListParagraph"/>
        <w:spacing w:line="480" w:lineRule="auto"/>
        <w:ind w:left="1080" w:firstLine="360"/>
        <w:jc w:val="both"/>
      </w:pPr>
      <w:r>
        <w:rPr>
          <w:rFonts w:eastAsia="Calibri" w:hint="eastAsia"/>
        </w:rPr>
        <w:t>Setiap bulan wanita melepaskan satu sel telur dari salah satu ovariumnya. Bila sel telur ini tidak mengalami pembuahan maka akan terjadi perdarahan atau disebut menstruasi. Menstruasi terjadi secara periodik, satu bulan sekali. Sampai saat masa menopause tiba, yaitu wanita yang tidak mampu lagi melepaskan ovum karena sudah habis tereduksi, menstruasi menjadi tidak teratur lagi, sampa</w:t>
      </w:r>
      <w:r w:rsidR="00C50587">
        <w:rPr>
          <w:rFonts w:eastAsia="Calibri" w:hint="eastAsia"/>
        </w:rPr>
        <w:t>i kemudian terhenti sama sekali</w:t>
      </w:r>
      <w:r w:rsidR="00C50587">
        <w:rPr>
          <w:rFonts w:eastAsia="Calibri"/>
        </w:rPr>
        <w:t xml:space="preserve"> (</w:t>
      </w:r>
      <w:r w:rsidR="00C50587">
        <w:t>Haryono, 2016).</w:t>
      </w:r>
    </w:p>
    <w:p w:rsidR="00A11C48" w:rsidRDefault="00A11C48" w:rsidP="00A11C48">
      <w:pPr>
        <w:pStyle w:val="ListParagraph"/>
        <w:spacing w:line="480" w:lineRule="auto"/>
        <w:ind w:left="1080" w:firstLine="360"/>
        <w:jc w:val="both"/>
      </w:pPr>
      <w:r>
        <w:rPr>
          <w:rFonts w:eastAsia="Calibri" w:hint="eastAsia"/>
        </w:rPr>
        <w:t xml:space="preserve">Umumnya siklus menstruasi terjadi secara periodik setiap 28 hari ada pula setiap 21 hari dan 30 hari, yaitu pada hari 1 sampai hari ke-14 terjadi pertumbuhan dan perkembangan folikel primer yang dirangsang oleh hormon FSH. Pada waktu tersebut, sel oosit primer akan </w:t>
      </w:r>
      <w:r>
        <w:rPr>
          <w:rFonts w:eastAsia="Calibri" w:hint="eastAsia"/>
        </w:rPr>
        <w:lastRenderedPageBreak/>
        <w:t>membelah dan menghasilkan ovum. Saat folikel berkembang menjadi folikel de Graaf yang masak, folikel ini juga menghasilkan hormon estrogen yang merangsang keluarnya LH dari hipofisis. Estrogen yang keluar berfungsi merangsang perbaikan dinding uterus yaitu endometrium (dinding rahim) yang habis terkelupas waktu menstruasi, selain itu estrogen menghambat pembentukan FSH dan memerintahkan hipofisis menghasilkan LH yang berfungsi merangsang folikel de graaf  yang masak untuk mengadakan ovulasi yang terjadi pada hari ke-14, waktu disekitar terjadinya ovulasi disebut fase estrus. Selain itu, LH merangsang folikel yang telah kosong untuk berubah menjadi badan kuning (corpus Luteum). Badan kuning menghasilkan hormon progesteron yang berfungsi mempertebal lapisan endometrium (dinding rahim) yang kaya dengan pembuluh darah untuk mempersiapkan datangnya embrio. Periode ini disebut fase luteal, selain itu progesteron juga berfungsi menghambat pembentukan FSH dan LH, akibatnya corpus luteum mengecil dan menghilang, pembentukan progesteron berhenti sehingga pemberian nutrisi kepada endometrium terhenti, endometrium menjadi mengering dan selanjutnya akan terkelupas dan terjadilah perdarahan (menstruasi) pada hari ke-28. Fase ini disebut fase perdarahan atau fase m</w:t>
      </w:r>
      <w:r w:rsidR="00C50587">
        <w:rPr>
          <w:rFonts w:eastAsia="Calibri" w:hint="eastAsia"/>
        </w:rPr>
        <w:t>enstruasi</w:t>
      </w:r>
      <w:r w:rsidR="00C50587">
        <w:rPr>
          <w:rFonts w:eastAsia="Calibri"/>
        </w:rPr>
        <w:t xml:space="preserve"> (</w:t>
      </w:r>
      <w:r w:rsidR="00C50587">
        <w:t>Haryono, 2016).</w:t>
      </w:r>
    </w:p>
    <w:p w:rsidR="00C50587" w:rsidRDefault="00C50587" w:rsidP="00A11C48">
      <w:pPr>
        <w:pStyle w:val="ListParagraph"/>
        <w:spacing w:line="480" w:lineRule="auto"/>
        <w:ind w:left="1080" w:firstLine="360"/>
        <w:jc w:val="both"/>
      </w:pPr>
    </w:p>
    <w:p w:rsidR="00C50587" w:rsidRPr="00A11C48" w:rsidRDefault="00C50587" w:rsidP="00A11C48">
      <w:pPr>
        <w:pStyle w:val="ListParagraph"/>
        <w:spacing w:line="480" w:lineRule="auto"/>
        <w:ind w:left="1080" w:firstLine="360"/>
        <w:jc w:val="both"/>
        <w:rPr>
          <w:rFonts w:eastAsia="Calibri"/>
        </w:rPr>
      </w:pPr>
    </w:p>
    <w:p w:rsidR="00A11C48" w:rsidRPr="00022A6F" w:rsidRDefault="00A11C48" w:rsidP="00A11C48">
      <w:pPr>
        <w:pStyle w:val="ListParagraph"/>
        <w:numPr>
          <w:ilvl w:val="0"/>
          <w:numId w:val="4"/>
        </w:numPr>
        <w:spacing w:line="480" w:lineRule="auto"/>
        <w:ind w:left="1080"/>
        <w:jc w:val="both"/>
        <w:rPr>
          <w:b/>
        </w:rPr>
      </w:pPr>
      <w:r w:rsidRPr="00022A6F">
        <w:rPr>
          <w:rFonts w:eastAsia="Calibri" w:hint="eastAsia"/>
          <w:b/>
        </w:rPr>
        <w:lastRenderedPageBreak/>
        <w:t>Fase-fase Menstruasi</w:t>
      </w:r>
    </w:p>
    <w:p w:rsidR="00A11C48" w:rsidRDefault="00A11C48" w:rsidP="00A11C48">
      <w:pPr>
        <w:pStyle w:val="ListParagraph"/>
        <w:spacing w:line="480" w:lineRule="auto"/>
        <w:ind w:left="1080" w:firstLine="360"/>
        <w:jc w:val="both"/>
      </w:pPr>
      <w:r>
        <w:rPr>
          <w:rFonts w:eastAsia="Calibri" w:hint="eastAsia"/>
        </w:rPr>
        <w:t xml:space="preserve">Mekanisme terjadinya perdarahan menstruasi terjadi dalam satu siklus terdiri atas empat fase </w:t>
      </w:r>
      <w:r w:rsidR="00444EC2">
        <w:rPr>
          <w:rFonts w:eastAsia="Calibri"/>
        </w:rPr>
        <w:t xml:space="preserve">menurut </w:t>
      </w:r>
      <w:r w:rsidR="00915C7E">
        <w:t>Haryono (</w:t>
      </w:r>
      <w:r w:rsidR="00444EC2">
        <w:t xml:space="preserve">2016) </w:t>
      </w:r>
      <w:r>
        <w:rPr>
          <w:rFonts w:eastAsia="Calibri" w:hint="eastAsia"/>
        </w:rPr>
        <w:t>yaitu:</w:t>
      </w:r>
    </w:p>
    <w:p w:rsidR="00A11C48" w:rsidRDefault="00A11C48" w:rsidP="00A11C48">
      <w:pPr>
        <w:pStyle w:val="ListParagraph"/>
        <w:numPr>
          <w:ilvl w:val="0"/>
          <w:numId w:val="6"/>
        </w:numPr>
        <w:spacing w:line="480" w:lineRule="auto"/>
        <w:ind w:left="1440"/>
        <w:jc w:val="both"/>
      </w:pPr>
      <w:r>
        <w:rPr>
          <w:rFonts w:eastAsia="Calibri" w:hint="eastAsia"/>
        </w:rPr>
        <w:t>Fase folikuler /Proliferasi (hari ke-5 sampai hari ke-14)</w:t>
      </w:r>
    </w:p>
    <w:p w:rsidR="00A11C48" w:rsidRDefault="00A11C48" w:rsidP="00A11C48">
      <w:pPr>
        <w:pStyle w:val="ListParagraph"/>
        <w:spacing w:line="480" w:lineRule="auto"/>
        <w:ind w:left="1440"/>
        <w:jc w:val="both"/>
      </w:pPr>
      <w:r>
        <w:rPr>
          <w:rFonts w:eastAsia="Calibri" w:hint="eastAsia"/>
        </w:rPr>
        <w:t>Pada masa ini adalah masa paling subur bagi seorang wanita. Dimulai dari hari 1 sampai sekitar sebelum kadar LH meninggkat dan terjadi pelepasan sel telur (ovulasi). Perdarahan menstruasi berlangsung selama 3-7 hari, rata-rata selama 5 hari.</w:t>
      </w:r>
    </w:p>
    <w:p w:rsidR="00A11C48" w:rsidRDefault="00A11C48" w:rsidP="00A11C48">
      <w:pPr>
        <w:pStyle w:val="ListParagraph"/>
        <w:numPr>
          <w:ilvl w:val="0"/>
          <w:numId w:val="6"/>
        </w:numPr>
        <w:spacing w:line="480" w:lineRule="auto"/>
        <w:ind w:left="1440"/>
        <w:jc w:val="both"/>
      </w:pPr>
      <w:r>
        <w:rPr>
          <w:rFonts w:eastAsia="Calibri" w:hint="eastAsia"/>
        </w:rPr>
        <w:t>Fase luteal /fase sekresi /fase  pramenstruasi (hari ke-14 sampai hari ke-28)</w:t>
      </w:r>
    </w:p>
    <w:p w:rsidR="00A11C48" w:rsidRDefault="00A11C48" w:rsidP="00A11C48">
      <w:pPr>
        <w:pStyle w:val="ListParagraph"/>
        <w:spacing w:line="480" w:lineRule="auto"/>
        <w:ind w:left="1440"/>
        <w:jc w:val="both"/>
      </w:pPr>
      <w:r>
        <w:rPr>
          <w:rFonts w:eastAsia="Calibri" w:hint="eastAsia"/>
        </w:rPr>
        <w:t>Pada fase ini menunjukkan masa ovarium beraktivitas membentuk korpus luteum dari sisa-sisa folikel-folikel de Graaf yang sudah mengeluarkan sel ovum pada saat terjadinya proses ovulasi. Pada fase ini peningkatan hormon progesteron yang bermakna, yang diikuti oleh penurunan kadar hormon-hormon FSH, estrogen, dan LH.</w:t>
      </w:r>
    </w:p>
    <w:p w:rsidR="00A11C48" w:rsidRDefault="00A11C48" w:rsidP="00A11C48">
      <w:pPr>
        <w:pStyle w:val="ListParagraph"/>
        <w:numPr>
          <w:ilvl w:val="0"/>
          <w:numId w:val="6"/>
        </w:numPr>
        <w:spacing w:line="480" w:lineRule="auto"/>
        <w:ind w:left="1440"/>
        <w:jc w:val="both"/>
      </w:pPr>
      <w:r>
        <w:rPr>
          <w:rFonts w:eastAsia="Calibri" w:hint="eastAsia"/>
        </w:rPr>
        <w:t>Fase menstruasi (hari ke-28 sampai hari ke-2 atau 3</w:t>
      </w:r>
      <w:r>
        <w:t>)</w:t>
      </w:r>
    </w:p>
    <w:p w:rsidR="00A11C48" w:rsidRDefault="00A11C48" w:rsidP="00A11C48">
      <w:pPr>
        <w:pStyle w:val="ListParagraph"/>
        <w:spacing w:line="480" w:lineRule="auto"/>
        <w:ind w:left="1440"/>
        <w:jc w:val="both"/>
      </w:pPr>
      <w:r>
        <w:rPr>
          <w:rFonts w:eastAsia="Calibri" w:hint="eastAsia"/>
        </w:rPr>
        <w:t>Pada fase ini menunjukkan masa terjadinya proses peluruhan dari lapisan endometrium uteri disertai pengeluaran darah dari dalam.</w:t>
      </w:r>
    </w:p>
    <w:p w:rsidR="00A11C48" w:rsidRDefault="00A11C48" w:rsidP="00A11C48">
      <w:pPr>
        <w:pStyle w:val="ListParagraph"/>
        <w:numPr>
          <w:ilvl w:val="0"/>
          <w:numId w:val="6"/>
        </w:numPr>
        <w:spacing w:line="480" w:lineRule="auto"/>
        <w:ind w:left="1440"/>
        <w:jc w:val="both"/>
      </w:pPr>
      <w:r>
        <w:rPr>
          <w:rFonts w:eastAsia="Calibri" w:hint="eastAsia"/>
        </w:rPr>
        <w:t>Fase regenerasi / pascamenstruasi ( hari ke-1 sampai hari ke-5)</w:t>
      </w:r>
    </w:p>
    <w:p w:rsidR="00A11C48" w:rsidRDefault="00A11C48" w:rsidP="00A11C48">
      <w:pPr>
        <w:pStyle w:val="ListParagraph"/>
        <w:spacing w:line="480" w:lineRule="auto"/>
        <w:ind w:left="1440"/>
        <w:jc w:val="both"/>
      </w:pPr>
      <w:r>
        <w:rPr>
          <w:rFonts w:eastAsia="Calibri" w:hint="eastAsia"/>
        </w:rPr>
        <w:t>Pada fase ini terjadi proses pemulihan dan pembentukan kem</w:t>
      </w:r>
      <w:r>
        <w:rPr>
          <w:rFonts w:hint="eastAsia"/>
        </w:rPr>
        <w:t>bali lapisan endometrium uteri.</w:t>
      </w:r>
    </w:p>
    <w:p w:rsidR="00C50587" w:rsidRDefault="00C50587" w:rsidP="00A11C48">
      <w:pPr>
        <w:pStyle w:val="ListParagraph"/>
        <w:spacing w:line="480" w:lineRule="auto"/>
        <w:ind w:left="1440"/>
        <w:jc w:val="both"/>
      </w:pPr>
    </w:p>
    <w:p w:rsidR="00A11C48" w:rsidRPr="00022A6F" w:rsidRDefault="00A11C48" w:rsidP="00A11C48">
      <w:pPr>
        <w:pStyle w:val="ListParagraph"/>
        <w:numPr>
          <w:ilvl w:val="0"/>
          <w:numId w:val="4"/>
        </w:numPr>
        <w:spacing w:line="480" w:lineRule="auto"/>
        <w:ind w:left="1080"/>
        <w:jc w:val="both"/>
        <w:rPr>
          <w:b/>
        </w:rPr>
      </w:pPr>
      <w:r>
        <w:rPr>
          <w:rFonts w:eastAsia="Calibri"/>
          <w:b/>
        </w:rPr>
        <w:lastRenderedPageBreak/>
        <w:t xml:space="preserve">Kelainan masa </w:t>
      </w:r>
      <w:r w:rsidRPr="00022A6F">
        <w:rPr>
          <w:rFonts w:eastAsia="Calibri" w:hint="eastAsia"/>
          <w:b/>
        </w:rPr>
        <w:t>Menstruasi</w:t>
      </w:r>
    </w:p>
    <w:p w:rsidR="00444EC2" w:rsidRPr="00444EC2" w:rsidRDefault="00A11C48" w:rsidP="00C50587">
      <w:pPr>
        <w:pStyle w:val="ListParagraph"/>
        <w:spacing w:line="480" w:lineRule="auto"/>
        <w:ind w:left="1080"/>
        <w:jc w:val="both"/>
        <w:rPr>
          <w:rFonts w:eastAsia="Calibri"/>
        </w:rPr>
      </w:pPr>
      <w:r>
        <w:rPr>
          <w:rFonts w:eastAsia="Calibri" w:hint="eastAsia"/>
        </w:rPr>
        <w:t xml:space="preserve">Bentuk-bentuk </w:t>
      </w:r>
      <w:r>
        <w:rPr>
          <w:rFonts w:eastAsia="Calibri"/>
        </w:rPr>
        <w:t>kelainan pada masa</w:t>
      </w:r>
      <w:r>
        <w:rPr>
          <w:rFonts w:eastAsia="Calibri" w:hint="eastAsia"/>
        </w:rPr>
        <w:t xml:space="preserve"> menstruasi dan siklusnya </w:t>
      </w:r>
      <w:r w:rsidR="00444EC2">
        <w:rPr>
          <w:rFonts w:eastAsia="Calibri"/>
        </w:rPr>
        <w:t xml:space="preserve">menurut </w:t>
      </w:r>
      <w:r w:rsidR="00444EC2">
        <w:t xml:space="preserve">Haryono (2016) </w:t>
      </w:r>
      <w:r>
        <w:rPr>
          <w:rFonts w:eastAsia="Calibri" w:hint="eastAsia"/>
        </w:rPr>
        <w:t>yaitu:</w:t>
      </w:r>
    </w:p>
    <w:p w:rsidR="00A11C48" w:rsidRDefault="00A11C48" w:rsidP="00A11C48">
      <w:pPr>
        <w:pStyle w:val="ListParagraph"/>
        <w:numPr>
          <w:ilvl w:val="0"/>
          <w:numId w:val="7"/>
        </w:numPr>
        <w:spacing w:line="480" w:lineRule="auto"/>
        <w:ind w:left="1440"/>
        <w:jc w:val="both"/>
      </w:pPr>
      <w:r>
        <w:rPr>
          <w:rFonts w:eastAsia="Calibri" w:hint="eastAsia"/>
        </w:rPr>
        <w:t>Kelainan tentang banyak dan lama perdarahan</w:t>
      </w:r>
    </w:p>
    <w:p w:rsidR="00A11C48" w:rsidRDefault="00A11C48" w:rsidP="00A11C48">
      <w:pPr>
        <w:pStyle w:val="ListParagraph"/>
        <w:spacing w:line="480" w:lineRule="auto"/>
        <w:ind w:left="1440"/>
        <w:jc w:val="both"/>
      </w:pPr>
      <w:r>
        <w:rPr>
          <w:rFonts w:eastAsia="Calibri" w:hint="eastAsia"/>
        </w:rPr>
        <w:t>Hipermenorea adalah jadwal siklus haid tetap, tetapi terletak pada jumlah perdarahan lebih banyak dan dapat di sertai gumpalan darah dan lamanya perdarahan lebih dari 8 hari.</w:t>
      </w:r>
    </w:p>
    <w:p w:rsidR="00A11C48" w:rsidRDefault="00A11C48" w:rsidP="00A11C48">
      <w:pPr>
        <w:pStyle w:val="ListParagraph"/>
        <w:numPr>
          <w:ilvl w:val="0"/>
          <w:numId w:val="7"/>
        </w:numPr>
        <w:spacing w:line="480" w:lineRule="auto"/>
        <w:ind w:left="1440"/>
        <w:jc w:val="both"/>
      </w:pPr>
      <w:r>
        <w:rPr>
          <w:rFonts w:eastAsia="Calibri" w:hint="eastAsia"/>
        </w:rPr>
        <w:t>Kelainan siklus menstruasi</w:t>
      </w:r>
    </w:p>
    <w:p w:rsidR="00A11C48" w:rsidRDefault="00A11C48" w:rsidP="00A11C48">
      <w:pPr>
        <w:pStyle w:val="ListParagraph"/>
        <w:spacing w:line="480" w:lineRule="auto"/>
        <w:ind w:left="1440"/>
        <w:jc w:val="both"/>
      </w:pPr>
      <w:r>
        <w:rPr>
          <w:rFonts w:eastAsia="Calibri" w:hint="eastAsia"/>
        </w:rPr>
        <w:t>Mencakup bentuk-bentuk kelaianan sebagai berikut, polimenorea, yaitu siklus menstruasi yang memendek kurang dari 21 hari, sedangkan jumlah perdarahan relatif tetap. Oligomenorea, yaitu siklus menstruasi memanjang lebih dari 35 hari, sedangkan jumlah perdarahan tetap sama. Amenorea, yaitu keadaan tidak datang menstruasi selama 3 bulan berturut-turut</w:t>
      </w:r>
      <w:r>
        <w:t>.</w:t>
      </w:r>
    </w:p>
    <w:p w:rsidR="00A11C48" w:rsidRDefault="00A11C48" w:rsidP="00A11C48">
      <w:pPr>
        <w:pStyle w:val="ListParagraph"/>
        <w:numPr>
          <w:ilvl w:val="0"/>
          <w:numId w:val="7"/>
        </w:numPr>
        <w:spacing w:line="480" w:lineRule="auto"/>
        <w:ind w:left="1440"/>
        <w:jc w:val="both"/>
      </w:pPr>
      <w:r>
        <w:rPr>
          <w:rFonts w:eastAsia="Calibri" w:hint="eastAsia"/>
        </w:rPr>
        <w:t>Perdarahan di luar menstruasi</w:t>
      </w:r>
    </w:p>
    <w:p w:rsidR="00A11C48" w:rsidRDefault="00A11C48" w:rsidP="00A11C48">
      <w:pPr>
        <w:pStyle w:val="ListParagraph"/>
        <w:spacing w:line="480" w:lineRule="auto"/>
        <w:ind w:left="1440"/>
        <w:jc w:val="both"/>
      </w:pPr>
      <w:r>
        <w:rPr>
          <w:rFonts w:eastAsia="Calibri" w:hint="eastAsia"/>
        </w:rPr>
        <w:t>Metroragia merupakan perdarahan yang terjadi di luar masa menstruasi dengan penyebab kelainan hormonal atau kelainan organ genitalia.</w:t>
      </w:r>
    </w:p>
    <w:p w:rsidR="00A11C48" w:rsidRDefault="00A11C48" w:rsidP="00A11C48">
      <w:pPr>
        <w:pStyle w:val="ListParagraph"/>
        <w:numPr>
          <w:ilvl w:val="0"/>
          <w:numId w:val="7"/>
        </w:numPr>
        <w:spacing w:line="480" w:lineRule="auto"/>
        <w:ind w:left="1440"/>
        <w:jc w:val="both"/>
      </w:pPr>
      <w:r>
        <w:rPr>
          <w:rFonts w:eastAsia="Calibri" w:hint="eastAsia"/>
        </w:rPr>
        <w:t>Keadaan lain berkaitan dengan menstruasi</w:t>
      </w:r>
    </w:p>
    <w:p w:rsidR="00A11C48" w:rsidRDefault="00A11C48" w:rsidP="00444EC2">
      <w:pPr>
        <w:pStyle w:val="ListParagraph"/>
        <w:spacing w:line="480" w:lineRule="auto"/>
        <w:ind w:left="1440"/>
        <w:jc w:val="both"/>
        <w:rPr>
          <w:rFonts w:eastAsia="Calibri"/>
        </w:rPr>
      </w:pPr>
      <w:r>
        <w:rPr>
          <w:rFonts w:eastAsia="Calibri" w:hint="eastAsia"/>
        </w:rPr>
        <w:t>Keteganan sebelum menstruasi yaitu rasa tegang atau nyeri pada payudara menjelang menstruasi disebut mastalgia/mastodinia.</w:t>
      </w:r>
    </w:p>
    <w:p w:rsidR="00C50587" w:rsidRDefault="00C50587" w:rsidP="00444EC2">
      <w:pPr>
        <w:pStyle w:val="ListParagraph"/>
        <w:spacing w:line="480" w:lineRule="auto"/>
        <w:ind w:left="1440"/>
        <w:jc w:val="both"/>
        <w:rPr>
          <w:rFonts w:eastAsia="Calibri"/>
        </w:rPr>
      </w:pPr>
    </w:p>
    <w:p w:rsidR="00C50587" w:rsidRPr="00444EC2" w:rsidRDefault="00C50587" w:rsidP="00444EC2">
      <w:pPr>
        <w:pStyle w:val="ListParagraph"/>
        <w:spacing w:line="480" w:lineRule="auto"/>
        <w:ind w:left="1440"/>
        <w:jc w:val="both"/>
        <w:rPr>
          <w:rFonts w:eastAsia="Calibri"/>
        </w:rPr>
      </w:pPr>
    </w:p>
    <w:p w:rsidR="00A11C48" w:rsidRPr="007249BC" w:rsidRDefault="00A11C48" w:rsidP="00A11C48">
      <w:pPr>
        <w:pStyle w:val="ListParagraph"/>
        <w:numPr>
          <w:ilvl w:val="0"/>
          <w:numId w:val="4"/>
        </w:numPr>
        <w:spacing w:line="480" w:lineRule="auto"/>
        <w:ind w:left="1080"/>
        <w:jc w:val="both"/>
        <w:rPr>
          <w:rFonts w:eastAsia="Calibri"/>
          <w:b/>
        </w:rPr>
      </w:pPr>
      <w:r>
        <w:rPr>
          <w:b/>
        </w:rPr>
        <w:lastRenderedPageBreak/>
        <w:t xml:space="preserve">Gangguan pada </w:t>
      </w:r>
      <w:r w:rsidRPr="007249BC">
        <w:rPr>
          <w:b/>
        </w:rPr>
        <w:t>Masa Haid / Menstruasi</w:t>
      </w:r>
    </w:p>
    <w:p w:rsidR="00444EC2" w:rsidRPr="00444EC2" w:rsidRDefault="00A11C48" w:rsidP="00C50587">
      <w:pPr>
        <w:pStyle w:val="ListParagraph"/>
        <w:spacing w:line="480" w:lineRule="auto"/>
        <w:ind w:left="1080"/>
        <w:jc w:val="both"/>
      </w:pPr>
      <w:r>
        <w:t>Menurut Haryono (2016) dalam bagian obstetric dan ginekologi beberapa kelainan pada masa menstruasi atau haid diantaranya:</w:t>
      </w:r>
    </w:p>
    <w:p w:rsidR="00A11C48" w:rsidRPr="002D7096" w:rsidRDefault="00A11C48" w:rsidP="00A11C48">
      <w:pPr>
        <w:pStyle w:val="ListParagraph"/>
        <w:numPr>
          <w:ilvl w:val="0"/>
          <w:numId w:val="14"/>
        </w:numPr>
        <w:spacing w:line="480" w:lineRule="auto"/>
        <w:ind w:left="1440"/>
        <w:jc w:val="both"/>
        <w:rPr>
          <w:rFonts w:eastAsia="Calibri"/>
        </w:rPr>
      </w:pPr>
      <w:r>
        <w:t>Nyeri Menstruasi / Disminorea</w:t>
      </w:r>
    </w:p>
    <w:p w:rsidR="00A11C48" w:rsidRDefault="00A11C48" w:rsidP="00A11C48">
      <w:pPr>
        <w:pStyle w:val="ListParagraph"/>
        <w:spacing w:line="480" w:lineRule="auto"/>
        <w:ind w:left="1440"/>
        <w:jc w:val="both"/>
      </w:pPr>
      <w:r>
        <w:t>Nyeri menstruasi bisa sudah ada keluhan sejak pertama kali menstruasi (menarche). Biasanya tidak ada hubungannya dengan kandungan, sifatnya nyeri, kejang, berjangkit-jangkit, terasa di perut bagian bawah, menjalar kepinggang dan paha, mungkin disertai mual dan muntah, serta nyeri kepala.</w:t>
      </w:r>
    </w:p>
    <w:p w:rsidR="00A11C48" w:rsidRDefault="00A11C48" w:rsidP="00A11C48">
      <w:pPr>
        <w:pStyle w:val="ListParagraph"/>
        <w:numPr>
          <w:ilvl w:val="0"/>
          <w:numId w:val="14"/>
        </w:numPr>
        <w:spacing w:line="480" w:lineRule="auto"/>
        <w:ind w:left="1440"/>
        <w:jc w:val="both"/>
      </w:pPr>
      <w:r>
        <w:t>Sindrome Pra-menstruasi</w:t>
      </w:r>
    </w:p>
    <w:p w:rsidR="00A11C48" w:rsidRDefault="00A11C48" w:rsidP="00A11C48">
      <w:pPr>
        <w:pStyle w:val="ListParagraph"/>
        <w:spacing w:line="480" w:lineRule="auto"/>
        <w:ind w:left="1440"/>
        <w:jc w:val="both"/>
      </w:pPr>
      <w:r>
        <w:t>Sering  berhubungan dengan naik turunnya kadar esterogen dan progesterone yang terjadi selama iklus menstruasi. Gejala yang sering ditemukan adalah sakit punggung, perut kembung, payudara terasa penuh dan nyeri, perubahan nafsu makan, sembelit, pusing, pingsan, sakit kepala, daerah panggul terasa berat atau tertekan, susah tidur, mual, muntah dan penambahan berat badan.</w:t>
      </w:r>
    </w:p>
    <w:p w:rsidR="00A11C48" w:rsidRDefault="00A11C48" w:rsidP="00A11C48">
      <w:pPr>
        <w:pStyle w:val="ListParagraph"/>
        <w:numPr>
          <w:ilvl w:val="0"/>
          <w:numId w:val="14"/>
        </w:numPr>
        <w:spacing w:line="480" w:lineRule="auto"/>
        <w:ind w:left="1440"/>
        <w:jc w:val="both"/>
      </w:pPr>
      <w:r>
        <w:t>Menstuas darah mengumpal</w:t>
      </w:r>
    </w:p>
    <w:p w:rsidR="007A5735" w:rsidRDefault="00A11C48" w:rsidP="00C50587">
      <w:pPr>
        <w:pStyle w:val="ListParagraph"/>
        <w:spacing w:line="480" w:lineRule="auto"/>
        <w:ind w:left="1440"/>
        <w:jc w:val="both"/>
      </w:pPr>
      <w:r>
        <w:t xml:space="preserve">Pada usia remaja hormone-hormon seksual estrogen dan progesterone yang sedang bekerja sering kali menimbulkan ketidakteraturan siklus menstruasi seorang wanita. Tentu karena lapisan dinding yang berbentuk sudah sedemikian tebal sehingga saat mentruasi yang keluar tidak hanya berupa darah segar, tetapi juga gumpalan-gimpalan darah yang merupakan kumpulan dari </w:t>
      </w:r>
      <w:r>
        <w:lastRenderedPageBreak/>
        <w:t>darah menstruasi yang telah lama tertimbun dan tidak segera keluar.</w:t>
      </w:r>
    </w:p>
    <w:p w:rsidR="00A11C48" w:rsidRDefault="00A11C48" w:rsidP="00A11C48">
      <w:pPr>
        <w:pStyle w:val="ListParagraph"/>
        <w:numPr>
          <w:ilvl w:val="0"/>
          <w:numId w:val="14"/>
        </w:numPr>
        <w:spacing w:line="480" w:lineRule="auto"/>
        <w:ind w:left="1440"/>
        <w:jc w:val="both"/>
      </w:pPr>
      <w:r>
        <w:t>Mentrusai Terlambat</w:t>
      </w:r>
    </w:p>
    <w:p w:rsidR="00A11C48" w:rsidRDefault="00A11C48" w:rsidP="00A11C48">
      <w:pPr>
        <w:pStyle w:val="ListParagraph"/>
        <w:spacing w:line="480" w:lineRule="auto"/>
        <w:ind w:left="1440"/>
        <w:jc w:val="both"/>
      </w:pPr>
      <w:r>
        <w:t>Pada umumnya sebagaian besar wanita mengalami menstruasi yang kali pertama pada usia 12 tahun sampai dengan 14 tahun. Namun perkembangan terahir justru mengindikasikan usia seorang wanita mengalami menstruasi untuk kali pertama menjadi lebih maju, yaitu pada usia 9 -11 tahun. Walaupun begitu masih ada wanita yang belum mengalami siklus mentruasi pertama walaupun usianya sudah memasuki 14 tahun, namun hal tersebut normal dan wajar-wajar saja karena hormone setiap wanita berbeda-beda.</w:t>
      </w:r>
    </w:p>
    <w:p w:rsidR="00A11C48" w:rsidRDefault="00A11C48" w:rsidP="00A11C48">
      <w:pPr>
        <w:pStyle w:val="ListParagraph"/>
        <w:numPr>
          <w:ilvl w:val="0"/>
          <w:numId w:val="14"/>
        </w:numPr>
        <w:spacing w:line="480" w:lineRule="auto"/>
        <w:ind w:left="1440"/>
        <w:jc w:val="both"/>
      </w:pPr>
      <w:r>
        <w:t>Mentruasi Tidak teratur</w:t>
      </w:r>
    </w:p>
    <w:p w:rsidR="00A11C48" w:rsidRDefault="00A11C48" w:rsidP="007A5735">
      <w:pPr>
        <w:pStyle w:val="ListParagraph"/>
        <w:spacing w:line="480" w:lineRule="auto"/>
        <w:ind w:left="1440"/>
        <w:jc w:val="both"/>
      </w:pPr>
      <w:r>
        <w:t xml:space="preserve">Meskipun siklus mentruasi tidak teratur biasanya dianggab normal, ada hal-hal yang perlu diwaspadai jika ada perubahan yang cukup signifikan diantaranya : jika usia mencapai 16 tahun tetapi belum </w:t>
      </w:r>
      <w:r w:rsidRPr="001F49D4">
        <w:rPr>
          <w:i/>
        </w:rPr>
        <w:t>menarche</w:t>
      </w:r>
      <w:r>
        <w:rPr>
          <w:i/>
        </w:rPr>
        <w:t xml:space="preserve">, </w:t>
      </w:r>
      <w:r>
        <w:t>periode menstruasi berhenti tiba-tiba padahal tidak hamil, perdarahan yang berlangsung lama, siklus menstruasi lebih dari 35 hari atau kurang dari 25 hari, perdarahan menstruasi banyak hingga ganti pembalut 1-2 jam sekali.</w:t>
      </w:r>
    </w:p>
    <w:p w:rsidR="00A11C48" w:rsidRDefault="00A11C48" w:rsidP="00A11C48">
      <w:pPr>
        <w:pStyle w:val="ListParagraph"/>
        <w:spacing w:line="480" w:lineRule="auto"/>
        <w:ind w:left="1440"/>
        <w:jc w:val="both"/>
      </w:pPr>
    </w:p>
    <w:p w:rsidR="00C50587" w:rsidRDefault="00C50587" w:rsidP="00A11C48">
      <w:pPr>
        <w:pStyle w:val="ListParagraph"/>
        <w:spacing w:line="480" w:lineRule="auto"/>
        <w:ind w:left="1440"/>
        <w:jc w:val="both"/>
      </w:pPr>
    </w:p>
    <w:p w:rsidR="00C50587" w:rsidRDefault="00C50587" w:rsidP="00A11C48">
      <w:pPr>
        <w:pStyle w:val="ListParagraph"/>
        <w:spacing w:line="480" w:lineRule="auto"/>
        <w:ind w:left="1440"/>
        <w:jc w:val="both"/>
      </w:pPr>
    </w:p>
    <w:p w:rsidR="00C50587" w:rsidRPr="00A11C48" w:rsidRDefault="00C50587" w:rsidP="00A11C48">
      <w:pPr>
        <w:pStyle w:val="ListParagraph"/>
        <w:spacing w:line="480" w:lineRule="auto"/>
        <w:ind w:left="1440"/>
        <w:jc w:val="both"/>
      </w:pPr>
    </w:p>
    <w:p w:rsidR="00A11C48" w:rsidRDefault="00A11C48" w:rsidP="00A11C48">
      <w:pPr>
        <w:pStyle w:val="ListParagraph"/>
        <w:numPr>
          <w:ilvl w:val="0"/>
          <w:numId w:val="3"/>
        </w:numPr>
        <w:spacing w:line="480" w:lineRule="auto"/>
        <w:ind w:left="720"/>
        <w:jc w:val="both"/>
        <w:rPr>
          <w:b/>
        </w:rPr>
      </w:pPr>
      <w:r w:rsidRPr="003616AD">
        <w:rPr>
          <w:b/>
        </w:rPr>
        <w:lastRenderedPageBreak/>
        <w:t>Disminorhea</w:t>
      </w:r>
    </w:p>
    <w:p w:rsidR="00A11C48" w:rsidRDefault="00A11C48" w:rsidP="00A11C48">
      <w:pPr>
        <w:pStyle w:val="ListParagraph"/>
        <w:numPr>
          <w:ilvl w:val="1"/>
          <w:numId w:val="5"/>
        </w:numPr>
        <w:spacing w:line="480" w:lineRule="auto"/>
        <w:ind w:left="1080"/>
        <w:jc w:val="both"/>
        <w:rPr>
          <w:b/>
        </w:rPr>
      </w:pPr>
      <w:r>
        <w:rPr>
          <w:b/>
        </w:rPr>
        <w:t>Pengertian</w:t>
      </w:r>
    </w:p>
    <w:p w:rsidR="00A11C48" w:rsidRPr="001A402D" w:rsidRDefault="00A11C48" w:rsidP="00A11C48">
      <w:pPr>
        <w:pStyle w:val="ListParagraph"/>
        <w:spacing w:line="480" w:lineRule="auto"/>
        <w:ind w:left="1080" w:firstLine="360"/>
        <w:jc w:val="both"/>
        <w:rPr>
          <w:lang w:val="id-ID"/>
        </w:rPr>
      </w:pPr>
      <w:r w:rsidRPr="003616AD">
        <w:t>Disminorhea</w:t>
      </w:r>
      <w:r>
        <w:rPr>
          <w:b/>
        </w:rPr>
        <w:t xml:space="preserve"> </w:t>
      </w:r>
      <w:r>
        <w:rPr>
          <w:rFonts w:hint="eastAsia"/>
        </w:rPr>
        <w:t>adalah nyeri saat menstruasi, biasanya dengan rasa kram dan terpusat di bagian perut bawah. Keluhan nyeri dapat terjadi bervariasi mulai dari yang ringan sampai yang berat. Keparahan dysmenorhea berhubungan langsung dengan lama dan jumlah darah menstruasi</w:t>
      </w:r>
      <w:r w:rsidR="001A402D">
        <w:rPr>
          <w:lang w:val="id-ID"/>
        </w:rPr>
        <w:t xml:space="preserve"> (Haryono, 2016).</w:t>
      </w:r>
    </w:p>
    <w:p w:rsidR="00A11C48" w:rsidRPr="001A402D" w:rsidRDefault="00A11C48" w:rsidP="00A11C48">
      <w:pPr>
        <w:pStyle w:val="ListParagraph"/>
        <w:spacing w:line="480" w:lineRule="auto"/>
        <w:ind w:left="1080" w:firstLine="360"/>
        <w:jc w:val="both"/>
        <w:rPr>
          <w:lang w:val="id-ID"/>
        </w:rPr>
      </w:pPr>
      <w:r w:rsidRPr="003616AD">
        <w:t>Disminorhe</w:t>
      </w:r>
      <w:r>
        <w:t xml:space="preserve"> </w:t>
      </w:r>
      <w:r>
        <w:rPr>
          <w:rFonts w:hint="eastAsia"/>
        </w:rPr>
        <w:t>adalah keluhan yang sering dialami perempuan pada bagian perut bawah. Istilah dysmenorhea sendiri berasal dari kata yunani, dys yang berarti sulit, menyakitkan atau tidak normal, meno yang berarti bulan, dan rhea yang berarti aliran. Jika diartikan secara keseluruhan, dysmenorhea adalah aliran bulanan yan</w:t>
      </w:r>
      <w:r w:rsidR="001A402D">
        <w:rPr>
          <w:rFonts w:hint="eastAsia"/>
        </w:rPr>
        <w:t>g menyakitkan atau tidak normal</w:t>
      </w:r>
      <w:r w:rsidR="001A402D">
        <w:rPr>
          <w:lang w:val="id-ID"/>
        </w:rPr>
        <w:t xml:space="preserve"> (Anugroho, 2010).</w:t>
      </w:r>
    </w:p>
    <w:p w:rsidR="00A11C48" w:rsidRDefault="00A11C48" w:rsidP="00A11C48">
      <w:pPr>
        <w:pStyle w:val="ListParagraph"/>
        <w:numPr>
          <w:ilvl w:val="1"/>
          <w:numId w:val="5"/>
        </w:numPr>
        <w:spacing w:line="480" w:lineRule="auto"/>
        <w:ind w:left="1080"/>
        <w:jc w:val="both"/>
        <w:rPr>
          <w:b/>
        </w:rPr>
      </w:pPr>
      <w:r w:rsidRPr="003616AD">
        <w:rPr>
          <w:b/>
        </w:rPr>
        <w:t>Klasifikasi Disminorhea</w:t>
      </w:r>
    </w:p>
    <w:p w:rsidR="00A11C48" w:rsidRPr="003616AD" w:rsidRDefault="00A11C48" w:rsidP="00A11C48">
      <w:pPr>
        <w:pStyle w:val="ListParagraph"/>
        <w:spacing w:line="480" w:lineRule="auto"/>
        <w:ind w:left="1080"/>
        <w:jc w:val="both"/>
        <w:rPr>
          <w:b/>
        </w:rPr>
      </w:pPr>
      <w:r w:rsidRPr="003616AD">
        <w:t>Menurut</w:t>
      </w:r>
      <w:r>
        <w:t xml:space="preserve"> </w:t>
      </w:r>
      <w:r w:rsidRPr="003616AD">
        <w:t>Proverawati &amp; Mis</w:t>
      </w:r>
      <w:r>
        <w:t>aroh (2009), dari jenisnya d</w:t>
      </w:r>
      <w:r w:rsidRPr="003616AD">
        <w:t>isminorhe</w:t>
      </w:r>
      <w:r>
        <w:t>a</w:t>
      </w:r>
      <w:r w:rsidRPr="003616AD">
        <w:rPr>
          <w:iCs/>
        </w:rPr>
        <w:t xml:space="preserve"> </w:t>
      </w:r>
      <w:r w:rsidRPr="003616AD">
        <w:t>terdiri dari:</w:t>
      </w:r>
    </w:p>
    <w:p w:rsidR="00A11C48" w:rsidRDefault="00A11C48" w:rsidP="00A11C48">
      <w:pPr>
        <w:pStyle w:val="ListParagraph"/>
        <w:numPr>
          <w:ilvl w:val="0"/>
          <w:numId w:val="8"/>
        </w:numPr>
        <w:spacing w:line="480" w:lineRule="auto"/>
        <w:jc w:val="both"/>
      </w:pPr>
      <w:r w:rsidRPr="003616AD">
        <w:t>Disminorhe</w:t>
      </w:r>
      <w:r>
        <w:t>a</w:t>
      </w:r>
      <w:r w:rsidRPr="003616AD">
        <w:rPr>
          <w:iCs/>
        </w:rPr>
        <w:t xml:space="preserve"> primer </w:t>
      </w:r>
      <w:r w:rsidRPr="003616AD">
        <w:t>(</w:t>
      </w:r>
      <w:r w:rsidRPr="003616AD">
        <w:rPr>
          <w:iCs/>
        </w:rPr>
        <w:t>esensial, intrinsic, idiopatik</w:t>
      </w:r>
      <w:r w:rsidRPr="003616AD">
        <w:t>) adalah nyeri menstruasi tanpa kelainan organ reproduksi (tanpa kelainan ginekologi). Disminorhe</w:t>
      </w:r>
      <w:r>
        <w:t>a</w:t>
      </w:r>
      <w:r w:rsidRPr="003616AD">
        <w:rPr>
          <w:iCs/>
        </w:rPr>
        <w:t xml:space="preserve"> </w:t>
      </w:r>
      <w:r w:rsidRPr="003616AD">
        <w:t xml:space="preserve">primer biasanya terjadi dalam 6-12 bulan pertama setelah haid pertama, segera setelah siklus ovulasi teratur ditentukan. Rasa nyeri dari bagian perut menjalar kedaerah pinggang dan paha, terkadang disertai dengan mual dan muntah, </w:t>
      </w:r>
      <w:r w:rsidRPr="003616AD">
        <w:lastRenderedPageBreak/>
        <w:t>diare, sakit kepala dan emosi labil. Terapi yang dibutuhkan psikoterapi, analgetik hormonal.</w:t>
      </w:r>
    </w:p>
    <w:p w:rsidR="00A11C48" w:rsidRPr="003616AD" w:rsidRDefault="00A11C48" w:rsidP="00A11C48">
      <w:pPr>
        <w:pStyle w:val="ListParagraph"/>
        <w:numPr>
          <w:ilvl w:val="0"/>
          <w:numId w:val="8"/>
        </w:numPr>
        <w:spacing w:line="480" w:lineRule="auto"/>
        <w:jc w:val="both"/>
      </w:pPr>
      <w:r w:rsidRPr="003616AD">
        <w:t>Disminorhe</w:t>
      </w:r>
      <w:r>
        <w:t>a</w:t>
      </w:r>
      <w:r w:rsidRPr="003616AD">
        <w:rPr>
          <w:iCs/>
        </w:rPr>
        <w:t xml:space="preserve"> sekunder </w:t>
      </w:r>
      <w:r w:rsidRPr="003616AD">
        <w:t>(</w:t>
      </w:r>
      <w:r w:rsidRPr="003616AD">
        <w:rPr>
          <w:iCs/>
        </w:rPr>
        <w:t>ekstrinsik, acquired</w:t>
      </w:r>
      <w:r w:rsidRPr="003616AD">
        <w:t xml:space="preserve">) adalah nyeri menstruasi yang terjadi karena kelainan ginekologik, misalnya endometriosis. Terjadi pada wanita yang sebelumnya tidak mengalami </w:t>
      </w:r>
      <w:r w:rsidRPr="003616AD">
        <w:rPr>
          <w:iCs/>
        </w:rPr>
        <w:t xml:space="preserve">dismenore. </w:t>
      </w:r>
      <w:r w:rsidRPr="003616AD">
        <w:t>Terapi yang dibutuhkan adalah causal yaitu mencar</w:t>
      </w:r>
      <w:r>
        <w:t>i dan menghilangkan penyebabnya.</w:t>
      </w:r>
    </w:p>
    <w:p w:rsidR="00A11C48" w:rsidRPr="003616AD" w:rsidRDefault="00A11C48" w:rsidP="00A11C48">
      <w:pPr>
        <w:pStyle w:val="ListParagraph"/>
        <w:numPr>
          <w:ilvl w:val="1"/>
          <w:numId w:val="5"/>
        </w:numPr>
        <w:spacing w:line="480" w:lineRule="auto"/>
        <w:ind w:left="1080"/>
        <w:jc w:val="both"/>
      </w:pPr>
      <w:r w:rsidRPr="003616AD">
        <w:rPr>
          <w:b/>
        </w:rPr>
        <w:t>Faktor penyebab</w:t>
      </w:r>
    </w:p>
    <w:p w:rsidR="00A11C48" w:rsidRDefault="00A11C48" w:rsidP="00A11C48">
      <w:pPr>
        <w:pStyle w:val="ListParagraph"/>
        <w:spacing w:line="480" w:lineRule="auto"/>
        <w:ind w:left="1080"/>
        <w:jc w:val="both"/>
      </w:pPr>
      <w:r>
        <w:t>M</w:t>
      </w:r>
      <w:r w:rsidRPr="003616AD">
        <w:t>en</w:t>
      </w:r>
      <w:r>
        <w:t xml:space="preserve">urut </w:t>
      </w:r>
      <w:r w:rsidRPr="003616AD">
        <w:t xml:space="preserve">Dito Anugroho </w:t>
      </w:r>
      <w:r>
        <w:t xml:space="preserve">(2010) </w:t>
      </w:r>
      <w:r w:rsidRPr="003616AD">
        <w:t xml:space="preserve">Faktor penyebab </w:t>
      </w:r>
      <w:r w:rsidRPr="003616AD">
        <w:rPr>
          <w:iCs/>
        </w:rPr>
        <w:t>dismenore</w:t>
      </w:r>
      <w:r w:rsidRPr="003616AD">
        <w:rPr>
          <w:i/>
          <w:iCs/>
        </w:rPr>
        <w:t xml:space="preserve"> </w:t>
      </w:r>
      <w:r w:rsidRPr="004A2623">
        <w:rPr>
          <w:iCs/>
        </w:rPr>
        <w:t>menurut jenisnya</w:t>
      </w:r>
      <w:r w:rsidRPr="004A2623">
        <w:t xml:space="preserve"> antara</w:t>
      </w:r>
      <w:r w:rsidRPr="003616AD">
        <w:t xml:space="preserve"> lain :</w:t>
      </w:r>
    </w:p>
    <w:p w:rsidR="00A11C48" w:rsidRPr="004A2623" w:rsidRDefault="00A11C48" w:rsidP="00A11C48">
      <w:pPr>
        <w:pStyle w:val="ListParagraph"/>
        <w:numPr>
          <w:ilvl w:val="0"/>
          <w:numId w:val="9"/>
        </w:numPr>
        <w:spacing w:line="480" w:lineRule="auto"/>
        <w:jc w:val="both"/>
      </w:pPr>
      <w:r w:rsidRPr="003616AD">
        <w:t xml:space="preserve">Faktor penyebab </w:t>
      </w:r>
      <w:r w:rsidRPr="004A2623">
        <w:rPr>
          <w:iCs/>
        </w:rPr>
        <w:t>dismenore</w:t>
      </w:r>
      <w:r w:rsidRPr="003616AD">
        <w:rPr>
          <w:i/>
          <w:iCs/>
        </w:rPr>
        <w:t xml:space="preserve"> </w:t>
      </w:r>
      <w:r>
        <w:t xml:space="preserve">secara umum </w:t>
      </w:r>
      <w:r w:rsidRPr="003616AD">
        <w:t>sebagai berikut:</w:t>
      </w:r>
    </w:p>
    <w:p w:rsidR="00A11C48" w:rsidRDefault="00A11C48" w:rsidP="00A11C48">
      <w:pPr>
        <w:pStyle w:val="ListParagraph"/>
        <w:spacing w:line="480" w:lineRule="auto"/>
        <w:ind w:left="1440"/>
        <w:jc w:val="both"/>
      </w:pPr>
      <w:r w:rsidRPr="004A2623">
        <w:t>Secara umum, nyeri haid muncul akibat kontraksi disritmik miometrium yang menampilkan satu gejala atau lebih, mulai dari nyeri yang ringan sampai berat di perut bagian bawah, bokong dan nyeri spasmodik di sisi medial paha.</w:t>
      </w:r>
    </w:p>
    <w:p w:rsidR="00A11C48" w:rsidRPr="004A2623" w:rsidRDefault="00A11C48" w:rsidP="00A11C48">
      <w:pPr>
        <w:pStyle w:val="ListParagraph"/>
        <w:numPr>
          <w:ilvl w:val="0"/>
          <w:numId w:val="9"/>
        </w:numPr>
        <w:spacing w:line="480" w:lineRule="auto"/>
        <w:jc w:val="both"/>
        <w:rPr>
          <w:iCs/>
        </w:rPr>
      </w:pPr>
      <w:r w:rsidRPr="008C536A">
        <w:t xml:space="preserve">Penyebab </w:t>
      </w:r>
      <w:r w:rsidRPr="004A2623">
        <w:rPr>
          <w:iCs/>
        </w:rPr>
        <w:t>dismenore primer</w:t>
      </w:r>
    </w:p>
    <w:p w:rsidR="00A11C48" w:rsidRPr="004A2623" w:rsidRDefault="00A11C48" w:rsidP="00A11C48">
      <w:pPr>
        <w:pStyle w:val="ListParagraph"/>
        <w:numPr>
          <w:ilvl w:val="2"/>
          <w:numId w:val="5"/>
        </w:numPr>
        <w:spacing w:line="480" w:lineRule="auto"/>
        <w:ind w:left="1800"/>
        <w:jc w:val="both"/>
      </w:pPr>
      <w:r w:rsidRPr="008C536A">
        <w:t>Faktor endokrin</w:t>
      </w:r>
    </w:p>
    <w:p w:rsidR="00A11C48" w:rsidRDefault="00A11C48" w:rsidP="00A11C48">
      <w:pPr>
        <w:pStyle w:val="ListParagraph"/>
        <w:spacing w:line="480" w:lineRule="auto"/>
        <w:ind w:left="1800"/>
        <w:jc w:val="both"/>
      </w:pPr>
      <w:r w:rsidRPr="004A2623">
        <w:t xml:space="preserve">Rendahnya kadar progesteron pada akhir fase </w:t>
      </w:r>
      <w:r w:rsidRPr="004A2623">
        <w:rPr>
          <w:iCs/>
        </w:rPr>
        <w:t>corpus luteum</w:t>
      </w:r>
      <w:r w:rsidRPr="004A2623">
        <w:t xml:space="preserve">. </w:t>
      </w:r>
      <w:r w:rsidRPr="004A2623">
        <w:rPr>
          <w:iCs/>
        </w:rPr>
        <w:t xml:space="preserve">Hormone progesteron </w:t>
      </w:r>
      <w:r w:rsidRPr="004A2623">
        <w:t>menghambat atau mencegah</w:t>
      </w:r>
      <w:r w:rsidRPr="004A2623">
        <w:rPr>
          <w:iCs/>
        </w:rPr>
        <w:t xml:space="preserve"> </w:t>
      </w:r>
      <w:r w:rsidRPr="004A2623">
        <w:t xml:space="preserve">kontraktilitas uterus sedangkan </w:t>
      </w:r>
      <w:r w:rsidRPr="004A2623">
        <w:rPr>
          <w:iCs/>
        </w:rPr>
        <w:t xml:space="preserve">hormon estrogen </w:t>
      </w:r>
      <w:r w:rsidRPr="004A2623">
        <w:t>merangsang kontratilitas uterus. Di sisi lain, endometrium</w:t>
      </w:r>
      <w:r w:rsidRPr="004A2623">
        <w:rPr>
          <w:i/>
          <w:iCs/>
        </w:rPr>
        <w:t xml:space="preserve"> </w:t>
      </w:r>
      <w:r w:rsidRPr="004A2623">
        <w:t>dalam fase sekresi memproduksi prostaglandin F2 sehingga</w:t>
      </w:r>
      <w:r w:rsidRPr="004A2623">
        <w:rPr>
          <w:i/>
          <w:iCs/>
        </w:rPr>
        <w:t xml:space="preserve"> </w:t>
      </w:r>
      <w:r w:rsidRPr="004A2623">
        <w:t>menyebabkan kontraksi otot-otot polos. Jika kadar</w:t>
      </w:r>
      <w:r w:rsidRPr="004A2623">
        <w:rPr>
          <w:i/>
          <w:iCs/>
        </w:rPr>
        <w:t xml:space="preserve"> </w:t>
      </w:r>
      <w:r w:rsidRPr="004A2623">
        <w:t xml:space="preserve">prostaglandin yang </w:t>
      </w:r>
      <w:r w:rsidRPr="004A2623">
        <w:lastRenderedPageBreak/>
        <w:t>berlebihan memasuki peredaran darah</w:t>
      </w:r>
      <w:r w:rsidRPr="004A2623">
        <w:rPr>
          <w:i/>
          <w:iCs/>
        </w:rPr>
        <w:t xml:space="preserve"> </w:t>
      </w:r>
      <w:r w:rsidRPr="004A2623">
        <w:t>maka selain dismenore dapat juga dijumpai efek lainya</w:t>
      </w:r>
      <w:r w:rsidRPr="004A2623">
        <w:rPr>
          <w:i/>
          <w:iCs/>
        </w:rPr>
        <w:t xml:space="preserve"> </w:t>
      </w:r>
      <w:r w:rsidRPr="004A2623">
        <w:t xml:space="preserve">seperti mual, muntah, diare, </w:t>
      </w:r>
      <w:r w:rsidRPr="004A2623">
        <w:rPr>
          <w:i/>
          <w:iCs/>
        </w:rPr>
        <w:t>flushing</w:t>
      </w:r>
      <w:r w:rsidRPr="004A2623">
        <w:t xml:space="preserve"> </w:t>
      </w:r>
      <w:r w:rsidRPr="004A2623">
        <w:rPr>
          <w:i/>
          <w:iCs/>
        </w:rPr>
        <w:t xml:space="preserve">respons involunter </w:t>
      </w:r>
      <w:r w:rsidRPr="004A2623">
        <w:t>(tak terkontrol) dari sistem saraf yang memicu pelebaran</w:t>
      </w:r>
      <w:r w:rsidRPr="004A2623">
        <w:rPr>
          <w:i/>
          <w:iCs/>
        </w:rPr>
        <w:t xml:space="preserve"> </w:t>
      </w:r>
      <w:r w:rsidRPr="004A2623">
        <w:t>pembuluh kapiler kulit, dapat berupa warna kemerahan atau</w:t>
      </w:r>
      <w:r w:rsidRPr="004A2623">
        <w:rPr>
          <w:i/>
          <w:iCs/>
        </w:rPr>
        <w:t xml:space="preserve"> </w:t>
      </w:r>
      <w:r w:rsidRPr="004A2623">
        <w:t>sensasi panas). Jelas bahwa peningkatan kadar progesterone</w:t>
      </w:r>
      <w:r w:rsidRPr="004A2623">
        <w:rPr>
          <w:i/>
          <w:iCs/>
        </w:rPr>
        <w:t xml:space="preserve"> </w:t>
      </w:r>
      <w:r w:rsidRPr="004A2623">
        <w:t>memegang peranan penting paa timbulnya dismenore</w:t>
      </w:r>
      <w:r w:rsidRPr="004A2623">
        <w:rPr>
          <w:i/>
          <w:iCs/>
        </w:rPr>
        <w:t xml:space="preserve"> </w:t>
      </w:r>
      <w:r w:rsidRPr="004A2623">
        <w:t>primer.</w:t>
      </w:r>
    </w:p>
    <w:p w:rsidR="00A11C48" w:rsidRPr="004A2623" w:rsidRDefault="00A11C48" w:rsidP="00A11C48">
      <w:pPr>
        <w:pStyle w:val="ListParagraph"/>
        <w:numPr>
          <w:ilvl w:val="2"/>
          <w:numId w:val="5"/>
        </w:numPr>
        <w:spacing w:line="480" w:lineRule="auto"/>
        <w:ind w:left="1800"/>
        <w:jc w:val="both"/>
      </w:pPr>
      <w:r w:rsidRPr="008C536A">
        <w:t xml:space="preserve">Kelainan </w:t>
      </w:r>
      <w:r w:rsidRPr="004C7AE8">
        <w:rPr>
          <w:i/>
        </w:rPr>
        <w:t>organic</w:t>
      </w:r>
    </w:p>
    <w:p w:rsidR="00A11C48" w:rsidRPr="00AB2025" w:rsidRDefault="00A11C48" w:rsidP="00A11C48">
      <w:pPr>
        <w:pStyle w:val="ListParagraph"/>
        <w:spacing w:line="480" w:lineRule="auto"/>
        <w:ind w:left="1800"/>
        <w:jc w:val="both"/>
      </w:pPr>
      <w:r w:rsidRPr="004A2623">
        <w:rPr>
          <w:iCs/>
        </w:rPr>
        <w:t>Retrofleksia uterus /</w:t>
      </w:r>
      <w:r w:rsidRPr="004A2623">
        <w:t xml:space="preserve">kelainan letak arah anatomis rahim, </w:t>
      </w:r>
      <w:r w:rsidRPr="004A2623">
        <w:rPr>
          <w:iCs/>
        </w:rPr>
        <w:t xml:space="preserve">hipoplasia uterus </w:t>
      </w:r>
      <w:r w:rsidRPr="004A2623">
        <w:t>(perkembangan rahim yang tidak lengkap), sumbatan jalan lahir, mioma submukosa bertangkai (tumor jinak yang terdiri dari jaringan otot), dan polip endometrium.</w:t>
      </w:r>
    </w:p>
    <w:p w:rsidR="00A11C48" w:rsidRPr="004A2623" w:rsidRDefault="00A11C48" w:rsidP="00A11C48">
      <w:pPr>
        <w:pStyle w:val="ListParagraph"/>
        <w:numPr>
          <w:ilvl w:val="2"/>
          <w:numId w:val="5"/>
        </w:numPr>
        <w:spacing w:line="480" w:lineRule="auto"/>
        <w:ind w:left="1800"/>
        <w:jc w:val="both"/>
      </w:pPr>
      <w:r w:rsidRPr="008C536A">
        <w:t>Faktor kejiwaan ( gangguan psikis)</w:t>
      </w:r>
    </w:p>
    <w:p w:rsidR="00A11C48" w:rsidRPr="00AB2025" w:rsidRDefault="00A11C48" w:rsidP="00A11C48">
      <w:pPr>
        <w:pStyle w:val="ListParagraph"/>
        <w:spacing w:line="480" w:lineRule="auto"/>
        <w:ind w:left="1800"/>
        <w:jc w:val="both"/>
      </w:pPr>
      <w:r w:rsidRPr="004A2623">
        <w:t xml:space="preserve">Yang dirasakan seperti rasa bersalah, ketakutan seksual, takut hamil, hilangnya tempat berteduh, konflik dengan masalah jenis kelaminya, dan </w:t>
      </w:r>
      <w:r w:rsidRPr="004A2623">
        <w:rPr>
          <w:i/>
          <w:iCs/>
        </w:rPr>
        <w:t xml:space="preserve">imaturitas </w:t>
      </w:r>
      <w:r w:rsidRPr="004A2623">
        <w:t>(belum mencapai kematangan).</w:t>
      </w:r>
    </w:p>
    <w:p w:rsidR="00A11C48" w:rsidRPr="004A2623" w:rsidRDefault="00A11C48" w:rsidP="00A11C48">
      <w:pPr>
        <w:pStyle w:val="ListParagraph"/>
        <w:numPr>
          <w:ilvl w:val="2"/>
          <w:numId w:val="5"/>
        </w:numPr>
        <w:spacing w:line="480" w:lineRule="auto"/>
        <w:ind w:left="1800"/>
        <w:jc w:val="both"/>
      </w:pPr>
      <w:r w:rsidRPr="008C536A">
        <w:t>Faktor konstitusi</w:t>
      </w:r>
    </w:p>
    <w:p w:rsidR="00A11C48" w:rsidRDefault="00A11C48" w:rsidP="004C7AE8">
      <w:pPr>
        <w:pStyle w:val="ListParagraph"/>
        <w:spacing w:line="480" w:lineRule="auto"/>
        <w:ind w:left="1800"/>
        <w:jc w:val="both"/>
      </w:pPr>
      <w:r w:rsidRPr="004A2623">
        <w:t>Seperti anemia dan penyakit menahun juga dapat mempengaruhi timbulnya dismenore</w:t>
      </w:r>
      <w:r w:rsidR="004C7AE8">
        <w:t>a</w:t>
      </w:r>
      <w:r w:rsidRPr="004A2623">
        <w:t>.</w:t>
      </w:r>
    </w:p>
    <w:p w:rsidR="00A11C48" w:rsidRDefault="00A11C48" w:rsidP="00A11C48">
      <w:pPr>
        <w:pStyle w:val="ListParagraph"/>
        <w:numPr>
          <w:ilvl w:val="2"/>
          <w:numId w:val="5"/>
        </w:numPr>
        <w:spacing w:line="480" w:lineRule="auto"/>
        <w:ind w:left="1800"/>
        <w:jc w:val="both"/>
      </w:pPr>
      <w:r w:rsidRPr="004A2623">
        <w:t>Faktor alergi</w:t>
      </w:r>
    </w:p>
    <w:p w:rsidR="00A11C48" w:rsidRDefault="00A11C48" w:rsidP="00A11C48">
      <w:pPr>
        <w:pStyle w:val="ListParagraph"/>
        <w:spacing w:line="480" w:lineRule="auto"/>
        <w:ind w:left="1800"/>
        <w:jc w:val="both"/>
      </w:pPr>
      <w:r w:rsidRPr="004A2623">
        <w:t>Penyebab alergi adalah toksin haid menurut riset, ada hubungan antara dismenore dengan urtikaria (biduran), migrain, dan asma.</w:t>
      </w:r>
    </w:p>
    <w:p w:rsidR="00A11C48" w:rsidRPr="004A2623" w:rsidRDefault="00A11C48" w:rsidP="00A11C48">
      <w:pPr>
        <w:pStyle w:val="ListParagraph"/>
        <w:numPr>
          <w:ilvl w:val="0"/>
          <w:numId w:val="9"/>
        </w:numPr>
        <w:spacing w:line="480" w:lineRule="auto"/>
        <w:jc w:val="both"/>
      </w:pPr>
      <w:r w:rsidRPr="008C536A">
        <w:lastRenderedPageBreak/>
        <w:t xml:space="preserve">Penyebab </w:t>
      </w:r>
      <w:r w:rsidRPr="004A2623">
        <w:rPr>
          <w:iCs/>
        </w:rPr>
        <w:t>dismenore sekunder</w:t>
      </w:r>
    </w:p>
    <w:p w:rsidR="00A11C48" w:rsidRPr="004A2623" w:rsidRDefault="00A11C48" w:rsidP="00A11C48">
      <w:pPr>
        <w:pStyle w:val="ListParagraph"/>
        <w:spacing w:line="480" w:lineRule="auto"/>
        <w:ind w:left="1440"/>
        <w:jc w:val="both"/>
      </w:pPr>
      <w:r w:rsidRPr="004A2623">
        <w:t xml:space="preserve">Beberapa penyebab </w:t>
      </w:r>
      <w:r w:rsidRPr="004A2623">
        <w:rPr>
          <w:iCs/>
        </w:rPr>
        <w:t xml:space="preserve">dismenore sekunder </w:t>
      </w:r>
      <w:r w:rsidRPr="004A2623">
        <w:t>antara lain:</w:t>
      </w:r>
    </w:p>
    <w:p w:rsidR="00A11C48" w:rsidRPr="004A2623" w:rsidRDefault="00A11C48" w:rsidP="00A11C48">
      <w:pPr>
        <w:pStyle w:val="ListParagraph"/>
        <w:numPr>
          <w:ilvl w:val="0"/>
          <w:numId w:val="10"/>
        </w:numPr>
        <w:spacing w:line="480" w:lineRule="auto"/>
        <w:jc w:val="both"/>
      </w:pPr>
      <w:r w:rsidRPr="004A2623">
        <w:t>Alat kontrasepsi dalam Rahim (</w:t>
      </w:r>
      <w:r w:rsidRPr="004A2623">
        <w:rPr>
          <w:iCs/>
        </w:rPr>
        <w:t>intrauterine contraceptive)</w:t>
      </w:r>
      <w:r w:rsidRPr="004A2623">
        <w:t>;</w:t>
      </w:r>
    </w:p>
    <w:p w:rsidR="00A11C48" w:rsidRPr="004A2623" w:rsidRDefault="00A11C48" w:rsidP="00A11C48">
      <w:pPr>
        <w:pStyle w:val="ListParagraph"/>
        <w:numPr>
          <w:ilvl w:val="0"/>
          <w:numId w:val="10"/>
        </w:numPr>
        <w:spacing w:line="480" w:lineRule="auto"/>
        <w:jc w:val="both"/>
      </w:pPr>
      <w:r w:rsidRPr="004A2623">
        <w:t>Adanya endometrium selain di Rahim (</w:t>
      </w:r>
      <w:r w:rsidRPr="004A2623">
        <w:rPr>
          <w:iCs/>
        </w:rPr>
        <w:t>Adenomyosis)</w:t>
      </w:r>
      <w:r w:rsidRPr="004A2623">
        <w:t xml:space="preserve"> </w:t>
      </w:r>
    </w:p>
    <w:p w:rsidR="00A11C48" w:rsidRPr="004A2623" w:rsidRDefault="00A11C48" w:rsidP="00A11C48">
      <w:pPr>
        <w:pStyle w:val="ListParagraph"/>
        <w:numPr>
          <w:ilvl w:val="0"/>
          <w:numId w:val="10"/>
        </w:numPr>
        <w:spacing w:line="480" w:lineRule="auto"/>
        <w:jc w:val="both"/>
      </w:pPr>
      <w:r w:rsidRPr="004A2623">
        <w:t>Tumor jinak rahim yang terdiri dari jaringan otot (</w:t>
      </w:r>
      <w:r w:rsidRPr="004A2623">
        <w:rPr>
          <w:iCs/>
        </w:rPr>
        <w:t>Uterine myoma)</w:t>
      </w:r>
      <w:r w:rsidRPr="004A2623">
        <w:t>, terutama (</w:t>
      </w:r>
      <w:r w:rsidRPr="004A2623">
        <w:rPr>
          <w:iCs/>
        </w:rPr>
        <w:t xml:space="preserve">mioma submukosum) </w:t>
      </w:r>
      <w:r w:rsidRPr="004A2623">
        <w:t>bentuk mioa uteri</w:t>
      </w:r>
    </w:p>
    <w:p w:rsidR="00A11C48" w:rsidRDefault="00A11C48" w:rsidP="00A11C48">
      <w:pPr>
        <w:pStyle w:val="ListParagraph"/>
        <w:numPr>
          <w:ilvl w:val="0"/>
          <w:numId w:val="10"/>
        </w:numPr>
        <w:spacing w:line="480" w:lineRule="auto"/>
        <w:jc w:val="both"/>
      </w:pPr>
      <w:r w:rsidRPr="004A2623">
        <w:t>Tumor jinak di rahim (</w:t>
      </w:r>
      <w:r w:rsidRPr="004A2623">
        <w:rPr>
          <w:iCs/>
        </w:rPr>
        <w:t>Uterine polyps</w:t>
      </w:r>
      <w:r>
        <w:t>)</w:t>
      </w:r>
    </w:p>
    <w:p w:rsidR="00A11C48" w:rsidRDefault="00A11C48" w:rsidP="00A11C48">
      <w:pPr>
        <w:pStyle w:val="ListParagraph"/>
        <w:numPr>
          <w:ilvl w:val="0"/>
          <w:numId w:val="10"/>
        </w:numPr>
        <w:spacing w:line="480" w:lineRule="auto"/>
        <w:jc w:val="both"/>
      </w:pPr>
      <w:r>
        <w:t>Adhesions (pelekatan)</w:t>
      </w:r>
    </w:p>
    <w:p w:rsidR="00A11C48" w:rsidRDefault="00A11C48" w:rsidP="00A11C48">
      <w:pPr>
        <w:pStyle w:val="ListParagraph"/>
        <w:numPr>
          <w:ilvl w:val="0"/>
          <w:numId w:val="10"/>
        </w:numPr>
        <w:spacing w:line="480" w:lineRule="auto"/>
        <w:jc w:val="both"/>
      </w:pPr>
      <w:r w:rsidRPr="004A2623">
        <w:t xml:space="preserve">Stenosis atau striktur serviks, striktur kanalis servikalis, varikosis pelvik, dan adanya Alat Kontrasepsi Dalam Rahim </w:t>
      </w:r>
      <w:r>
        <w:t>(AKDR)</w:t>
      </w:r>
    </w:p>
    <w:p w:rsidR="00A11C48" w:rsidRPr="004A2623" w:rsidRDefault="00A11C48" w:rsidP="00A11C48">
      <w:pPr>
        <w:pStyle w:val="ListParagraph"/>
        <w:numPr>
          <w:ilvl w:val="0"/>
          <w:numId w:val="10"/>
        </w:numPr>
        <w:spacing w:line="480" w:lineRule="auto"/>
        <w:jc w:val="both"/>
      </w:pPr>
      <w:r w:rsidRPr="004A2623">
        <w:t>Kista ovarium (</w:t>
      </w:r>
      <w:r w:rsidRPr="004A2623">
        <w:rPr>
          <w:iCs/>
        </w:rPr>
        <w:t>Ovarian cysts</w:t>
      </w:r>
      <w:r>
        <w:rPr>
          <w:iCs/>
        </w:rPr>
        <w:t>)</w:t>
      </w:r>
    </w:p>
    <w:p w:rsidR="00A11C48" w:rsidRDefault="00A11C48" w:rsidP="00A11C48">
      <w:pPr>
        <w:pStyle w:val="ListParagraph"/>
        <w:numPr>
          <w:ilvl w:val="0"/>
          <w:numId w:val="10"/>
        </w:numPr>
        <w:spacing w:line="480" w:lineRule="auto"/>
        <w:jc w:val="both"/>
      </w:pPr>
      <w:r w:rsidRPr="004A2623">
        <w:t>Sel telur terpelintir</w:t>
      </w:r>
      <w:r w:rsidRPr="004A2623">
        <w:rPr>
          <w:iCs/>
        </w:rPr>
        <w:t>(ovarian torsion)</w:t>
      </w:r>
    </w:p>
    <w:p w:rsidR="00A11C48" w:rsidRDefault="00A11C48" w:rsidP="00A11C48">
      <w:pPr>
        <w:pStyle w:val="ListParagraph"/>
        <w:numPr>
          <w:ilvl w:val="0"/>
          <w:numId w:val="10"/>
        </w:numPr>
        <w:spacing w:line="480" w:lineRule="auto"/>
        <w:jc w:val="both"/>
      </w:pPr>
      <w:r w:rsidRPr="004A2623">
        <w:t>Tumor jinak otot Rahim (</w:t>
      </w:r>
      <w:r w:rsidRPr="004A2623">
        <w:rPr>
          <w:iCs/>
        </w:rPr>
        <w:t>Uterine</w:t>
      </w:r>
      <w:r w:rsidRPr="004A2623">
        <w:t xml:space="preserve"> </w:t>
      </w:r>
      <w:r w:rsidRPr="004A2623">
        <w:rPr>
          <w:iCs/>
        </w:rPr>
        <w:t>leiomyoma)</w:t>
      </w:r>
    </w:p>
    <w:p w:rsidR="00A11C48" w:rsidRDefault="00A11C48" w:rsidP="00A11C48">
      <w:pPr>
        <w:pStyle w:val="ListParagraph"/>
        <w:numPr>
          <w:ilvl w:val="0"/>
          <w:numId w:val="10"/>
        </w:numPr>
        <w:spacing w:line="480" w:lineRule="auto"/>
        <w:jc w:val="both"/>
      </w:pPr>
      <w:r w:rsidRPr="004A2623">
        <w:t>Gangguan atau sumbatan di panggul (</w:t>
      </w:r>
      <w:r w:rsidRPr="004A2623">
        <w:rPr>
          <w:iCs/>
        </w:rPr>
        <w:t>Pelvic</w:t>
      </w:r>
      <w:r w:rsidRPr="004A2623">
        <w:t xml:space="preserve"> </w:t>
      </w:r>
      <w:r w:rsidRPr="004A2623">
        <w:rPr>
          <w:iCs/>
        </w:rPr>
        <w:t>congestion syndrome</w:t>
      </w:r>
      <w:r w:rsidRPr="004A2623">
        <w:t>)</w:t>
      </w:r>
    </w:p>
    <w:p w:rsidR="00A11C48" w:rsidRDefault="00A11C48" w:rsidP="00A11C48">
      <w:pPr>
        <w:pStyle w:val="ListParagraph"/>
        <w:numPr>
          <w:ilvl w:val="0"/>
          <w:numId w:val="10"/>
        </w:numPr>
        <w:spacing w:line="480" w:lineRule="auto"/>
        <w:jc w:val="both"/>
      </w:pPr>
      <w:r>
        <w:t>Penyakit radang panggul</w:t>
      </w:r>
    </w:p>
    <w:p w:rsidR="00A11C48" w:rsidRDefault="00A11C48" w:rsidP="00A11C48">
      <w:pPr>
        <w:pStyle w:val="ListParagraph"/>
        <w:numPr>
          <w:ilvl w:val="0"/>
          <w:numId w:val="10"/>
        </w:numPr>
        <w:spacing w:line="480" w:lineRule="auto"/>
        <w:jc w:val="both"/>
      </w:pPr>
      <w:r w:rsidRPr="004A2623">
        <w:t>Tumor ovarium, polip endometrium</w:t>
      </w:r>
    </w:p>
    <w:p w:rsidR="00A11C48" w:rsidRDefault="00A11C48" w:rsidP="00A11C48">
      <w:pPr>
        <w:pStyle w:val="ListParagraph"/>
        <w:numPr>
          <w:ilvl w:val="0"/>
          <w:numId w:val="10"/>
        </w:numPr>
        <w:spacing w:line="480" w:lineRule="auto"/>
        <w:jc w:val="both"/>
      </w:pPr>
      <w:r w:rsidRPr="004A2623">
        <w:t>Kelainan letak uterus seperti retrofleksi, hiperantefleksi, dan retrofleksi terfiksasi</w:t>
      </w:r>
    </w:p>
    <w:p w:rsidR="00A11C48" w:rsidRDefault="00A11C48" w:rsidP="00A11C48">
      <w:pPr>
        <w:pStyle w:val="ListParagraph"/>
        <w:numPr>
          <w:ilvl w:val="0"/>
          <w:numId w:val="10"/>
        </w:numPr>
        <w:spacing w:line="480" w:lineRule="auto"/>
        <w:jc w:val="both"/>
      </w:pPr>
      <w:r w:rsidRPr="004A2623">
        <w:t>Faktorseperti takut tidak punya anak, konflik dengan pasangan, Gangguan libido</w:t>
      </w:r>
    </w:p>
    <w:p w:rsidR="00A11C48" w:rsidRDefault="00A11C48" w:rsidP="00A11C48">
      <w:pPr>
        <w:pStyle w:val="ListParagraph"/>
        <w:numPr>
          <w:ilvl w:val="0"/>
          <w:numId w:val="10"/>
        </w:numPr>
        <w:spacing w:line="480" w:lineRule="auto"/>
        <w:jc w:val="both"/>
      </w:pPr>
      <w:r w:rsidRPr="004A2623">
        <w:lastRenderedPageBreak/>
        <w:t xml:space="preserve">Kerusakan lapisan otot dipanggul sehingga pergerakan </w:t>
      </w:r>
      <w:r w:rsidRPr="004A2623">
        <w:rPr>
          <w:iCs/>
        </w:rPr>
        <w:t xml:space="preserve">serviks </w:t>
      </w:r>
      <w:r w:rsidRPr="004A2623">
        <w:t>(leher rahim) meningkat abnormal.</w:t>
      </w:r>
      <w:r>
        <w:t xml:space="preserve"> </w:t>
      </w:r>
      <w:r w:rsidRPr="004A2623">
        <w:t>Sindrom ini ditandai dengan nyeri perut bagian bawah yang akut, nyeri saat bersenggama, kelelahan yang sangat, nyeri panggul dan nyeri punggung.</w:t>
      </w:r>
    </w:p>
    <w:p w:rsidR="00A11C48" w:rsidRPr="004A2623" w:rsidRDefault="00A11C48" w:rsidP="00A11C48">
      <w:pPr>
        <w:pStyle w:val="ListParagraph"/>
        <w:numPr>
          <w:ilvl w:val="1"/>
          <w:numId w:val="5"/>
        </w:numPr>
        <w:spacing w:line="480" w:lineRule="auto"/>
        <w:ind w:left="1080"/>
        <w:jc w:val="both"/>
        <w:rPr>
          <w:b/>
        </w:rPr>
      </w:pPr>
      <w:r w:rsidRPr="004A2623">
        <w:rPr>
          <w:b/>
        </w:rPr>
        <w:t>Faktor resiko</w:t>
      </w:r>
    </w:p>
    <w:p w:rsidR="00A11C48" w:rsidRDefault="00A11C48" w:rsidP="00A11C48">
      <w:pPr>
        <w:pStyle w:val="ListParagraph"/>
        <w:spacing w:line="480" w:lineRule="auto"/>
        <w:ind w:left="1080"/>
        <w:jc w:val="both"/>
      </w:pPr>
      <w:r w:rsidRPr="004A2623">
        <w:t xml:space="preserve">Menurut Smeltzer&amp;Bare (2002), faktor resiko terjadinya </w:t>
      </w:r>
      <w:r w:rsidRPr="004A2623">
        <w:rPr>
          <w:i/>
          <w:iCs/>
        </w:rPr>
        <w:t xml:space="preserve">dismenore </w:t>
      </w:r>
      <w:r w:rsidRPr="004A2623">
        <w:t xml:space="preserve">primer adalah </w:t>
      </w:r>
    </w:p>
    <w:p w:rsidR="00A11C48" w:rsidRDefault="00A11C48" w:rsidP="00A11C48">
      <w:pPr>
        <w:pStyle w:val="ListParagraph"/>
        <w:numPr>
          <w:ilvl w:val="0"/>
          <w:numId w:val="11"/>
        </w:numPr>
        <w:spacing w:line="480" w:lineRule="auto"/>
        <w:ind w:left="1440"/>
        <w:jc w:val="both"/>
      </w:pPr>
      <w:r w:rsidRPr="008C536A">
        <w:t>Haid pertama pada usia lebih awal</w:t>
      </w:r>
    </w:p>
    <w:p w:rsidR="00A11C48" w:rsidRDefault="00A11C48" w:rsidP="00A11C48">
      <w:pPr>
        <w:pStyle w:val="ListParagraph"/>
        <w:spacing w:line="480" w:lineRule="auto"/>
        <w:ind w:left="1440"/>
        <w:jc w:val="both"/>
      </w:pPr>
      <w:r w:rsidRPr="004A2623">
        <w:rPr>
          <w:i/>
          <w:iCs/>
        </w:rPr>
        <w:t xml:space="preserve">Menarche </w:t>
      </w:r>
      <w:r w:rsidRPr="004A2623">
        <w:t>pada usia lebih awal menyebabkan alat-alat reproduksi belum berfungsi secara optimal dan belum siap mengalami perubahan-perubahan sehingga timbul nyeri ketika menstruasi.</w:t>
      </w:r>
    </w:p>
    <w:p w:rsidR="00A11C48" w:rsidRPr="004A2623" w:rsidRDefault="00A11C48" w:rsidP="00A11C48">
      <w:pPr>
        <w:pStyle w:val="ListParagraph"/>
        <w:numPr>
          <w:ilvl w:val="0"/>
          <w:numId w:val="11"/>
        </w:numPr>
        <w:spacing w:line="480" w:lineRule="auto"/>
        <w:ind w:left="1440"/>
        <w:jc w:val="both"/>
      </w:pPr>
      <w:r w:rsidRPr="004A2623">
        <w:t>Belum pernah hamil dan melahirkan</w:t>
      </w:r>
    </w:p>
    <w:p w:rsidR="00A11C48" w:rsidRDefault="00A11C48" w:rsidP="004C7AE8">
      <w:pPr>
        <w:pStyle w:val="ListParagraph"/>
        <w:spacing w:line="480" w:lineRule="auto"/>
        <w:ind w:left="1440"/>
        <w:jc w:val="both"/>
      </w:pPr>
      <w:r w:rsidRPr="004A2623">
        <w:t>Perempuan yang hamil biasanya terjadi alergi yang berhubungan dengan saraf yang menyebabkan adrenalin mengalami penurunan, serta menyebabkan leher rahim melebar sehingga sensasi nyeri haid berkurang bahkan hilang.</w:t>
      </w:r>
    </w:p>
    <w:p w:rsidR="00A11C48" w:rsidRDefault="00A11C48" w:rsidP="00A11C48">
      <w:pPr>
        <w:pStyle w:val="ListParagraph"/>
        <w:numPr>
          <w:ilvl w:val="0"/>
          <w:numId w:val="11"/>
        </w:numPr>
        <w:spacing w:line="480" w:lineRule="auto"/>
        <w:ind w:left="1440"/>
        <w:jc w:val="both"/>
      </w:pPr>
      <w:r w:rsidRPr="008C536A">
        <w:t>Lama menstruasi lebih dari normal (7 hari)</w:t>
      </w:r>
    </w:p>
    <w:p w:rsidR="00A11C48" w:rsidRPr="0027130A" w:rsidRDefault="00A11C48" w:rsidP="00A11C48">
      <w:pPr>
        <w:pStyle w:val="ListParagraph"/>
        <w:spacing w:line="480" w:lineRule="auto"/>
        <w:ind w:left="1440"/>
        <w:jc w:val="both"/>
        <w:rPr>
          <w:i/>
          <w:iCs/>
        </w:rPr>
      </w:pPr>
      <w:r w:rsidRPr="004A2623">
        <w:t xml:space="preserve">Lama menstruasi lebih dari normal (7 hari), menstruasi menimbulkan adanya kontraksi uterus, terjadi lebih lama mengakibatkan uterus lebih sering berkontraksi, dan semakin banyak </w:t>
      </w:r>
      <w:r w:rsidRPr="004A2623">
        <w:rPr>
          <w:i/>
          <w:iCs/>
        </w:rPr>
        <w:t xml:space="preserve">prostaglandin </w:t>
      </w:r>
      <w:r w:rsidRPr="004A2623">
        <w:t xml:space="preserve">yang dikeluarkan. Produksi </w:t>
      </w:r>
      <w:r w:rsidRPr="004A2623">
        <w:rPr>
          <w:i/>
          <w:iCs/>
        </w:rPr>
        <w:t xml:space="preserve">prostaglandin </w:t>
      </w:r>
      <w:r w:rsidRPr="004A2623">
        <w:t xml:space="preserve">yang berlebihan menimbulkan rasa nyeri, sedangkan kontraksi </w:t>
      </w:r>
      <w:r w:rsidRPr="004A2623">
        <w:lastRenderedPageBreak/>
        <w:t xml:space="preserve">uterus yang terus menerus menyebabkan suplai darah ke uterus terhenti dan terjadi </w:t>
      </w:r>
      <w:r w:rsidRPr="004A2623">
        <w:rPr>
          <w:i/>
          <w:iCs/>
        </w:rPr>
        <w:t>dismenore</w:t>
      </w:r>
      <w:r w:rsidRPr="0027130A">
        <w:rPr>
          <w:i/>
          <w:iCs/>
        </w:rPr>
        <w:t>.</w:t>
      </w:r>
    </w:p>
    <w:p w:rsidR="00A11C48" w:rsidRPr="004A2623" w:rsidRDefault="00A11C48" w:rsidP="00A11C48">
      <w:pPr>
        <w:pStyle w:val="ListParagraph"/>
        <w:numPr>
          <w:ilvl w:val="1"/>
          <w:numId w:val="5"/>
        </w:numPr>
        <w:spacing w:line="480" w:lineRule="auto"/>
        <w:ind w:left="1080"/>
        <w:jc w:val="both"/>
      </w:pPr>
      <w:r w:rsidRPr="00072E61">
        <w:rPr>
          <w:b/>
        </w:rPr>
        <w:t xml:space="preserve">Tanda dan gejala </w:t>
      </w:r>
      <w:r w:rsidRPr="00072E61">
        <w:rPr>
          <w:b/>
          <w:i/>
          <w:iCs/>
        </w:rPr>
        <w:t>dismenore</w:t>
      </w:r>
    </w:p>
    <w:p w:rsidR="00A11C48" w:rsidRDefault="00A11C48" w:rsidP="00A11C48">
      <w:pPr>
        <w:pStyle w:val="ListParagraph"/>
        <w:spacing w:line="480" w:lineRule="auto"/>
        <w:ind w:left="1080" w:firstLine="360"/>
        <w:jc w:val="both"/>
      </w:pPr>
      <w:r w:rsidRPr="004A2623">
        <w:t>Tanda-tanda nyeri menstruasi (</w:t>
      </w:r>
      <w:r w:rsidRPr="004A2623">
        <w:rPr>
          <w:i/>
          <w:iCs/>
        </w:rPr>
        <w:t>dismenore</w:t>
      </w:r>
      <w:r w:rsidRPr="004A2623">
        <w:t xml:space="preserve">) adalah nyeri pada perut bagian bawah didaerah umbilikus dan suprapubik perut. Hal ini biasanya juga sering dirasakan diperut bagian kanan dan kiri yang dapat menyebar ke paha, punggung bagian bawah sampai ketungkai. Nyeri atau kram yang dirasa akan hilang timbul atau nyeri tumpul yang terus menerus ada. Nyeri biasanya mulai timbul sesaat sebelum atau selama menstruasi, serta mencapai puncaknya dalam waktu 24 jam dan setelah 2 hari akan menghilang. Kadang kadang </w:t>
      </w:r>
      <w:r w:rsidRPr="004A2623">
        <w:rPr>
          <w:i/>
          <w:iCs/>
        </w:rPr>
        <w:t xml:space="preserve">dismenore </w:t>
      </w:r>
      <w:r w:rsidRPr="004A2623">
        <w:t>juga sering disertai oleh rasa sakit kepala, pusing, sembelit, diare, pingsan, kelelahan, sering berkemih, mual sampai terjadi muntah (Maulana, 2010).</w:t>
      </w:r>
    </w:p>
    <w:p w:rsidR="00A11C48" w:rsidRDefault="00A11C48" w:rsidP="00A11C48">
      <w:pPr>
        <w:pStyle w:val="ListParagraph"/>
        <w:spacing w:line="480" w:lineRule="auto"/>
        <w:ind w:left="1080" w:firstLine="360"/>
        <w:jc w:val="both"/>
      </w:pPr>
      <w:r w:rsidRPr="00EA25E6">
        <w:t xml:space="preserve">Gejala </w:t>
      </w:r>
      <w:r w:rsidRPr="00EA25E6">
        <w:rPr>
          <w:i/>
          <w:iCs/>
        </w:rPr>
        <w:t xml:space="preserve">dismenore </w:t>
      </w:r>
      <w:r w:rsidRPr="00EA25E6">
        <w:t xml:space="preserve">sering mulai segera setelah ovulasi dan dapat bertahan sampai akhir menstruasi. Hal ini karena </w:t>
      </w:r>
      <w:r w:rsidRPr="00EA25E6">
        <w:rPr>
          <w:i/>
          <w:iCs/>
        </w:rPr>
        <w:t>dismenore</w:t>
      </w:r>
      <w:r w:rsidRPr="00EA25E6">
        <w:t xml:space="preserve"> sering dikaitkan dengan perubahan tingkat hormon dalam tubuh yang terjadi dengan ovulasi. Penggunaan jenis tertentu pil KB dapat mencegah gejala-gejala </w:t>
      </w:r>
      <w:r w:rsidRPr="00EA25E6">
        <w:rPr>
          <w:i/>
          <w:iCs/>
        </w:rPr>
        <w:t xml:space="preserve">dismenore, </w:t>
      </w:r>
      <w:r w:rsidRPr="00EA25E6">
        <w:t xml:space="preserve">karena pil KB menghentikan ovulasi. Nyeri haid primer, timbul sejak haid hari pertama dan akan pulih sendiri, dengan lebih stabilnya hormon tubuh atau perubahan posisi rahim setelah menikah atau melahirkan. Nyeri haid ini adalah normal, namun dapat berlebihan apabila dipengaruhi oleh faktor fisik dan psikis </w:t>
      </w:r>
      <w:r w:rsidRPr="00EA25E6">
        <w:lastRenderedPageBreak/>
        <w:t xml:space="preserve">seperti stress, shock, penyempitan pembuluh darah, penyakit yang menahun, kurang darah, kondisi tubuh yang menurun, atau pengaruh </w:t>
      </w:r>
      <w:r w:rsidRPr="00EA25E6">
        <w:rPr>
          <w:i/>
          <w:iCs/>
        </w:rPr>
        <w:t>hormon prostaglandine</w:t>
      </w:r>
      <w:r w:rsidRPr="00EA25E6">
        <w:t>. Gejala ini tidak membahayakan kesehatan. Nyeri haid sekunder biasanya baru muncul kemudian, yaitu jika ada penyakit yang datang kemudian.</w:t>
      </w:r>
    </w:p>
    <w:p w:rsidR="00A11C48" w:rsidRPr="00AB2025" w:rsidRDefault="00A11C48" w:rsidP="00A11C48">
      <w:pPr>
        <w:pStyle w:val="ListParagraph"/>
        <w:spacing w:line="480" w:lineRule="auto"/>
        <w:ind w:left="1080" w:firstLine="360"/>
        <w:jc w:val="both"/>
      </w:pPr>
      <w:r w:rsidRPr="00EA25E6">
        <w:t xml:space="preserve">Penyebabnya adalah kelainan atau penyakit seperti infeksi rahim, kista atau polip, tumor sekitar kandungan, atau bisa karena kelainan kedudukan rahim yang menetap. Ada juga yang disebut dengan </w:t>
      </w:r>
      <w:r w:rsidRPr="00EA25E6">
        <w:rPr>
          <w:i/>
          <w:iCs/>
        </w:rPr>
        <w:t>endometriosis</w:t>
      </w:r>
      <w:r w:rsidRPr="00EA25E6">
        <w:t xml:space="preserve">, yaitu kelainan letak lapisan dinding rahim yang menyebar keluar rahim, sehingga apabila menjelang menstruasi, pada saat lapisan dinding rahim menebal, akan dirasakan nyeri atau sakit yang luar biasa. Selain itu, </w:t>
      </w:r>
      <w:r w:rsidRPr="00EA25E6">
        <w:rPr>
          <w:i/>
          <w:iCs/>
        </w:rPr>
        <w:t>endometriosis</w:t>
      </w:r>
      <w:r w:rsidRPr="00EA25E6">
        <w:t xml:space="preserve"> ini juga bisa mengganggu kesuburan (Mansjoer, 2001).</w:t>
      </w:r>
    </w:p>
    <w:p w:rsidR="00010EBB" w:rsidRPr="00EA25E6" w:rsidRDefault="00A11C48" w:rsidP="00010EBB">
      <w:pPr>
        <w:pStyle w:val="ListParagraph"/>
        <w:numPr>
          <w:ilvl w:val="1"/>
          <w:numId w:val="5"/>
        </w:numPr>
        <w:spacing w:line="480" w:lineRule="auto"/>
        <w:ind w:left="1080"/>
        <w:jc w:val="both"/>
      </w:pPr>
      <w:r w:rsidRPr="00EA25E6">
        <w:rPr>
          <w:b/>
          <w:iCs/>
        </w:rPr>
        <w:t xml:space="preserve">Cara </w:t>
      </w:r>
      <w:r w:rsidRPr="00EA25E6">
        <w:rPr>
          <w:b/>
        </w:rPr>
        <w:t xml:space="preserve">mengatasi </w:t>
      </w:r>
      <w:r w:rsidRPr="00EA25E6">
        <w:rPr>
          <w:b/>
          <w:iCs/>
        </w:rPr>
        <w:t>dismenore</w:t>
      </w:r>
    </w:p>
    <w:p w:rsidR="00010EBB" w:rsidRPr="00010EBB" w:rsidRDefault="00A11C48" w:rsidP="00010EBB">
      <w:pPr>
        <w:pStyle w:val="ListParagraph"/>
        <w:spacing w:line="480" w:lineRule="auto"/>
        <w:ind w:left="1080" w:firstLine="360"/>
        <w:jc w:val="both"/>
      </w:pPr>
      <w:r w:rsidRPr="00EA25E6">
        <w:t xml:space="preserve">Banyak cara yang dapat dilakukan untuk mengatasi dan </w:t>
      </w:r>
      <w:r w:rsidR="00010EBB">
        <w:t xml:space="preserve">menyembuhkan nyeri haid menurut Haryono (2016) upaya yang dilakukan untuk mengurangi nyeri saat menstruasi adalah dengan </w:t>
      </w:r>
      <w:r w:rsidR="00010EBB" w:rsidRPr="00010EBB">
        <w:rPr>
          <w:rFonts w:eastAsia="Times New Roman"/>
        </w:rPr>
        <w:t>olahraga</w:t>
      </w:r>
      <w:r w:rsidR="005B5622">
        <w:rPr>
          <w:rFonts w:eastAsia="Times New Roman"/>
        </w:rPr>
        <w:t xml:space="preserve"> (senam)</w:t>
      </w:r>
      <w:r w:rsidR="00010EBB" w:rsidRPr="00010EBB">
        <w:rPr>
          <w:rFonts w:eastAsia="Times New Roman"/>
        </w:rPr>
        <w:t>, kompres air hangat, minum obat pengurang nyeri, minum air kunyit, posisi membungkuk, istirahat cukup.</w:t>
      </w:r>
    </w:p>
    <w:p w:rsidR="00A11C48" w:rsidRDefault="00010EBB" w:rsidP="00010EBB">
      <w:pPr>
        <w:pStyle w:val="ListParagraph"/>
        <w:spacing w:line="480" w:lineRule="auto"/>
        <w:ind w:left="1080" w:firstLine="360"/>
        <w:jc w:val="both"/>
      </w:pPr>
      <w:r>
        <w:t>Kemudian u</w:t>
      </w:r>
      <w:r w:rsidR="00A11C48" w:rsidRPr="00EA25E6">
        <w:t xml:space="preserve">paya pencegahan yang dapat dilakukan sendiri oleh penderita nyeri haid, tanpa memerlukan obat-obatan. Yaitu caranya adalah dengan memperhatikan pola dan siklus haidnya, lalu melakukan langkah-langkah antisipasi agar tidak mengalami nyeri haid. langkah </w:t>
      </w:r>
      <w:r w:rsidR="00A11C48" w:rsidRPr="00EA25E6">
        <w:lastRenderedPageBreak/>
        <w:t>ini biasanya dilakukan oleh mereka yang mengalami nyeri haid t</w:t>
      </w:r>
      <w:r w:rsidR="005B5622">
        <w:t xml:space="preserve">etapi dalam kondisi tidak parah </w:t>
      </w:r>
      <w:r w:rsidR="005B5622" w:rsidRPr="00EA25E6">
        <w:t xml:space="preserve"> </w:t>
      </w:r>
      <w:r w:rsidR="005B5622">
        <w:t xml:space="preserve">(Anurogo &amp; Wulandari, 2011). </w:t>
      </w:r>
      <w:r w:rsidR="00A11C48" w:rsidRPr="008C536A">
        <w:t>Berikut adalah langkah</w:t>
      </w:r>
      <w:r w:rsidR="00A11C48">
        <w:t>-</w:t>
      </w:r>
      <w:r w:rsidR="00A11C48" w:rsidRPr="008C536A">
        <w:t>langkah</w:t>
      </w:r>
      <w:r w:rsidR="00A11C48">
        <w:t xml:space="preserve"> pencegahanya:</w:t>
      </w:r>
    </w:p>
    <w:p w:rsidR="00A11C48" w:rsidRDefault="00A11C48" w:rsidP="00A11C48">
      <w:pPr>
        <w:pStyle w:val="ListParagraph"/>
        <w:numPr>
          <w:ilvl w:val="0"/>
          <w:numId w:val="12"/>
        </w:numPr>
        <w:spacing w:line="480" w:lineRule="auto"/>
        <w:jc w:val="both"/>
      </w:pPr>
      <w:r w:rsidRPr="008C536A">
        <w:t>Hindari stress, tidak usah terlalu b</w:t>
      </w:r>
      <w:r>
        <w:t>a</w:t>
      </w:r>
      <w:r w:rsidRPr="008C536A">
        <w:t>nyak</w:t>
      </w:r>
      <w:r>
        <w:t xml:space="preserve"> </w:t>
      </w:r>
      <w:r w:rsidRPr="008C536A">
        <w:t>pikiran, terutamapikirannegatif yang bisa menimbulkan kecemasan</w:t>
      </w:r>
      <w:r>
        <w:t>-</w:t>
      </w:r>
      <w:r w:rsidRPr="008C536A">
        <w:t>kecemasan</w:t>
      </w:r>
    </w:p>
    <w:p w:rsidR="00A11C48" w:rsidRDefault="00A11C48" w:rsidP="00A11C48">
      <w:pPr>
        <w:pStyle w:val="ListParagraph"/>
        <w:numPr>
          <w:ilvl w:val="0"/>
          <w:numId w:val="12"/>
        </w:numPr>
        <w:spacing w:line="480" w:lineRule="auto"/>
        <w:jc w:val="both"/>
      </w:pPr>
      <w:r w:rsidRPr="008C536A">
        <w:t>Atur pola makan yang teratur dengan asupan gizi yang</w:t>
      </w:r>
      <w:r>
        <w:t xml:space="preserve"> </w:t>
      </w:r>
      <w:r w:rsidRPr="008C536A">
        <w:t>cukup, memenuhi standar 4 sehat 5 sempurna</w:t>
      </w:r>
    </w:p>
    <w:p w:rsidR="00A11C48" w:rsidRDefault="00A11C48" w:rsidP="00A11C48">
      <w:pPr>
        <w:pStyle w:val="ListParagraph"/>
        <w:numPr>
          <w:ilvl w:val="0"/>
          <w:numId w:val="12"/>
        </w:numPr>
        <w:spacing w:line="480" w:lineRule="auto"/>
        <w:jc w:val="both"/>
      </w:pPr>
      <w:r w:rsidRPr="008C536A">
        <w:t>Saat menjelang haid</w:t>
      </w:r>
      <w:r>
        <w:t xml:space="preserve"> </w:t>
      </w:r>
      <w:r w:rsidRPr="008C536A">
        <w:t>sebisa mungkin meghindari makanan yang cenderung asam dan pedas</w:t>
      </w:r>
    </w:p>
    <w:p w:rsidR="00A11C48" w:rsidRDefault="00A11C48" w:rsidP="00A11C48">
      <w:pPr>
        <w:pStyle w:val="ListParagraph"/>
        <w:numPr>
          <w:ilvl w:val="0"/>
          <w:numId w:val="12"/>
        </w:numPr>
        <w:spacing w:line="480" w:lineRule="auto"/>
        <w:jc w:val="both"/>
      </w:pPr>
      <w:r w:rsidRPr="008C536A">
        <w:t>Istirahat yang cukup, menjaga kondisi agar tidak terlalu lelah dan</w:t>
      </w:r>
      <w:r>
        <w:t xml:space="preserve"> </w:t>
      </w:r>
      <w:r w:rsidRPr="008C536A">
        <w:t>tidak menguras energi secara berlebihan</w:t>
      </w:r>
    </w:p>
    <w:p w:rsidR="00A11C48" w:rsidRDefault="00A11C48" w:rsidP="00A11C48">
      <w:pPr>
        <w:pStyle w:val="ListParagraph"/>
        <w:numPr>
          <w:ilvl w:val="0"/>
          <w:numId w:val="12"/>
        </w:numPr>
        <w:spacing w:line="480" w:lineRule="auto"/>
        <w:jc w:val="both"/>
      </w:pPr>
      <w:r w:rsidRPr="008C536A">
        <w:t>Tidur yang cukup 6-8 jam</w:t>
      </w:r>
      <w:r>
        <w:t xml:space="preserve"> </w:t>
      </w:r>
      <w:r w:rsidRPr="008C536A">
        <w:t>sehari sesuai dengan kebiasaan</w:t>
      </w:r>
    </w:p>
    <w:p w:rsidR="00A11C48" w:rsidRDefault="00A11C48" w:rsidP="00A11C48">
      <w:pPr>
        <w:pStyle w:val="ListParagraph"/>
        <w:numPr>
          <w:ilvl w:val="0"/>
          <w:numId w:val="12"/>
        </w:numPr>
        <w:spacing w:line="480" w:lineRule="auto"/>
        <w:jc w:val="both"/>
      </w:pPr>
      <w:r w:rsidRPr="008C536A">
        <w:t>Lakukan olahraga secara teratur</w:t>
      </w:r>
      <w:r>
        <w:t xml:space="preserve"> </w:t>
      </w:r>
      <w:r w:rsidRPr="008C536A">
        <w:t>minimal 30 menit setiap hari. Olahraga yang dipilih tidak harus</w:t>
      </w:r>
      <w:r>
        <w:t xml:space="preserve"> </w:t>
      </w:r>
      <w:r w:rsidRPr="008C536A">
        <w:t>olahraga berat, olahraga yang dipilih olahraga ringan seperti jalanjalan</w:t>
      </w:r>
      <w:r>
        <w:t xml:space="preserve"> </w:t>
      </w:r>
      <w:r w:rsidRPr="008C536A">
        <w:t>santai selama 30 menit, jogging ringan, senam ringan, maupun</w:t>
      </w:r>
      <w:r>
        <w:t xml:space="preserve"> bersepeda. Ol</w:t>
      </w:r>
      <w:r w:rsidRPr="008C536A">
        <w:t>ahraga secara teratur dapat memperlancar aliran darah</w:t>
      </w:r>
      <w:r>
        <w:t xml:space="preserve"> </w:t>
      </w:r>
      <w:r w:rsidRPr="008C536A">
        <w:t>pada otot disekitar rahim sehingga akan meredakan rasa nyeri pada</w:t>
      </w:r>
      <w:r>
        <w:t xml:space="preserve"> </w:t>
      </w:r>
      <w:r w:rsidRPr="008C536A">
        <w:t>saat haid</w:t>
      </w:r>
    </w:p>
    <w:p w:rsidR="00A11C48" w:rsidRDefault="00A11C48" w:rsidP="00A11C48">
      <w:pPr>
        <w:pStyle w:val="ListParagraph"/>
        <w:numPr>
          <w:ilvl w:val="0"/>
          <w:numId w:val="12"/>
        </w:numPr>
        <w:spacing w:line="480" w:lineRule="auto"/>
        <w:jc w:val="both"/>
      </w:pPr>
      <w:r w:rsidRPr="008C536A">
        <w:t>Lakukan peregangan (</w:t>
      </w:r>
      <w:r w:rsidRPr="004C7AE8">
        <w:rPr>
          <w:i/>
        </w:rPr>
        <w:t>sretching</w:t>
      </w:r>
      <w:r w:rsidRPr="008C536A">
        <w:t>) anti</w:t>
      </w:r>
      <w:r w:rsidR="004C7AE8">
        <w:t xml:space="preserve"> </w:t>
      </w:r>
      <w:r w:rsidRPr="008C536A">
        <w:t>nyeri haid</w:t>
      </w:r>
      <w:r>
        <w:t xml:space="preserve"> </w:t>
      </w:r>
      <w:r w:rsidRPr="008C536A">
        <w:t>setidaknya 5-7 hari sebelum haid</w:t>
      </w:r>
    </w:p>
    <w:p w:rsidR="00A11C48" w:rsidRDefault="00A11C48" w:rsidP="00A11C48">
      <w:pPr>
        <w:pStyle w:val="ListParagraph"/>
        <w:numPr>
          <w:ilvl w:val="0"/>
          <w:numId w:val="12"/>
        </w:numPr>
        <w:spacing w:line="480" w:lineRule="auto"/>
        <w:jc w:val="both"/>
      </w:pPr>
      <w:r w:rsidRPr="008C536A">
        <w:t>Menjelang haid, cobalah</w:t>
      </w:r>
      <w:r>
        <w:t xml:space="preserve"> </w:t>
      </w:r>
      <w:r w:rsidRPr="008C536A">
        <w:t>berendam dengan air hangat yang diberi garam berendamlah selama</w:t>
      </w:r>
      <w:r>
        <w:t xml:space="preserve"> </w:t>
      </w:r>
      <w:r w:rsidRPr="008C536A">
        <w:t xml:space="preserve">10-15 menit dan rasakan kesegaran </w:t>
      </w:r>
      <w:r w:rsidRPr="008C536A">
        <w:lastRenderedPageBreak/>
        <w:t>serta rileks di seluruh tubuh. Cara</w:t>
      </w:r>
      <w:r>
        <w:t xml:space="preserve"> </w:t>
      </w:r>
      <w:r w:rsidRPr="008C536A">
        <w:t>ini dapat membantu memperlancar peredaran darah dalam tubuh</w:t>
      </w:r>
      <w:r>
        <w:t xml:space="preserve"> </w:t>
      </w:r>
      <w:r w:rsidRPr="008C536A">
        <w:t>sehingga mencegah terjadinya nyeri haid</w:t>
      </w:r>
    </w:p>
    <w:p w:rsidR="00A11C48" w:rsidRDefault="00A11C48" w:rsidP="00A11C48">
      <w:pPr>
        <w:pStyle w:val="ListParagraph"/>
        <w:numPr>
          <w:ilvl w:val="0"/>
          <w:numId w:val="12"/>
        </w:numPr>
        <w:spacing w:line="480" w:lineRule="auto"/>
        <w:jc w:val="both"/>
      </w:pPr>
      <w:r w:rsidRPr="008C536A">
        <w:t>Sebaiknya tidak</w:t>
      </w:r>
      <w:r>
        <w:t xml:space="preserve"> </w:t>
      </w:r>
      <w:r w:rsidRPr="008C536A">
        <w:t>mengonsumsi obat-obatan anti nyeri apabila semua cara pencegahan</w:t>
      </w:r>
      <w:r>
        <w:t xml:space="preserve"> </w:t>
      </w:r>
      <w:r w:rsidRPr="008C536A">
        <w:t>tersebut tidak mengatasi nyeri. Periksakan ke dokter untuk</w:t>
      </w:r>
      <w:r>
        <w:t xml:space="preserve"> </w:t>
      </w:r>
      <w:r w:rsidRPr="008C536A">
        <w:t>mengetahui penyebab nyeri haid yang berkepanjangan. Bisa jadi ada</w:t>
      </w:r>
      <w:r>
        <w:t xml:space="preserve"> </w:t>
      </w:r>
      <w:r w:rsidRPr="008C536A">
        <w:t>kelainan rahim atau penyakit lainya</w:t>
      </w:r>
    </w:p>
    <w:p w:rsidR="00A11C48" w:rsidRDefault="00A11C48" w:rsidP="00A11C48">
      <w:pPr>
        <w:pStyle w:val="ListParagraph"/>
        <w:numPr>
          <w:ilvl w:val="0"/>
          <w:numId w:val="12"/>
        </w:numPr>
        <w:spacing w:line="480" w:lineRule="auto"/>
        <w:jc w:val="both"/>
      </w:pPr>
      <w:r w:rsidRPr="008C536A">
        <w:t>Hindari minuman alkohol,</w:t>
      </w:r>
      <w:r>
        <w:t xml:space="preserve"> </w:t>
      </w:r>
      <w:r w:rsidRPr="008C536A">
        <w:t>rokok, kopi, ataupun cokelat karena akan memicu bertambahnya kadar</w:t>
      </w:r>
      <w:r>
        <w:t xml:space="preserve"> </w:t>
      </w:r>
      <w:r w:rsidRPr="008C536A">
        <w:t>estrogen</w:t>
      </w:r>
    </w:p>
    <w:p w:rsidR="00A11C48" w:rsidRDefault="00A11C48" w:rsidP="00A11C48">
      <w:pPr>
        <w:pStyle w:val="ListParagraph"/>
        <w:numPr>
          <w:ilvl w:val="0"/>
          <w:numId w:val="12"/>
        </w:numPr>
        <w:spacing w:line="480" w:lineRule="auto"/>
        <w:jc w:val="both"/>
      </w:pPr>
      <w:r w:rsidRPr="008C536A">
        <w:t>Hindari makanan atau minuman dingin secara</w:t>
      </w:r>
      <w:r>
        <w:t xml:space="preserve"> </w:t>
      </w:r>
      <w:r w:rsidRPr="008C536A">
        <w:t>berlebihan misalnya es krim. Perbanyak makan buah-buahan, sayur</w:t>
      </w:r>
      <w:r>
        <w:t xml:space="preserve"> </w:t>
      </w:r>
      <w:r w:rsidRPr="008C536A">
        <w:t>makanan berkadar rendah lemak, konsumsi vitamin E, vitamin B6 dan</w:t>
      </w:r>
      <w:r>
        <w:t xml:space="preserve"> </w:t>
      </w:r>
      <w:r w:rsidRPr="008C536A">
        <w:t>minyak ikan untuk mengurangi peradangan</w:t>
      </w:r>
    </w:p>
    <w:p w:rsidR="00A11C48" w:rsidRDefault="00A11C48" w:rsidP="00A11C48">
      <w:pPr>
        <w:pStyle w:val="ListParagraph"/>
        <w:numPr>
          <w:ilvl w:val="0"/>
          <w:numId w:val="12"/>
        </w:numPr>
        <w:spacing w:line="480" w:lineRule="auto"/>
        <w:jc w:val="both"/>
      </w:pPr>
      <w:r w:rsidRPr="008C536A">
        <w:t>Mendengarkan</w:t>
      </w:r>
      <w:r>
        <w:t xml:space="preserve"> </w:t>
      </w:r>
      <w:r w:rsidRPr="008C536A">
        <w:t>musik, membaca buku atau menonton film juga dapat membantu</w:t>
      </w:r>
      <w:r>
        <w:t xml:space="preserve"> mengurangi rasa sakit</w:t>
      </w:r>
    </w:p>
    <w:p w:rsidR="00A11C48" w:rsidRDefault="00A11C48" w:rsidP="00A11C48">
      <w:pPr>
        <w:pStyle w:val="ListParagraph"/>
        <w:spacing w:line="480" w:lineRule="auto"/>
        <w:ind w:left="1134" w:firstLine="306"/>
        <w:jc w:val="both"/>
      </w:pPr>
      <w:r w:rsidRPr="00EA25E6">
        <w:t xml:space="preserve">Sedangkan upaya penanganan </w:t>
      </w:r>
      <w:r w:rsidRPr="00EA25E6">
        <w:rPr>
          <w:i/>
          <w:iCs/>
        </w:rPr>
        <w:t xml:space="preserve">Dismenore </w:t>
      </w:r>
      <w:r w:rsidRPr="00EA25E6">
        <w:t>menurut Proverawati &amp; Misaroh, 2009 yaitu:</w:t>
      </w:r>
    </w:p>
    <w:p w:rsidR="00A11C48" w:rsidRDefault="00A11C48" w:rsidP="00A11C48">
      <w:pPr>
        <w:pStyle w:val="ListParagraph"/>
        <w:numPr>
          <w:ilvl w:val="0"/>
          <w:numId w:val="13"/>
        </w:numPr>
        <w:spacing w:line="480" w:lineRule="auto"/>
        <w:jc w:val="both"/>
      </w:pPr>
      <w:r w:rsidRPr="008C536A">
        <w:t>Kompres dengan botol dingin atau hangat pada bagian yang</w:t>
      </w:r>
      <w:r>
        <w:t xml:space="preserve"> </w:t>
      </w:r>
      <w:r w:rsidRPr="008C536A">
        <w:t xml:space="preserve">terasa kram (di perut </w:t>
      </w:r>
      <w:r>
        <w:t>atau pinggang bagian belakang)</w:t>
      </w:r>
    </w:p>
    <w:p w:rsidR="00A11C48" w:rsidRDefault="00A11C48" w:rsidP="00A11C48">
      <w:pPr>
        <w:pStyle w:val="ListParagraph"/>
        <w:numPr>
          <w:ilvl w:val="0"/>
          <w:numId w:val="13"/>
        </w:numPr>
        <w:spacing w:line="480" w:lineRule="auto"/>
        <w:jc w:val="both"/>
      </w:pPr>
      <w:r w:rsidRPr="008C536A">
        <w:t>Minum</w:t>
      </w:r>
      <w:r>
        <w:t>-</w:t>
      </w:r>
      <w:r w:rsidRPr="008C536A">
        <w:t>minuman</w:t>
      </w:r>
      <w:r>
        <w:t xml:space="preserve"> </w:t>
      </w:r>
      <w:r w:rsidRPr="008C536A">
        <w:t>hangat yang mengandung kalsium tinggi</w:t>
      </w:r>
    </w:p>
    <w:p w:rsidR="00A11C48" w:rsidRDefault="00A11C48" w:rsidP="00A11C48">
      <w:pPr>
        <w:pStyle w:val="ListParagraph"/>
        <w:numPr>
          <w:ilvl w:val="0"/>
          <w:numId w:val="13"/>
        </w:numPr>
        <w:spacing w:line="480" w:lineRule="auto"/>
        <w:jc w:val="both"/>
      </w:pPr>
      <w:r w:rsidRPr="008C536A">
        <w:t>Menghindari</w:t>
      </w:r>
      <w:r>
        <w:t xml:space="preserve"> </w:t>
      </w:r>
      <w:r w:rsidRPr="008C536A">
        <w:t>minum-minuman yang beralkohol, kopi dan es krim</w:t>
      </w:r>
    </w:p>
    <w:p w:rsidR="00A11C48" w:rsidRDefault="00A11C48" w:rsidP="00A11C48">
      <w:pPr>
        <w:pStyle w:val="ListParagraph"/>
        <w:numPr>
          <w:ilvl w:val="0"/>
          <w:numId w:val="13"/>
        </w:numPr>
        <w:spacing w:line="480" w:lineRule="auto"/>
        <w:jc w:val="both"/>
      </w:pPr>
      <w:r w:rsidRPr="008C536A">
        <w:t>Menggosok-gosok perut atau pinggang yang sakit</w:t>
      </w:r>
    </w:p>
    <w:p w:rsidR="00A11C48" w:rsidRDefault="00A11C48" w:rsidP="00A11C48">
      <w:pPr>
        <w:pStyle w:val="ListParagraph"/>
        <w:numPr>
          <w:ilvl w:val="0"/>
          <w:numId w:val="13"/>
        </w:numPr>
        <w:spacing w:line="480" w:lineRule="auto"/>
        <w:jc w:val="both"/>
      </w:pPr>
      <w:r w:rsidRPr="008C536A">
        <w:lastRenderedPageBreak/>
        <w:t>Ambil posisi</w:t>
      </w:r>
      <w:r>
        <w:t xml:space="preserve"> </w:t>
      </w:r>
      <w:r w:rsidRPr="008C536A">
        <w:t>menungging sehingga rahim tergantung ke bawah</w:t>
      </w:r>
    </w:p>
    <w:p w:rsidR="00A11C48" w:rsidRDefault="00A11C48" w:rsidP="00A11C48">
      <w:pPr>
        <w:pStyle w:val="ListParagraph"/>
        <w:numPr>
          <w:ilvl w:val="0"/>
          <w:numId w:val="13"/>
        </w:numPr>
        <w:spacing w:line="480" w:lineRule="auto"/>
        <w:jc w:val="both"/>
      </w:pPr>
      <w:r w:rsidRPr="008C536A">
        <w:t>Tarik nafas</w:t>
      </w:r>
      <w:r>
        <w:t xml:space="preserve"> </w:t>
      </w:r>
      <w:r w:rsidRPr="008C536A">
        <w:t>dalam-dalam secara perlahan untuk relaksasi</w:t>
      </w:r>
    </w:p>
    <w:p w:rsidR="00010EBB" w:rsidRDefault="00A11C48" w:rsidP="005B5622">
      <w:pPr>
        <w:pStyle w:val="ListParagraph"/>
        <w:numPr>
          <w:ilvl w:val="0"/>
          <w:numId w:val="13"/>
        </w:numPr>
        <w:spacing w:line="480" w:lineRule="auto"/>
        <w:jc w:val="both"/>
      </w:pPr>
      <w:r w:rsidRPr="008C536A">
        <w:t>Obat-obatan yang</w:t>
      </w:r>
      <w:r>
        <w:t xml:space="preserve"> </w:t>
      </w:r>
      <w:r w:rsidRPr="008C536A">
        <w:t>digunakan harus pada pengawasan dokter. Boleh minum analgetik</w:t>
      </w:r>
      <w:r>
        <w:t xml:space="preserve"> </w:t>
      </w:r>
      <w:r w:rsidRPr="008C536A">
        <w:t>(penghilang rasa sakit) yang banyak dijual di toko obat, asal</w:t>
      </w:r>
      <w:r>
        <w:t xml:space="preserve"> </w:t>
      </w:r>
      <w:r w:rsidRPr="008C536A">
        <w:t>dosisnya</w:t>
      </w:r>
      <w:r>
        <w:t xml:space="preserve"> tidak lebih dari 3 kali sehari.</w:t>
      </w:r>
    </w:p>
    <w:p w:rsidR="00C872C0" w:rsidRPr="00C872C0" w:rsidRDefault="00DB3A5D" w:rsidP="00C872C0">
      <w:pPr>
        <w:pStyle w:val="ListParagraph"/>
        <w:numPr>
          <w:ilvl w:val="1"/>
          <w:numId w:val="5"/>
        </w:numPr>
        <w:spacing w:line="480" w:lineRule="auto"/>
        <w:ind w:left="1080"/>
        <w:jc w:val="both"/>
        <w:rPr>
          <w:b/>
        </w:rPr>
      </w:pPr>
      <w:r w:rsidRPr="00DB3A5D">
        <w:rPr>
          <w:b/>
        </w:rPr>
        <w:t>Pengukuran Skala Nyeri Disminorea</w:t>
      </w:r>
    </w:p>
    <w:p w:rsidR="00C872C0" w:rsidRPr="00C872C0" w:rsidRDefault="00C872C0" w:rsidP="00C872C0">
      <w:pPr>
        <w:pStyle w:val="ListParagraph"/>
        <w:spacing w:line="480" w:lineRule="auto"/>
        <w:ind w:left="1080" w:firstLine="360"/>
        <w:jc w:val="both"/>
        <w:rPr>
          <w:b/>
        </w:rPr>
      </w:pPr>
      <w:r w:rsidRPr="00C872C0">
        <w:t xml:space="preserve">Intensitas nyeri adalah gambaran tentang seberapa parah nyeri dirasakan oleh individu, pengukuran intensitas nyeri sangat subjektif dan individual dan kemungkinan nyeri dalam intensitas yang sama dirasakan sangat berbeda oleh dua </w:t>
      </w:r>
      <w:r>
        <w:t>orang yang berbeda</w:t>
      </w:r>
      <w:r>
        <w:rPr>
          <w:lang w:val="id-ID"/>
        </w:rPr>
        <w:t xml:space="preserve"> (</w:t>
      </w:r>
      <w:r>
        <w:t>Perry &amp; Potter</w:t>
      </w:r>
      <w:r>
        <w:rPr>
          <w:lang w:val="id-ID"/>
        </w:rPr>
        <w:t xml:space="preserve">, </w:t>
      </w:r>
      <w:r w:rsidRPr="00C872C0">
        <w:t>2005)</w:t>
      </w:r>
    </w:p>
    <w:p w:rsidR="00C872C0" w:rsidRPr="00C872C0" w:rsidRDefault="00C872C0" w:rsidP="00C872C0">
      <w:pPr>
        <w:pStyle w:val="ListParagraph"/>
        <w:numPr>
          <w:ilvl w:val="0"/>
          <w:numId w:val="30"/>
        </w:numPr>
        <w:spacing w:line="480" w:lineRule="auto"/>
        <w:ind w:left="1440"/>
        <w:jc w:val="both"/>
      </w:pPr>
      <w:r w:rsidRPr="00C872C0">
        <w:t>Pengukuran Skala Nyeri dengan Ekspersi Wajah</w:t>
      </w:r>
    </w:p>
    <w:p w:rsidR="00C872C0" w:rsidRPr="003B0624" w:rsidRDefault="00C872C0" w:rsidP="00C872C0">
      <w:pPr>
        <w:pStyle w:val="ListParagraph"/>
        <w:spacing w:line="480" w:lineRule="auto"/>
        <w:ind w:left="1440"/>
        <w:jc w:val="both"/>
        <w:rPr>
          <w:b/>
        </w:rPr>
      </w:pPr>
      <w:r>
        <w:rPr>
          <w:rFonts w:hint="eastAsia"/>
        </w:rPr>
        <w:t xml:space="preserve">Skala nyeri dengan melihat ekspresi wajah </w:t>
      </w:r>
      <w:r w:rsidR="001631E4">
        <w:rPr>
          <w:lang w:val="id-ID"/>
        </w:rPr>
        <w:t>seseorang</w:t>
      </w:r>
      <w:r>
        <w:rPr>
          <w:rFonts w:hint="eastAsia"/>
        </w:rPr>
        <w:t xml:space="preserve"> pada saat bertatap muka tanpa kita menanyakan keluhannya. Berikut skala nyeri yang kita nilai berdasarkan ekspresi wajah:</w:t>
      </w:r>
    </w:p>
    <w:p w:rsidR="00C872C0" w:rsidRDefault="00C872C0" w:rsidP="00C872C0">
      <w:pPr>
        <w:pStyle w:val="ListParagraph"/>
        <w:spacing w:line="480" w:lineRule="auto"/>
        <w:ind w:left="1080"/>
        <w:jc w:val="center"/>
      </w:pPr>
      <w:r w:rsidRPr="00E40C8A">
        <w:rPr>
          <w:noProof/>
          <w:lang w:val="id-ID" w:eastAsia="id-ID"/>
        </w:rPr>
        <w:drawing>
          <wp:inline distT="0" distB="0" distL="0" distR="0" wp14:anchorId="1926D187" wp14:editId="0140FA65">
            <wp:extent cx="3886200" cy="1066800"/>
            <wp:effectExtent l="0" t="0" r="0" b="0"/>
            <wp:docPr id="2" name="Picture 0" descr="images 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5.jpeg"/>
                    <pic:cNvPicPr/>
                  </pic:nvPicPr>
                  <pic:blipFill>
                    <a:blip r:embed="rId8"/>
                    <a:stretch>
                      <a:fillRect/>
                    </a:stretch>
                  </pic:blipFill>
                  <pic:spPr>
                    <a:xfrm>
                      <a:off x="0" y="0"/>
                      <a:ext cx="3886200" cy="1066800"/>
                    </a:xfrm>
                    <a:prstGeom prst="rect">
                      <a:avLst/>
                    </a:prstGeom>
                  </pic:spPr>
                </pic:pic>
              </a:graphicData>
            </a:graphic>
          </wp:inline>
        </w:drawing>
      </w:r>
    </w:p>
    <w:p w:rsidR="00C872C0" w:rsidRPr="007B0E91" w:rsidRDefault="00C872C0" w:rsidP="00C872C0">
      <w:pPr>
        <w:pStyle w:val="ListParagraph"/>
        <w:spacing w:line="480" w:lineRule="auto"/>
        <w:ind w:left="1440"/>
        <w:jc w:val="both"/>
        <w:rPr>
          <w:lang w:val="id-ID"/>
        </w:rPr>
      </w:pPr>
      <w:r>
        <w:t>Gambar : S</w:t>
      </w:r>
      <w:r>
        <w:rPr>
          <w:rFonts w:hint="eastAsia"/>
        </w:rPr>
        <w:t>kala nyeri</w:t>
      </w:r>
      <w:r>
        <w:t xml:space="preserve"> dengan ekspresi wajah</w:t>
      </w:r>
      <w:r>
        <w:rPr>
          <w:lang w:val="id-ID"/>
        </w:rPr>
        <w:t xml:space="preserve"> 1-10.</w:t>
      </w:r>
    </w:p>
    <w:p w:rsidR="00C872C0" w:rsidRDefault="00C872C0" w:rsidP="00C872C0">
      <w:pPr>
        <w:pStyle w:val="ListParagraph"/>
        <w:numPr>
          <w:ilvl w:val="0"/>
          <w:numId w:val="29"/>
        </w:numPr>
        <w:spacing w:line="480" w:lineRule="auto"/>
        <w:jc w:val="both"/>
      </w:pPr>
      <w:r>
        <w:rPr>
          <w:rFonts w:hint="eastAsia"/>
        </w:rPr>
        <w:t>Penilaian Skala nyeri dari kiri ke kanan:</w:t>
      </w:r>
    </w:p>
    <w:p w:rsidR="00C872C0" w:rsidRPr="00C872C0" w:rsidRDefault="00C872C0" w:rsidP="00C872C0">
      <w:pPr>
        <w:pStyle w:val="ListParagraph"/>
        <w:numPr>
          <w:ilvl w:val="3"/>
          <w:numId w:val="5"/>
        </w:numPr>
        <w:spacing w:line="480" w:lineRule="auto"/>
        <w:ind w:left="2160"/>
        <w:jc w:val="both"/>
        <w:rPr>
          <w:b/>
        </w:rPr>
      </w:pPr>
      <w:r>
        <w:rPr>
          <w:rFonts w:hint="eastAsia"/>
        </w:rPr>
        <w:t>Wajah Pertama : Sangat senang karena ia tidak merasa sakit sama sekali.</w:t>
      </w:r>
    </w:p>
    <w:p w:rsidR="00C872C0" w:rsidRPr="00C872C0" w:rsidRDefault="00C872C0" w:rsidP="00C872C0">
      <w:pPr>
        <w:pStyle w:val="ListParagraph"/>
        <w:numPr>
          <w:ilvl w:val="3"/>
          <w:numId w:val="5"/>
        </w:numPr>
        <w:spacing w:line="480" w:lineRule="auto"/>
        <w:ind w:left="2160"/>
        <w:jc w:val="both"/>
        <w:rPr>
          <w:b/>
        </w:rPr>
      </w:pPr>
      <w:r>
        <w:rPr>
          <w:rFonts w:hint="eastAsia"/>
        </w:rPr>
        <w:t>Wajah Kedua : Sakit hanya sedikit.</w:t>
      </w:r>
    </w:p>
    <w:p w:rsidR="00C872C0" w:rsidRPr="00C872C0" w:rsidRDefault="00C872C0" w:rsidP="00C872C0">
      <w:pPr>
        <w:pStyle w:val="ListParagraph"/>
        <w:numPr>
          <w:ilvl w:val="3"/>
          <w:numId w:val="5"/>
        </w:numPr>
        <w:spacing w:line="480" w:lineRule="auto"/>
        <w:ind w:left="2160"/>
        <w:jc w:val="both"/>
        <w:rPr>
          <w:b/>
        </w:rPr>
      </w:pPr>
      <w:r>
        <w:rPr>
          <w:rFonts w:hint="eastAsia"/>
        </w:rPr>
        <w:lastRenderedPageBreak/>
        <w:t>wajah ketiga : Sedikit lebih sakit.</w:t>
      </w:r>
    </w:p>
    <w:p w:rsidR="00C872C0" w:rsidRPr="00C872C0" w:rsidRDefault="00C872C0" w:rsidP="00C872C0">
      <w:pPr>
        <w:pStyle w:val="ListParagraph"/>
        <w:numPr>
          <w:ilvl w:val="3"/>
          <w:numId w:val="5"/>
        </w:numPr>
        <w:spacing w:line="480" w:lineRule="auto"/>
        <w:ind w:left="2160"/>
        <w:jc w:val="both"/>
        <w:rPr>
          <w:b/>
        </w:rPr>
      </w:pPr>
      <w:r>
        <w:rPr>
          <w:rFonts w:hint="eastAsia"/>
        </w:rPr>
        <w:t>Wajah Keempat : Jauh lebih sakit.</w:t>
      </w:r>
    </w:p>
    <w:p w:rsidR="00C872C0" w:rsidRPr="00C872C0" w:rsidRDefault="00C872C0" w:rsidP="00C872C0">
      <w:pPr>
        <w:pStyle w:val="ListParagraph"/>
        <w:numPr>
          <w:ilvl w:val="3"/>
          <w:numId w:val="5"/>
        </w:numPr>
        <w:spacing w:line="480" w:lineRule="auto"/>
        <w:ind w:left="2160"/>
        <w:jc w:val="both"/>
        <w:rPr>
          <w:b/>
        </w:rPr>
      </w:pPr>
      <w:r>
        <w:rPr>
          <w:rFonts w:hint="eastAsia"/>
        </w:rPr>
        <w:t>Wajah Kelima : Jauh lebih sakit banget.</w:t>
      </w:r>
    </w:p>
    <w:p w:rsidR="00C872C0" w:rsidRPr="00C872C0" w:rsidRDefault="00C872C0" w:rsidP="00C872C0">
      <w:pPr>
        <w:pStyle w:val="ListParagraph"/>
        <w:numPr>
          <w:ilvl w:val="3"/>
          <w:numId w:val="5"/>
        </w:numPr>
        <w:spacing w:line="480" w:lineRule="auto"/>
        <w:ind w:left="2160"/>
        <w:jc w:val="both"/>
        <w:rPr>
          <w:b/>
        </w:rPr>
      </w:pPr>
      <w:r>
        <w:rPr>
          <w:rFonts w:hint="eastAsia"/>
        </w:rPr>
        <w:t>Wajah Keenam : Sangat sakit luar biasa sampai-sampai menangis</w:t>
      </w:r>
    </w:p>
    <w:p w:rsidR="00C22EE6" w:rsidRPr="00C22EE6" w:rsidRDefault="00C22EE6" w:rsidP="00C22EE6">
      <w:pPr>
        <w:pStyle w:val="ListParagraph"/>
        <w:numPr>
          <w:ilvl w:val="2"/>
          <w:numId w:val="5"/>
        </w:numPr>
        <w:spacing w:line="480" w:lineRule="auto"/>
        <w:ind w:left="1800"/>
        <w:jc w:val="both"/>
        <w:rPr>
          <w:b/>
        </w:rPr>
      </w:pPr>
      <w:r>
        <w:rPr>
          <w:noProof/>
          <w:lang w:val="id-ID" w:eastAsia="id-ID"/>
        </w:rPr>
        <w:drawing>
          <wp:anchor distT="0" distB="0" distL="114300" distR="114300" simplePos="0" relativeHeight="251669504" behindDoc="1" locked="0" layoutInCell="1" allowOverlap="1" wp14:anchorId="3534F595" wp14:editId="4BBE3257">
            <wp:simplePos x="0" y="0"/>
            <wp:positionH relativeFrom="column">
              <wp:posOffset>950595</wp:posOffset>
            </wp:positionH>
            <wp:positionV relativeFrom="paragraph">
              <wp:posOffset>325755</wp:posOffset>
            </wp:positionV>
            <wp:extent cx="4057650" cy="1143000"/>
            <wp:effectExtent l="0" t="0" r="0" b="0"/>
            <wp:wrapNone/>
            <wp:docPr id="3" name="Picture 3" descr="C:\Users\Toshiba\AppData\Local\Microsoft\Windows\Temporary Internet Files\Content.Word\clip_image00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AppData\Local\Microsoft\Windows\Temporary Internet Files\Content.Word\clip_image004[6].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765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Skala </w:t>
      </w:r>
      <w:r>
        <w:rPr>
          <w:lang w:val="id-ID"/>
        </w:rPr>
        <w:t>n</w:t>
      </w:r>
      <w:r w:rsidR="00C872C0">
        <w:rPr>
          <w:rFonts w:hint="eastAsia"/>
        </w:rPr>
        <w:t xml:space="preserve">yeri </w:t>
      </w:r>
      <w:r>
        <w:rPr>
          <w:lang w:val="id-ID"/>
        </w:rPr>
        <w:t xml:space="preserve">bourbanis (skore </w:t>
      </w:r>
      <w:r w:rsidR="00C872C0">
        <w:rPr>
          <w:rFonts w:hint="eastAsia"/>
        </w:rPr>
        <w:t>0-</w:t>
      </w:r>
      <w:r>
        <w:rPr>
          <w:lang w:val="id-ID"/>
        </w:rPr>
        <w:t>10)</w:t>
      </w:r>
    </w:p>
    <w:p w:rsidR="00C22EE6" w:rsidRDefault="00C22EE6" w:rsidP="00C22EE6">
      <w:pPr>
        <w:pStyle w:val="ListParagraph"/>
        <w:spacing w:line="480" w:lineRule="auto"/>
        <w:ind w:left="1800"/>
        <w:jc w:val="both"/>
        <w:rPr>
          <w:lang w:val="id-ID"/>
        </w:rPr>
      </w:pPr>
    </w:p>
    <w:p w:rsidR="00C22EE6" w:rsidRPr="00C22EE6" w:rsidRDefault="00C22EE6" w:rsidP="00C22EE6">
      <w:pPr>
        <w:spacing w:line="480" w:lineRule="auto"/>
        <w:rPr>
          <w:b/>
          <w:lang w:val="id-ID"/>
        </w:rPr>
      </w:pPr>
    </w:p>
    <w:p w:rsidR="00C22EE6" w:rsidRPr="00C22EE6" w:rsidRDefault="00C22EE6" w:rsidP="00C22EE6">
      <w:pPr>
        <w:pStyle w:val="ListParagraph"/>
        <w:spacing w:line="480" w:lineRule="auto"/>
        <w:ind w:left="2160"/>
        <w:jc w:val="both"/>
        <w:rPr>
          <w:b/>
        </w:rPr>
      </w:pPr>
    </w:p>
    <w:p w:rsidR="00C872C0" w:rsidRPr="00C872C0" w:rsidRDefault="00C872C0" w:rsidP="00C22EE6">
      <w:pPr>
        <w:pStyle w:val="ListParagraph"/>
        <w:numPr>
          <w:ilvl w:val="3"/>
          <w:numId w:val="5"/>
        </w:numPr>
        <w:spacing w:line="480" w:lineRule="auto"/>
        <w:ind w:left="2160"/>
        <w:jc w:val="both"/>
        <w:rPr>
          <w:b/>
        </w:rPr>
      </w:pPr>
      <w:r>
        <w:rPr>
          <w:rFonts w:hint="eastAsia"/>
        </w:rPr>
        <w:t>0 = Tidak ada rasa sakit. Merasa normal.</w:t>
      </w:r>
    </w:p>
    <w:p w:rsidR="00C872C0" w:rsidRPr="00C872C0" w:rsidRDefault="00C872C0" w:rsidP="00C22EE6">
      <w:pPr>
        <w:pStyle w:val="ListParagraph"/>
        <w:numPr>
          <w:ilvl w:val="3"/>
          <w:numId w:val="5"/>
        </w:numPr>
        <w:spacing w:line="480" w:lineRule="auto"/>
        <w:ind w:left="2160"/>
        <w:jc w:val="both"/>
        <w:rPr>
          <w:b/>
        </w:rPr>
      </w:pPr>
      <w:r>
        <w:rPr>
          <w:rFonts w:hint="eastAsia"/>
        </w:rPr>
        <w:t>1 nyeri hampir tak terasa (sangat ringan) = Sangat ringan, seperti gigitan nyamuk. Sebagian besar waktu Anda tidak pernah berpikir tentang rasa sakit.</w:t>
      </w:r>
    </w:p>
    <w:p w:rsidR="00C872C0" w:rsidRPr="00C872C0" w:rsidRDefault="00C872C0" w:rsidP="00C22EE6">
      <w:pPr>
        <w:pStyle w:val="ListParagraph"/>
        <w:numPr>
          <w:ilvl w:val="3"/>
          <w:numId w:val="5"/>
        </w:numPr>
        <w:spacing w:line="480" w:lineRule="auto"/>
        <w:ind w:left="2160"/>
        <w:jc w:val="both"/>
        <w:rPr>
          <w:b/>
        </w:rPr>
      </w:pPr>
      <w:r>
        <w:rPr>
          <w:rFonts w:hint="eastAsia"/>
        </w:rPr>
        <w:t>2 (tidak menyenangkan) = nyeri ringan, seperti cubitan ringan pada kulit.</w:t>
      </w:r>
    </w:p>
    <w:p w:rsidR="00C872C0" w:rsidRPr="00C872C0" w:rsidRDefault="00C872C0" w:rsidP="00C22EE6">
      <w:pPr>
        <w:pStyle w:val="ListParagraph"/>
        <w:numPr>
          <w:ilvl w:val="3"/>
          <w:numId w:val="5"/>
        </w:numPr>
        <w:spacing w:line="480" w:lineRule="auto"/>
        <w:ind w:left="2160"/>
        <w:jc w:val="both"/>
        <w:rPr>
          <w:b/>
        </w:rPr>
      </w:pPr>
      <w:r>
        <w:rPr>
          <w:rFonts w:hint="eastAsia"/>
        </w:rPr>
        <w:t xml:space="preserve">3 (bisa ditoleransi) = nyeri Sangat terasa, seperti pukulan </w:t>
      </w:r>
      <w:r w:rsidR="000D5A51">
        <w:rPr>
          <w:rFonts w:hint="eastAsia"/>
        </w:rPr>
        <w:t>atau suntikan</w:t>
      </w:r>
      <w:r w:rsidR="000D5A51">
        <w:rPr>
          <w:lang w:val="id-ID"/>
        </w:rPr>
        <w:t>.</w:t>
      </w:r>
    </w:p>
    <w:p w:rsidR="00C872C0" w:rsidRPr="00C872C0" w:rsidRDefault="00C872C0" w:rsidP="00C22EE6">
      <w:pPr>
        <w:pStyle w:val="ListParagraph"/>
        <w:numPr>
          <w:ilvl w:val="3"/>
          <w:numId w:val="5"/>
        </w:numPr>
        <w:spacing w:line="480" w:lineRule="auto"/>
        <w:ind w:left="2160"/>
        <w:jc w:val="both"/>
        <w:rPr>
          <w:b/>
        </w:rPr>
      </w:pPr>
      <w:r>
        <w:rPr>
          <w:rFonts w:hint="eastAsia"/>
        </w:rPr>
        <w:t>4 (menyed</w:t>
      </w:r>
      <w:r w:rsidR="000D5A51">
        <w:rPr>
          <w:rFonts w:hint="eastAsia"/>
        </w:rPr>
        <w:t>ihkan) = Kuat, nyeri yang dalam</w:t>
      </w:r>
      <w:r>
        <w:rPr>
          <w:rFonts w:hint="eastAsia"/>
        </w:rPr>
        <w:t>.</w:t>
      </w:r>
    </w:p>
    <w:p w:rsidR="00C872C0" w:rsidRPr="00C872C0" w:rsidRDefault="00C872C0" w:rsidP="00C22EE6">
      <w:pPr>
        <w:pStyle w:val="ListParagraph"/>
        <w:numPr>
          <w:ilvl w:val="3"/>
          <w:numId w:val="5"/>
        </w:numPr>
        <w:spacing w:line="480" w:lineRule="auto"/>
        <w:ind w:left="2160"/>
        <w:jc w:val="both"/>
        <w:rPr>
          <w:b/>
        </w:rPr>
      </w:pPr>
      <w:r>
        <w:rPr>
          <w:rFonts w:hint="eastAsia"/>
        </w:rPr>
        <w:t>5 (sangat menyedihkan) = K</w:t>
      </w:r>
      <w:r w:rsidR="000D5A51">
        <w:rPr>
          <w:rFonts w:hint="eastAsia"/>
        </w:rPr>
        <w:t>uat, dalam, nyeri yang menusuk</w:t>
      </w:r>
      <w:r w:rsidR="000D5A51">
        <w:rPr>
          <w:lang w:val="id-ID"/>
        </w:rPr>
        <w:t>.</w:t>
      </w:r>
    </w:p>
    <w:p w:rsidR="00C872C0" w:rsidRPr="00C872C0" w:rsidRDefault="00C872C0" w:rsidP="00C22EE6">
      <w:pPr>
        <w:pStyle w:val="ListParagraph"/>
        <w:numPr>
          <w:ilvl w:val="3"/>
          <w:numId w:val="5"/>
        </w:numPr>
        <w:spacing w:line="480" w:lineRule="auto"/>
        <w:ind w:left="2160"/>
        <w:jc w:val="both"/>
        <w:rPr>
          <w:b/>
        </w:rPr>
      </w:pPr>
      <w:r>
        <w:rPr>
          <w:rFonts w:hint="eastAsia"/>
        </w:rPr>
        <w:t xml:space="preserve">6 (intens) = Kuat, dalam, nyeri yang menusuk begitu kuat sehingga tampaknya sebagian mempengaruhi sebagian </w:t>
      </w:r>
      <w:r>
        <w:rPr>
          <w:rFonts w:hint="eastAsia"/>
        </w:rPr>
        <w:lastRenderedPageBreak/>
        <w:t>indra Anda, menyebabkan tidak fokus, komunikasi terganggu.</w:t>
      </w:r>
    </w:p>
    <w:p w:rsidR="00C872C0" w:rsidRPr="00C872C0" w:rsidRDefault="00C872C0" w:rsidP="00C22EE6">
      <w:pPr>
        <w:pStyle w:val="ListParagraph"/>
        <w:numPr>
          <w:ilvl w:val="3"/>
          <w:numId w:val="5"/>
        </w:numPr>
        <w:spacing w:line="480" w:lineRule="auto"/>
        <w:ind w:left="2160"/>
        <w:jc w:val="both"/>
        <w:rPr>
          <w:b/>
        </w:rPr>
      </w:pPr>
      <w:r>
        <w:rPr>
          <w:rFonts w:hint="eastAsia"/>
        </w:rPr>
        <w:t>7 (sangat intens) = Sama seperti 6 kecuali bahwa rasa sakit benar-benar mendominasi indra Anda menyebabkan tidak dapat berkomunikasi dengan baik dan tak mampu melakukan perawatan diri.</w:t>
      </w:r>
    </w:p>
    <w:p w:rsidR="00C872C0" w:rsidRPr="00C872C0" w:rsidRDefault="00C872C0" w:rsidP="00C22EE6">
      <w:pPr>
        <w:pStyle w:val="ListParagraph"/>
        <w:numPr>
          <w:ilvl w:val="3"/>
          <w:numId w:val="5"/>
        </w:numPr>
        <w:spacing w:line="480" w:lineRule="auto"/>
        <w:ind w:left="2160"/>
        <w:jc w:val="both"/>
        <w:rPr>
          <w:b/>
        </w:rPr>
      </w:pPr>
      <w:r>
        <w:rPr>
          <w:rFonts w:hint="eastAsia"/>
        </w:rPr>
        <w:t>8 (benar-benar mengerikan) = Nyeri begitu kuat sehingga Anda tidak lagi dapat berpikir jernih, dan sering mengalami perubahan kepribadian yang parah jika sakit datang dan berlangsung lama.</w:t>
      </w:r>
    </w:p>
    <w:p w:rsidR="00C872C0" w:rsidRPr="00C872C0" w:rsidRDefault="00C872C0" w:rsidP="00C22EE6">
      <w:pPr>
        <w:pStyle w:val="ListParagraph"/>
        <w:numPr>
          <w:ilvl w:val="3"/>
          <w:numId w:val="5"/>
        </w:numPr>
        <w:spacing w:line="480" w:lineRule="auto"/>
        <w:ind w:left="2160"/>
        <w:jc w:val="both"/>
        <w:rPr>
          <w:b/>
        </w:rPr>
      </w:pPr>
      <w:r>
        <w:rPr>
          <w:rFonts w:hint="eastAsia"/>
        </w:rPr>
        <w:t>9 (menyiksa tak tertahankan) = Nyeri begitu kuat sehingga Anda tidak bisa mentolerirnya dan sampai-sampai menuntut untuk segera menghilangkan rasa sakit apapun caranya, tidak peduli apa efek samping atau risikonya.</w:t>
      </w:r>
    </w:p>
    <w:p w:rsidR="00C872C0" w:rsidRPr="000D5A51" w:rsidRDefault="00C872C0" w:rsidP="00C872C0">
      <w:pPr>
        <w:pStyle w:val="ListParagraph"/>
        <w:numPr>
          <w:ilvl w:val="3"/>
          <w:numId w:val="5"/>
        </w:numPr>
        <w:spacing w:line="480" w:lineRule="auto"/>
        <w:ind w:left="2160"/>
        <w:jc w:val="both"/>
        <w:rPr>
          <w:b/>
          <w:lang w:val="id-ID"/>
        </w:rPr>
      </w:pPr>
      <w:r>
        <w:rPr>
          <w:rFonts w:hint="eastAsia"/>
        </w:rPr>
        <w:t xml:space="preserve">10 (sakit tak terbayangkan tak dapat diungkapkan) = Nyeri begitu kuat tak sadarkan diri. Kebanyakan orang tidak pernah mengalami sakala rasa sakit ini. </w:t>
      </w:r>
    </w:p>
    <w:p w:rsidR="000D5A51" w:rsidRPr="000D5A51" w:rsidRDefault="000D5A51" w:rsidP="000D5A51">
      <w:pPr>
        <w:pStyle w:val="ListParagraph"/>
        <w:spacing w:line="480" w:lineRule="auto"/>
        <w:ind w:left="2160"/>
        <w:jc w:val="both"/>
        <w:rPr>
          <w:b/>
          <w:lang w:val="id-ID"/>
        </w:rPr>
      </w:pPr>
    </w:p>
    <w:p w:rsidR="005B5622" w:rsidRPr="005B5622" w:rsidRDefault="005B5622" w:rsidP="005B5622">
      <w:pPr>
        <w:pStyle w:val="ListParagraph"/>
        <w:numPr>
          <w:ilvl w:val="0"/>
          <w:numId w:val="3"/>
        </w:numPr>
        <w:spacing w:line="480" w:lineRule="auto"/>
        <w:ind w:left="720"/>
        <w:jc w:val="both"/>
        <w:rPr>
          <w:b/>
        </w:rPr>
      </w:pPr>
      <w:r w:rsidRPr="005B5622">
        <w:rPr>
          <w:b/>
        </w:rPr>
        <w:t xml:space="preserve">Senam </w:t>
      </w:r>
      <w:r w:rsidR="009A3A9F">
        <w:rPr>
          <w:b/>
        </w:rPr>
        <w:t>Disminorea</w:t>
      </w:r>
    </w:p>
    <w:p w:rsidR="005B5622" w:rsidRPr="004F7426" w:rsidRDefault="005B5622" w:rsidP="009C003B">
      <w:pPr>
        <w:pStyle w:val="ListParagraph"/>
        <w:numPr>
          <w:ilvl w:val="0"/>
          <w:numId w:val="16"/>
        </w:numPr>
        <w:spacing w:line="480" w:lineRule="auto"/>
        <w:ind w:left="1080"/>
        <w:jc w:val="both"/>
        <w:rPr>
          <w:b/>
        </w:rPr>
      </w:pPr>
      <w:r w:rsidRPr="004F7426">
        <w:rPr>
          <w:b/>
        </w:rPr>
        <w:t>Pengertia</w:t>
      </w:r>
      <w:r w:rsidR="009A3A9F" w:rsidRPr="004F7426">
        <w:rPr>
          <w:b/>
        </w:rPr>
        <w:t>n</w:t>
      </w:r>
    </w:p>
    <w:p w:rsidR="004F7426" w:rsidRDefault="009A3A9F" w:rsidP="004F7426">
      <w:pPr>
        <w:pStyle w:val="ListParagraph"/>
        <w:spacing w:line="480" w:lineRule="auto"/>
        <w:ind w:left="1080"/>
        <w:jc w:val="both"/>
      </w:pPr>
      <w:r w:rsidRPr="004F7426">
        <w:t xml:space="preserve">Olahraga/senam </w:t>
      </w:r>
      <w:r w:rsidR="00C95ED5" w:rsidRPr="004F7426">
        <w:t xml:space="preserve">disminorea </w:t>
      </w:r>
      <w:r w:rsidRPr="004F7426">
        <w:t>merupakan salah satu teknik relaksasi yang dapat d</w:t>
      </w:r>
      <w:r w:rsidR="00D73B95" w:rsidRPr="004F7426">
        <w:t>igunakan untuk mengurangi nyeri</w:t>
      </w:r>
      <w:r w:rsidR="00C95ED5" w:rsidRPr="004F7426">
        <w:t xml:space="preserve">. Senam dilakukan dengan gerakan-gerakan yang berfungsi merilekkan otot dan saraf </w:t>
      </w:r>
      <w:r w:rsidR="00C95ED5" w:rsidRPr="004F7426">
        <w:lastRenderedPageBreak/>
        <w:t xml:space="preserve">yang memicu nyeri saat menstruasi. </w:t>
      </w:r>
      <w:r w:rsidR="00D73B95" w:rsidRPr="004F7426">
        <w:t>Latihan olahraga yang teratur dapat</w:t>
      </w:r>
      <w:r w:rsidR="00C95ED5" w:rsidRPr="004F7426">
        <w:t xml:space="preserve"> </w:t>
      </w:r>
      <w:r w:rsidR="00D73B95" w:rsidRPr="004F7426">
        <w:t>menurunkan stress dan kelelahan sehingga secara</w:t>
      </w:r>
      <w:r w:rsidR="00C95ED5" w:rsidRPr="004F7426">
        <w:t xml:space="preserve"> </w:t>
      </w:r>
      <w:r w:rsidR="00D73B95" w:rsidRPr="004F7426">
        <w:t>tidak langsung juga mengurangi nyeri.</w:t>
      </w:r>
      <w:r w:rsidR="00C95ED5" w:rsidRPr="004F7426">
        <w:t xml:space="preserve"> Membiasakan olahraga ringan </w:t>
      </w:r>
      <w:r w:rsidR="00D73B95" w:rsidRPr="004F7426">
        <w:t>pada saat sebelum</w:t>
      </w:r>
      <w:r w:rsidR="00C95ED5" w:rsidRPr="004F7426">
        <w:t xml:space="preserve"> </w:t>
      </w:r>
      <w:r w:rsidR="00D73B95" w:rsidRPr="004F7426">
        <w:t>dan selama haid, hal tersebut dapat membuat</w:t>
      </w:r>
      <w:r w:rsidR="00C95ED5" w:rsidRPr="004F7426">
        <w:t xml:space="preserve"> </w:t>
      </w:r>
      <w:r w:rsidR="00D73B95" w:rsidRPr="004F7426">
        <w:t>aliran darah pada otot sekitar rahim menjadi</w:t>
      </w:r>
      <w:r w:rsidR="00C95ED5" w:rsidRPr="004F7426">
        <w:t xml:space="preserve"> </w:t>
      </w:r>
      <w:r w:rsidR="00D73B95" w:rsidRPr="004F7426">
        <w:t>lancar, sehingga rasa nyeri dapat teratasi atau</w:t>
      </w:r>
      <w:r w:rsidR="00C95ED5" w:rsidRPr="004F7426">
        <w:t xml:space="preserve"> </w:t>
      </w:r>
      <w:r w:rsidR="00D73B95" w:rsidRPr="004F7426">
        <w:t>berkurang.</w:t>
      </w:r>
      <w:r w:rsidR="004F7426" w:rsidRPr="004F7426">
        <w:t xml:space="preserve"> </w:t>
      </w:r>
      <w:r w:rsidR="00D73B95" w:rsidRPr="004F7426">
        <w:t>Latihan ini sedikitnya 30-60 menit</w:t>
      </w:r>
      <w:r w:rsidR="004F7426" w:rsidRPr="004F7426">
        <w:t xml:space="preserve"> </w:t>
      </w:r>
      <w:r w:rsidR="00D73B95" w:rsidRPr="004F7426">
        <w:t>dengan frekuensi 3-5 kali se</w:t>
      </w:r>
      <w:r w:rsidR="004F7426" w:rsidRPr="004F7426">
        <w:t xml:space="preserve">minggu </w:t>
      </w:r>
      <w:r w:rsidR="00D73B95" w:rsidRPr="004F7426">
        <w:t>(</w:t>
      </w:r>
      <w:r w:rsidR="004F7426">
        <w:t>Ninik, 2010).</w:t>
      </w:r>
    </w:p>
    <w:p w:rsidR="002D393F" w:rsidRPr="002D393F" w:rsidRDefault="004F7426" w:rsidP="00734BE2">
      <w:pPr>
        <w:pStyle w:val="ListParagraph"/>
        <w:numPr>
          <w:ilvl w:val="0"/>
          <w:numId w:val="16"/>
        </w:numPr>
        <w:spacing w:line="480" w:lineRule="auto"/>
        <w:ind w:left="1080"/>
        <w:jc w:val="both"/>
        <w:rPr>
          <w:b/>
        </w:rPr>
      </w:pPr>
      <w:r w:rsidRPr="002D393F">
        <w:rPr>
          <w:b/>
        </w:rPr>
        <w:t>Langkah-langkah senam disminorea</w:t>
      </w:r>
    </w:p>
    <w:p w:rsidR="00EB31BB" w:rsidRPr="006872C8" w:rsidRDefault="006A78F7" w:rsidP="006872C8">
      <w:pPr>
        <w:pStyle w:val="ListParagraph"/>
        <w:numPr>
          <w:ilvl w:val="0"/>
          <w:numId w:val="20"/>
        </w:numPr>
        <w:spacing w:line="480" w:lineRule="auto"/>
        <w:ind w:left="1440"/>
        <w:jc w:val="both"/>
        <w:rPr>
          <w:b/>
        </w:rPr>
      </w:pPr>
      <w:r>
        <w:rPr>
          <w:noProof/>
          <w:lang w:val="id-ID" w:eastAsia="id-ID"/>
        </w:rPr>
        <w:drawing>
          <wp:anchor distT="0" distB="0" distL="114300" distR="114300" simplePos="0" relativeHeight="251661312" behindDoc="0" locked="0" layoutInCell="1" allowOverlap="1">
            <wp:simplePos x="0" y="0"/>
            <wp:positionH relativeFrom="page">
              <wp:posOffset>2371725</wp:posOffset>
            </wp:positionH>
            <wp:positionV relativeFrom="page">
              <wp:posOffset>4533900</wp:posOffset>
            </wp:positionV>
            <wp:extent cx="2057400" cy="1238250"/>
            <wp:effectExtent l="0" t="0" r="0" b="0"/>
            <wp:wrapNone/>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preferRelativeResize="0">
                      <a:picLocks noChangeArrowheads="1"/>
                    </pic:cNvPicPr>
                  </pic:nvPicPr>
                  <pic:blipFill>
                    <a:blip r:embed="rId10" cstate="print"/>
                    <a:srcRect/>
                    <a:stretch>
                      <a:fillRect/>
                    </a:stretch>
                  </pic:blipFill>
                  <pic:spPr bwMode="auto">
                    <a:xfrm>
                      <a:off x="0" y="0"/>
                      <a:ext cx="2057400" cy="1238250"/>
                    </a:xfrm>
                    <a:custGeom>
                      <a:avLst/>
                      <a:gdLst/>
                      <a:ahLst/>
                      <a:cxnLst>
                        <a:cxn ang="0">
                          <a:pos x="r" y="vc"/>
                        </a:cxn>
                        <a:cxn ang="5400000">
                          <a:pos x="hc" y="b"/>
                        </a:cxn>
                        <a:cxn ang="10800000">
                          <a:pos x="l" y="vc"/>
                        </a:cxn>
                        <a:cxn ang="16200000">
                          <a:pos x="hc" y="t"/>
                        </a:cxn>
                      </a:cxnLst>
                      <a:rect l="0" t="0" r="r" b="b"/>
                      <a:pathLst>
                        <a:path w="21600" h="21600">
                          <a:moveTo>
                            <a:pt x="0" y="0"/>
                          </a:moveTo>
                          <a:lnTo>
                            <a:pt x="0" y="21600"/>
                          </a:lnTo>
                          <a:lnTo>
                            <a:pt x="21600" y="21600"/>
                          </a:lnTo>
                          <a:lnTo>
                            <a:pt x="21600" y="0"/>
                          </a:lnTo>
                          <a:close/>
                        </a:path>
                      </a:pathLst>
                    </a:custGeom>
                    <a:noFill/>
                    <a:ln w="9525">
                      <a:noFill/>
                      <a:miter lim="800000"/>
                      <a:headEnd/>
                      <a:tailEnd/>
                    </a:ln>
                  </pic:spPr>
                </pic:pic>
              </a:graphicData>
            </a:graphic>
          </wp:anchor>
        </w:drawing>
      </w:r>
      <w:r w:rsidR="002D393F">
        <w:t>Senam pose segitiga</w:t>
      </w:r>
    </w:p>
    <w:p w:rsidR="006872C8" w:rsidRDefault="006872C8" w:rsidP="00ED6353">
      <w:pPr>
        <w:pStyle w:val="ListParagraph"/>
        <w:spacing w:line="480" w:lineRule="auto"/>
        <w:ind w:left="1440" w:firstLine="360"/>
        <w:jc w:val="both"/>
      </w:pPr>
    </w:p>
    <w:p w:rsidR="006872C8" w:rsidRDefault="006872C8" w:rsidP="00ED6353">
      <w:pPr>
        <w:pStyle w:val="ListParagraph"/>
        <w:spacing w:line="480" w:lineRule="auto"/>
        <w:ind w:left="1440" w:firstLine="360"/>
        <w:jc w:val="both"/>
      </w:pPr>
    </w:p>
    <w:p w:rsidR="006872C8" w:rsidRDefault="006872C8" w:rsidP="00944A96">
      <w:pPr>
        <w:spacing w:line="480" w:lineRule="auto"/>
        <w:jc w:val="both"/>
      </w:pPr>
    </w:p>
    <w:p w:rsidR="006872C8" w:rsidRPr="006872C8" w:rsidRDefault="00734BE2" w:rsidP="006872C8">
      <w:pPr>
        <w:pStyle w:val="ListParagraph"/>
        <w:spacing w:line="480" w:lineRule="auto"/>
        <w:ind w:left="1440" w:firstLine="360"/>
        <w:jc w:val="both"/>
      </w:pPr>
      <w:r>
        <w:t>Fungsinya untuk membuka daerah panggul Anda dan membawa ruang untuk perut baw</w:t>
      </w:r>
      <w:r w:rsidR="00ED6353">
        <w:t>ah yang dilanda nyeri saat haid, berikut langkah yang digunakan dalam pose segitiga:</w:t>
      </w:r>
    </w:p>
    <w:p w:rsidR="00734BE2" w:rsidRPr="00734BE2" w:rsidRDefault="002D393F" w:rsidP="00734BE2">
      <w:pPr>
        <w:pStyle w:val="ListParagraph"/>
        <w:numPr>
          <w:ilvl w:val="0"/>
          <w:numId w:val="21"/>
        </w:numPr>
        <w:spacing w:line="480" w:lineRule="auto"/>
        <w:jc w:val="both"/>
        <w:rPr>
          <w:b/>
        </w:rPr>
      </w:pPr>
      <w:r>
        <w:t>Anda bisa melakukan gerakan senam untuk mengatasi nyeri haid ini, dimulai dari berdiri dengan kaki yang dibuka lebih lebar dari pinggul Anda. Arahkan jemari kaki kanan dan kiri ke dalam pada sudut 45 derajat. Tahan kedua kaki agar lurus sambil bertumpu pada pinggul Anda melalui kaki kanan.</w:t>
      </w:r>
    </w:p>
    <w:p w:rsidR="00734BE2" w:rsidRPr="00734BE2" w:rsidRDefault="002D393F" w:rsidP="00734BE2">
      <w:pPr>
        <w:pStyle w:val="ListParagraph"/>
        <w:numPr>
          <w:ilvl w:val="0"/>
          <w:numId w:val="21"/>
        </w:numPr>
        <w:spacing w:line="480" w:lineRule="auto"/>
        <w:jc w:val="both"/>
        <w:rPr>
          <w:b/>
        </w:rPr>
      </w:pPr>
      <w:r>
        <w:t>Tarik badan Anda ke kanan sejauh yang Anda bisa untuk mengatur panjangnya melalui tulang punggung Anda.</w:t>
      </w:r>
    </w:p>
    <w:p w:rsidR="00734BE2" w:rsidRPr="00734BE2" w:rsidRDefault="002D393F" w:rsidP="00734BE2">
      <w:pPr>
        <w:pStyle w:val="ListParagraph"/>
        <w:numPr>
          <w:ilvl w:val="0"/>
          <w:numId w:val="21"/>
        </w:numPr>
        <w:spacing w:line="480" w:lineRule="auto"/>
        <w:jc w:val="both"/>
        <w:rPr>
          <w:b/>
        </w:rPr>
      </w:pPr>
      <w:r>
        <w:lastRenderedPageBreak/>
        <w:t>Tempatkan tangan kanan di atas atau di bawah lutut dan panjangkan lengan kiri langsung di atas bahu. Putar pinggul kanan ke depan dan pinggul kiri ke belakang. Anda bisa melihat lantai untuk meregangkan leher.</w:t>
      </w:r>
    </w:p>
    <w:p w:rsidR="00ED6353" w:rsidRPr="00ED6353" w:rsidRDefault="002D393F" w:rsidP="00734BE2">
      <w:pPr>
        <w:pStyle w:val="ListParagraph"/>
        <w:numPr>
          <w:ilvl w:val="0"/>
          <w:numId w:val="21"/>
        </w:numPr>
        <w:spacing w:line="480" w:lineRule="auto"/>
        <w:jc w:val="both"/>
        <w:rPr>
          <w:b/>
        </w:rPr>
      </w:pPr>
      <w:r>
        <w:t xml:space="preserve">Tahan dalam 10 tarikan dan embusan napas untuk setiap sisi, selama 3 sampai 5 kali. Tarik napas secara dalam selama 20 sampai 30 detik dan ulangi hingga 3 kali di setiap sisi. </w:t>
      </w:r>
    </w:p>
    <w:p w:rsidR="00ED6353" w:rsidRPr="006872C8" w:rsidRDefault="006872C8" w:rsidP="00ED6353">
      <w:pPr>
        <w:pStyle w:val="ListParagraph"/>
        <w:numPr>
          <w:ilvl w:val="0"/>
          <w:numId w:val="20"/>
        </w:numPr>
        <w:spacing w:line="480" w:lineRule="auto"/>
        <w:ind w:left="1440"/>
        <w:jc w:val="both"/>
        <w:rPr>
          <w:b/>
        </w:rPr>
      </w:pPr>
      <w:r>
        <w:rPr>
          <w:noProof/>
          <w:lang w:val="id-ID" w:eastAsia="id-ID"/>
        </w:rPr>
        <w:drawing>
          <wp:anchor distT="0" distB="0" distL="114300" distR="114300" simplePos="0" relativeHeight="251662336" behindDoc="0" locked="0" layoutInCell="1" allowOverlap="1">
            <wp:simplePos x="0" y="0"/>
            <wp:positionH relativeFrom="page">
              <wp:posOffset>2314575</wp:posOffset>
            </wp:positionH>
            <wp:positionV relativeFrom="page">
              <wp:posOffset>4152900</wp:posOffset>
            </wp:positionV>
            <wp:extent cx="2295525" cy="1533525"/>
            <wp:effectExtent l="0" t="0" r="0" b="0"/>
            <wp:wrapNone/>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preferRelativeResize="0">
                      <a:picLocks noChangeArrowheads="1"/>
                    </pic:cNvPicPr>
                  </pic:nvPicPr>
                  <pic:blipFill>
                    <a:blip r:embed="rId11" cstate="print"/>
                    <a:srcRect/>
                    <a:stretch>
                      <a:fillRect/>
                    </a:stretch>
                  </pic:blipFill>
                  <pic:spPr bwMode="auto">
                    <a:xfrm>
                      <a:off x="0" y="0"/>
                      <a:ext cx="2295525" cy="1533525"/>
                    </a:xfrm>
                    <a:custGeom>
                      <a:avLst/>
                      <a:gdLst/>
                      <a:ahLst/>
                      <a:cxnLst>
                        <a:cxn ang="0">
                          <a:pos x="r" y="vc"/>
                        </a:cxn>
                        <a:cxn ang="5400000">
                          <a:pos x="hc" y="b"/>
                        </a:cxn>
                        <a:cxn ang="10800000">
                          <a:pos x="l" y="vc"/>
                        </a:cxn>
                        <a:cxn ang="16200000">
                          <a:pos x="hc" y="t"/>
                        </a:cxn>
                      </a:cxnLst>
                      <a:rect l="0" t="0" r="r" b="b"/>
                      <a:pathLst>
                        <a:path w="21600" h="21600">
                          <a:moveTo>
                            <a:pt x="0" y="0"/>
                          </a:moveTo>
                          <a:lnTo>
                            <a:pt x="0" y="21600"/>
                          </a:lnTo>
                          <a:lnTo>
                            <a:pt x="21600" y="21600"/>
                          </a:lnTo>
                          <a:lnTo>
                            <a:pt x="21600" y="0"/>
                          </a:lnTo>
                          <a:close/>
                        </a:path>
                      </a:pathLst>
                    </a:custGeom>
                    <a:noFill/>
                    <a:ln w="9525">
                      <a:noFill/>
                      <a:miter lim="800000"/>
                      <a:headEnd/>
                      <a:tailEnd/>
                    </a:ln>
                  </pic:spPr>
                </pic:pic>
              </a:graphicData>
            </a:graphic>
          </wp:anchor>
        </w:drawing>
      </w:r>
      <w:r w:rsidR="002D393F">
        <w:t>Posisi senam bulan setengah</w:t>
      </w:r>
    </w:p>
    <w:p w:rsidR="006872C8" w:rsidRDefault="006872C8" w:rsidP="006872C8">
      <w:pPr>
        <w:spacing w:line="480" w:lineRule="auto"/>
        <w:jc w:val="both"/>
        <w:rPr>
          <w:b/>
        </w:rPr>
      </w:pPr>
    </w:p>
    <w:p w:rsidR="006872C8" w:rsidRDefault="006872C8" w:rsidP="006872C8">
      <w:pPr>
        <w:spacing w:line="480" w:lineRule="auto"/>
        <w:jc w:val="both"/>
        <w:rPr>
          <w:b/>
        </w:rPr>
      </w:pPr>
    </w:p>
    <w:p w:rsidR="006A78F7" w:rsidRPr="006872C8" w:rsidRDefault="006A78F7" w:rsidP="006872C8">
      <w:pPr>
        <w:spacing w:line="480" w:lineRule="auto"/>
        <w:jc w:val="both"/>
        <w:rPr>
          <w:b/>
        </w:rPr>
      </w:pPr>
    </w:p>
    <w:p w:rsidR="00ED6353" w:rsidRPr="00ED6353" w:rsidRDefault="00ED6353" w:rsidP="00ED6353">
      <w:pPr>
        <w:pStyle w:val="ListParagraph"/>
        <w:spacing w:line="480" w:lineRule="auto"/>
        <w:ind w:left="1440" w:firstLine="360"/>
        <w:jc w:val="both"/>
        <w:rPr>
          <w:b/>
        </w:rPr>
      </w:pPr>
      <w:r>
        <w:t>Posisi senam bentuk setengah bulan ini dapat membantu menghentikan pendarahan berat</w:t>
      </w:r>
      <w:r w:rsidR="009B71F5">
        <w:t xml:space="preserve"> dan meringankan kram saat haid, berikut cara senam bulan setengah:</w:t>
      </w:r>
    </w:p>
    <w:p w:rsidR="00ED6353" w:rsidRPr="00ED6353" w:rsidRDefault="002D393F" w:rsidP="00734BE2">
      <w:pPr>
        <w:pStyle w:val="ListParagraph"/>
        <w:numPr>
          <w:ilvl w:val="0"/>
          <w:numId w:val="22"/>
        </w:numPr>
        <w:spacing w:line="480" w:lineRule="auto"/>
        <w:ind w:left="1800"/>
        <w:jc w:val="both"/>
        <w:rPr>
          <w:b/>
        </w:rPr>
      </w:pPr>
      <w:r>
        <w:t>Posisikan tubuh Anda dengan menekuk lutut kanan dan tempatkan ujung jari Anda dari tangan kanan Anda di lantai atau di balok sejajar ke bawah bahu Anda.</w:t>
      </w:r>
    </w:p>
    <w:p w:rsidR="00ED6353" w:rsidRPr="00ED6353" w:rsidRDefault="002D393F" w:rsidP="00734BE2">
      <w:pPr>
        <w:pStyle w:val="ListParagraph"/>
        <w:numPr>
          <w:ilvl w:val="0"/>
          <w:numId w:val="22"/>
        </w:numPr>
        <w:spacing w:line="480" w:lineRule="auto"/>
        <w:ind w:left="1800"/>
        <w:jc w:val="both"/>
        <w:rPr>
          <w:b/>
        </w:rPr>
      </w:pPr>
      <w:r>
        <w:t>Angkat kaki kiri hingga ketinggian yang sama dengan pinggul, sementara kaki kanan Anda mulai diluruskan. Anda juga bisa mengangkat kaki dan memperluas lengan kiri Anda menjamah ke atas.</w:t>
      </w:r>
    </w:p>
    <w:p w:rsidR="009B71F5" w:rsidRPr="009B71F5" w:rsidRDefault="002D393F" w:rsidP="00734BE2">
      <w:pPr>
        <w:pStyle w:val="ListParagraph"/>
        <w:numPr>
          <w:ilvl w:val="0"/>
          <w:numId w:val="22"/>
        </w:numPr>
        <w:spacing w:line="480" w:lineRule="auto"/>
        <w:ind w:left="1800"/>
        <w:jc w:val="both"/>
        <w:rPr>
          <w:b/>
        </w:rPr>
      </w:pPr>
      <w:r>
        <w:lastRenderedPageBreak/>
        <w:t>Ambil napas dalam-dalam, tahan posisi ini selama 10 sampai 15 detik dan ulangi hingga 3 kali untuk membuka daerah pinggul Anda.</w:t>
      </w:r>
    </w:p>
    <w:p w:rsidR="009B71F5" w:rsidRPr="006872C8" w:rsidRDefault="000D5A51" w:rsidP="00B406C4">
      <w:pPr>
        <w:pStyle w:val="ListParagraph"/>
        <w:numPr>
          <w:ilvl w:val="0"/>
          <w:numId w:val="20"/>
        </w:numPr>
        <w:spacing w:line="480" w:lineRule="auto"/>
        <w:ind w:left="1440"/>
        <w:jc w:val="both"/>
        <w:rPr>
          <w:b/>
        </w:rPr>
      </w:pPr>
      <w:r>
        <w:rPr>
          <w:noProof/>
          <w:lang w:val="id-ID" w:eastAsia="id-ID"/>
        </w:rPr>
        <w:drawing>
          <wp:anchor distT="0" distB="0" distL="114300" distR="114300" simplePos="0" relativeHeight="251663360" behindDoc="0" locked="0" layoutInCell="1" allowOverlap="1" wp14:anchorId="00A456DA" wp14:editId="3BA495EE">
            <wp:simplePos x="0" y="0"/>
            <wp:positionH relativeFrom="page">
              <wp:posOffset>2381250</wp:posOffset>
            </wp:positionH>
            <wp:positionV relativeFrom="page">
              <wp:posOffset>2743200</wp:posOffset>
            </wp:positionV>
            <wp:extent cx="2514600" cy="1638300"/>
            <wp:effectExtent l="0" t="0" r="0" b="0"/>
            <wp:wrapNone/>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preferRelativeResize="0">
                      <a:picLocks noChangeArrowheads="1"/>
                    </pic:cNvPicPr>
                  </pic:nvPicPr>
                  <pic:blipFill>
                    <a:blip r:embed="rId12" cstate="print"/>
                    <a:srcRect/>
                    <a:stretch>
                      <a:fillRect/>
                    </a:stretch>
                  </pic:blipFill>
                  <pic:spPr bwMode="auto">
                    <a:xfrm flipH="1">
                      <a:off x="0" y="0"/>
                      <a:ext cx="2514600" cy="1638300"/>
                    </a:xfrm>
                    <a:custGeom>
                      <a:avLst/>
                      <a:gdLst/>
                      <a:ahLst/>
                      <a:cxnLst>
                        <a:cxn ang="0">
                          <a:pos x="r" y="vc"/>
                        </a:cxn>
                        <a:cxn ang="5400000">
                          <a:pos x="hc" y="b"/>
                        </a:cxn>
                        <a:cxn ang="10800000">
                          <a:pos x="l" y="vc"/>
                        </a:cxn>
                        <a:cxn ang="16200000">
                          <a:pos x="hc" y="t"/>
                        </a:cxn>
                      </a:cxnLst>
                      <a:rect l="0" t="0" r="r" b="b"/>
                      <a:pathLst>
                        <a:path w="21600" h="21600">
                          <a:moveTo>
                            <a:pt x="0" y="0"/>
                          </a:moveTo>
                          <a:lnTo>
                            <a:pt x="0" y="21600"/>
                          </a:lnTo>
                          <a:lnTo>
                            <a:pt x="21600" y="21600"/>
                          </a:lnTo>
                          <a:lnTo>
                            <a:pt x="21600" y="0"/>
                          </a:lnTo>
                          <a:close/>
                        </a:path>
                      </a:pathLst>
                    </a:custGeom>
                    <a:noFill/>
                    <a:ln w="9525">
                      <a:noFill/>
                      <a:miter lim="800000"/>
                      <a:headEnd/>
                      <a:tailEnd/>
                    </a:ln>
                  </pic:spPr>
                </pic:pic>
              </a:graphicData>
            </a:graphic>
          </wp:anchor>
        </w:drawing>
      </w:r>
      <w:r w:rsidR="002D393F">
        <w:t>Pose duduk wide-angle</w:t>
      </w:r>
    </w:p>
    <w:p w:rsidR="006872C8" w:rsidRDefault="006872C8" w:rsidP="006872C8">
      <w:pPr>
        <w:pStyle w:val="ListParagraph"/>
        <w:spacing w:line="480" w:lineRule="auto"/>
        <w:ind w:left="1440"/>
        <w:jc w:val="both"/>
      </w:pPr>
    </w:p>
    <w:p w:rsidR="006872C8" w:rsidRDefault="006872C8" w:rsidP="006872C8">
      <w:pPr>
        <w:pStyle w:val="ListParagraph"/>
        <w:spacing w:line="480" w:lineRule="auto"/>
        <w:ind w:left="1440"/>
        <w:jc w:val="both"/>
      </w:pPr>
    </w:p>
    <w:p w:rsidR="006872C8" w:rsidRDefault="006872C8" w:rsidP="006872C8">
      <w:pPr>
        <w:pStyle w:val="ListParagraph"/>
        <w:spacing w:line="480" w:lineRule="auto"/>
        <w:ind w:left="1440"/>
        <w:jc w:val="both"/>
      </w:pPr>
    </w:p>
    <w:p w:rsidR="000934DA" w:rsidRPr="000934DA" w:rsidRDefault="000934DA" w:rsidP="000934DA">
      <w:pPr>
        <w:spacing w:line="480" w:lineRule="auto"/>
        <w:jc w:val="both"/>
        <w:rPr>
          <w:b/>
        </w:rPr>
      </w:pPr>
    </w:p>
    <w:p w:rsidR="009B71F5" w:rsidRPr="00B406C4" w:rsidRDefault="009B71F5" w:rsidP="00B406C4">
      <w:pPr>
        <w:pStyle w:val="ListParagraph"/>
        <w:spacing w:line="480" w:lineRule="auto"/>
        <w:ind w:left="1440" w:firstLine="360"/>
        <w:jc w:val="both"/>
        <w:rPr>
          <w:b/>
        </w:rPr>
      </w:pPr>
      <w:r>
        <w:t>Untuk mengurangi lelah tubuh dan mengatur aliran darah menstruasi berjalan dengan lancar dan baik.</w:t>
      </w:r>
    </w:p>
    <w:p w:rsidR="009B71F5" w:rsidRPr="009B71F5" w:rsidRDefault="002D393F" w:rsidP="00734BE2">
      <w:pPr>
        <w:pStyle w:val="ListParagraph"/>
        <w:numPr>
          <w:ilvl w:val="0"/>
          <w:numId w:val="23"/>
        </w:numPr>
        <w:spacing w:line="480" w:lineRule="auto"/>
        <w:jc w:val="both"/>
        <w:rPr>
          <w:b/>
        </w:rPr>
      </w:pPr>
      <w:r>
        <w:t>Gerakan senam untuk meredakan nyeri haid ini, bisa Anda lakukan pertama dengan posisi duduk di lantai, bentuk kaki Anda dengan melebar, lenturkan kaki dan rentangkan masing-masing ke samping.</w:t>
      </w:r>
    </w:p>
    <w:p w:rsidR="009B71F5" w:rsidRPr="009B71F5" w:rsidRDefault="002D393F" w:rsidP="00734BE2">
      <w:pPr>
        <w:pStyle w:val="ListParagraph"/>
        <w:numPr>
          <w:ilvl w:val="0"/>
          <w:numId w:val="23"/>
        </w:numPr>
        <w:spacing w:line="480" w:lineRule="auto"/>
        <w:jc w:val="both"/>
        <w:rPr>
          <w:b/>
        </w:rPr>
      </w:pPr>
      <w:r>
        <w:t>Setelah itu, letakkan tangan Anda di lantai depan hadapan Anda. Buat bahu Anda serileks mungkin. Tahan selama 30 detik kemudian raih lengan Anda dan lipat ke arah depan.</w:t>
      </w:r>
    </w:p>
    <w:p w:rsidR="00A21283" w:rsidRPr="000D5A51" w:rsidRDefault="002D393F" w:rsidP="00A21283">
      <w:pPr>
        <w:pStyle w:val="ListParagraph"/>
        <w:numPr>
          <w:ilvl w:val="0"/>
          <w:numId w:val="23"/>
        </w:numPr>
        <w:spacing w:line="480" w:lineRule="auto"/>
        <w:jc w:val="both"/>
        <w:rPr>
          <w:b/>
        </w:rPr>
      </w:pPr>
      <w:r>
        <w:t>Katupkan tangan membentuk posisi salam atau bisa juga Anda tempatkan pada ujung masing-masing kaki. Gerakan ini akan menarik otot paha perut dan tulang belakang. Di mana bagian-bagian tersebut merupakan bagian yang paling sering merasakan nyeri haid</w:t>
      </w:r>
      <w:r w:rsidR="000934DA">
        <w:t>.</w:t>
      </w:r>
    </w:p>
    <w:p w:rsidR="000D5A51" w:rsidRPr="000934DA" w:rsidRDefault="000D5A51" w:rsidP="000D5A51">
      <w:pPr>
        <w:pStyle w:val="ListParagraph"/>
        <w:spacing w:line="480" w:lineRule="auto"/>
        <w:ind w:left="1800"/>
        <w:jc w:val="both"/>
        <w:rPr>
          <w:b/>
        </w:rPr>
      </w:pPr>
    </w:p>
    <w:p w:rsidR="00B406C4" w:rsidRPr="000934DA" w:rsidRDefault="000D5A51" w:rsidP="00A21283">
      <w:pPr>
        <w:pStyle w:val="ListParagraph"/>
        <w:numPr>
          <w:ilvl w:val="0"/>
          <w:numId w:val="20"/>
        </w:numPr>
        <w:spacing w:line="480" w:lineRule="auto"/>
        <w:ind w:left="1440"/>
        <w:jc w:val="both"/>
        <w:rPr>
          <w:b/>
        </w:rPr>
      </w:pPr>
      <w:r>
        <w:rPr>
          <w:noProof/>
          <w:lang w:val="id-ID" w:eastAsia="id-ID"/>
        </w:rPr>
        <w:lastRenderedPageBreak/>
        <w:drawing>
          <wp:anchor distT="0" distB="0" distL="114300" distR="114300" simplePos="0" relativeHeight="251664384" behindDoc="0" locked="0" layoutInCell="1" allowOverlap="1" wp14:anchorId="6057CD77" wp14:editId="23722A52">
            <wp:simplePos x="0" y="0"/>
            <wp:positionH relativeFrom="page">
              <wp:posOffset>2333625</wp:posOffset>
            </wp:positionH>
            <wp:positionV relativeFrom="page">
              <wp:posOffset>1695450</wp:posOffset>
            </wp:positionV>
            <wp:extent cx="2371725" cy="1285875"/>
            <wp:effectExtent l="0" t="0" r="0" b="0"/>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preferRelativeResize="0">
                      <a:picLocks noChangeArrowheads="1"/>
                    </pic:cNvPicPr>
                  </pic:nvPicPr>
                  <pic:blipFill>
                    <a:blip r:embed="rId13" cstate="print"/>
                    <a:srcRect/>
                    <a:stretch>
                      <a:fillRect/>
                    </a:stretch>
                  </pic:blipFill>
                  <pic:spPr bwMode="auto">
                    <a:xfrm>
                      <a:off x="0" y="0"/>
                      <a:ext cx="2371725" cy="1285875"/>
                    </a:xfrm>
                    <a:custGeom>
                      <a:avLst/>
                      <a:gdLst/>
                      <a:ahLst/>
                      <a:cxnLst>
                        <a:cxn ang="0">
                          <a:pos x="r" y="vc"/>
                        </a:cxn>
                        <a:cxn ang="5400000">
                          <a:pos x="hc" y="b"/>
                        </a:cxn>
                        <a:cxn ang="10800000">
                          <a:pos x="l" y="vc"/>
                        </a:cxn>
                        <a:cxn ang="16200000">
                          <a:pos x="hc" y="t"/>
                        </a:cxn>
                      </a:cxnLst>
                      <a:rect l="0" t="0" r="r" b="b"/>
                      <a:pathLst>
                        <a:path w="21600" h="21600">
                          <a:moveTo>
                            <a:pt x="0" y="0"/>
                          </a:moveTo>
                          <a:lnTo>
                            <a:pt x="0" y="21600"/>
                          </a:lnTo>
                          <a:lnTo>
                            <a:pt x="21600" y="21600"/>
                          </a:lnTo>
                          <a:lnTo>
                            <a:pt x="21600" y="0"/>
                          </a:lnTo>
                          <a:close/>
                        </a:path>
                      </a:pathLst>
                    </a:custGeom>
                    <a:noFill/>
                    <a:ln w="9525">
                      <a:noFill/>
                      <a:miter lim="800000"/>
                      <a:headEnd/>
                      <a:tailEnd/>
                    </a:ln>
                  </pic:spPr>
                </pic:pic>
              </a:graphicData>
            </a:graphic>
          </wp:anchor>
        </w:drawing>
      </w:r>
      <w:r w:rsidR="002D393F">
        <w:t>Gerakan berbaring mengikat</w:t>
      </w:r>
    </w:p>
    <w:p w:rsidR="000934DA" w:rsidRDefault="000934DA" w:rsidP="000934DA">
      <w:pPr>
        <w:pStyle w:val="ListParagraph"/>
        <w:spacing w:line="480" w:lineRule="auto"/>
        <w:ind w:left="1440"/>
        <w:jc w:val="both"/>
      </w:pPr>
    </w:p>
    <w:p w:rsidR="000934DA" w:rsidRDefault="000934DA" w:rsidP="000934DA">
      <w:pPr>
        <w:pStyle w:val="ListParagraph"/>
        <w:spacing w:line="480" w:lineRule="auto"/>
        <w:ind w:left="1440"/>
        <w:jc w:val="both"/>
      </w:pPr>
    </w:p>
    <w:p w:rsidR="000934DA" w:rsidRPr="000934DA" w:rsidRDefault="000934DA" w:rsidP="000934DA">
      <w:pPr>
        <w:spacing w:line="480" w:lineRule="auto"/>
        <w:jc w:val="both"/>
        <w:rPr>
          <w:b/>
        </w:rPr>
      </w:pPr>
    </w:p>
    <w:p w:rsidR="00B406C4" w:rsidRPr="00A21283" w:rsidRDefault="00B406C4" w:rsidP="00A21283">
      <w:pPr>
        <w:pStyle w:val="ListParagraph"/>
        <w:spacing w:line="480" w:lineRule="auto"/>
        <w:ind w:left="1440" w:firstLine="360"/>
        <w:jc w:val="both"/>
      </w:pPr>
      <w:r>
        <w:t>Untuk membuka daerah panggul Anda, mengurangi rasa kembung, kram, nyeri dan kelelahan punggung bawah saat nyeri haid mendera.</w:t>
      </w:r>
    </w:p>
    <w:p w:rsidR="00B406C4" w:rsidRPr="00B406C4" w:rsidRDefault="002D393F" w:rsidP="00A21283">
      <w:pPr>
        <w:pStyle w:val="ListParagraph"/>
        <w:numPr>
          <w:ilvl w:val="0"/>
          <w:numId w:val="24"/>
        </w:numPr>
        <w:spacing w:line="480" w:lineRule="auto"/>
        <w:ind w:left="1800"/>
        <w:jc w:val="both"/>
        <w:rPr>
          <w:b/>
        </w:rPr>
      </w:pPr>
      <w:r>
        <w:t>Anda mulai dari posisi duduk dengan telapak kaki Anda menyentuh satu sama lain. Jangan lupa gerakan paha dalam Anda.</w:t>
      </w:r>
    </w:p>
    <w:p w:rsidR="00B406C4" w:rsidRPr="00B406C4" w:rsidRDefault="002D393F" w:rsidP="00A21283">
      <w:pPr>
        <w:pStyle w:val="ListParagraph"/>
        <w:numPr>
          <w:ilvl w:val="0"/>
          <w:numId w:val="24"/>
        </w:numPr>
        <w:spacing w:line="480" w:lineRule="auto"/>
        <w:ind w:left="1800"/>
        <w:jc w:val="both"/>
        <w:rPr>
          <w:b/>
        </w:rPr>
      </w:pPr>
      <w:r>
        <w:t>Boleh lanjut dengan bersandar, sehingga satu siku di lantai, kemudian turunkan diri Anda sehingga punggung Anda posisinya beristirahat di lantai. Tahap ini, fokus saja untuk merebahkan punggung Anda ke matras atau lantai. Lengan Anda harus berada dalam posisi netral, telapak tangan ke atas, seperti dalam foto.</w:t>
      </w:r>
    </w:p>
    <w:p w:rsidR="00B406C4" w:rsidRPr="00B406C4" w:rsidRDefault="002D393F" w:rsidP="00A21283">
      <w:pPr>
        <w:pStyle w:val="ListParagraph"/>
        <w:numPr>
          <w:ilvl w:val="0"/>
          <w:numId w:val="24"/>
        </w:numPr>
        <w:spacing w:line="480" w:lineRule="auto"/>
        <w:ind w:left="1800"/>
        <w:jc w:val="both"/>
        <w:rPr>
          <w:b/>
        </w:rPr>
      </w:pPr>
      <w:r>
        <w:t>Tutup mata Anda dan mulai bernapas secara teratur. Lakukan posisi ini selama yang Anda inginkan.</w:t>
      </w:r>
    </w:p>
    <w:p w:rsidR="009C003B" w:rsidRPr="00A21283" w:rsidRDefault="002D393F" w:rsidP="009C003B">
      <w:pPr>
        <w:pStyle w:val="ListParagraph"/>
        <w:numPr>
          <w:ilvl w:val="0"/>
          <w:numId w:val="24"/>
        </w:numPr>
        <w:spacing w:line="480" w:lineRule="auto"/>
        <w:ind w:left="1800"/>
        <w:jc w:val="both"/>
        <w:rPr>
          <w:b/>
        </w:rPr>
      </w:pPr>
      <w:r>
        <w:t>Anda juga dapat menyelipkan bantal atau selimut dilipat di bawah lutut atau paha, jika Anda merasa butuh tumpuan di sisi tersebut.</w:t>
      </w:r>
    </w:p>
    <w:p w:rsidR="00A21283" w:rsidRDefault="00A21283" w:rsidP="00A21283">
      <w:pPr>
        <w:pStyle w:val="ListParagraph"/>
        <w:spacing w:line="480" w:lineRule="auto"/>
        <w:ind w:left="1800"/>
        <w:jc w:val="both"/>
        <w:rPr>
          <w:b/>
          <w:lang w:val="id-ID"/>
        </w:rPr>
      </w:pPr>
    </w:p>
    <w:p w:rsidR="000D5A51" w:rsidRPr="000D5A51" w:rsidRDefault="000D5A51" w:rsidP="00A21283">
      <w:pPr>
        <w:pStyle w:val="ListParagraph"/>
        <w:spacing w:line="480" w:lineRule="auto"/>
        <w:ind w:left="1800"/>
        <w:jc w:val="both"/>
        <w:rPr>
          <w:b/>
          <w:lang w:val="id-ID"/>
        </w:rPr>
      </w:pPr>
    </w:p>
    <w:p w:rsidR="00A21283" w:rsidRDefault="009C003B" w:rsidP="00A21283">
      <w:pPr>
        <w:pStyle w:val="ListParagraph"/>
        <w:numPr>
          <w:ilvl w:val="0"/>
          <w:numId w:val="1"/>
        </w:numPr>
        <w:tabs>
          <w:tab w:val="left" w:pos="1080"/>
        </w:tabs>
        <w:spacing w:line="480" w:lineRule="auto"/>
        <w:ind w:left="360"/>
        <w:jc w:val="both"/>
        <w:rPr>
          <w:b/>
        </w:rPr>
      </w:pPr>
      <w:r w:rsidRPr="003A3C37">
        <w:rPr>
          <w:b/>
        </w:rPr>
        <w:lastRenderedPageBreak/>
        <w:t>Penelitian Terkait</w:t>
      </w:r>
    </w:p>
    <w:p w:rsidR="009C003B" w:rsidRDefault="00752B5C" w:rsidP="002116D7">
      <w:pPr>
        <w:pStyle w:val="ListParagraph"/>
        <w:numPr>
          <w:ilvl w:val="0"/>
          <w:numId w:val="25"/>
        </w:numPr>
        <w:tabs>
          <w:tab w:val="left" w:pos="1080"/>
        </w:tabs>
        <w:spacing w:line="480" w:lineRule="auto"/>
        <w:jc w:val="both"/>
      </w:pPr>
      <w:r w:rsidRPr="002116D7">
        <w:t xml:space="preserve">Ninik, F (2010) judul penelitian hubungan kebiasaan olahraga dengan </w:t>
      </w:r>
      <w:r w:rsidRPr="002116D7">
        <w:rPr>
          <w:i/>
          <w:iCs/>
        </w:rPr>
        <w:t xml:space="preserve">dismenore primer </w:t>
      </w:r>
      <w:r w:rsidRPr="002116D7">
        <w:t>remaja putri di SMP N 2 Mirit Kebumen.</w:t>
      </w:r>
      <w:r w:rsidR="002116D7" w:rsidRPr="002116D7">
        <w:t xml:space="preserve"> Hasil penelitian sebagian responden (50,0%) melakukan olahraga secara teratur mempunyai tingkat skala nyeri sedang. Dan responden yang tidak melakukan olahraga secara teratur mempunyai tingkat skala nyeri sedang sebanyak (55,6%).</w:t>
      </w:r>
    </w:p>
    <w:p w:rsidR="00FE217C" w:rsidRDefault="00CB09BB" w:rsidP="00637BE2">
      <w:pPr>
        <w:pStyle w:val="ListParagraph"/>
        <w:numPr>
          <w:ilvl w:val="0"/>
          <w:numId w:val="25"/>
        </w:numPr>
        <w:tabs>
          <w:tab w:val="left" w:pos="1080"/>
        </w:tabs>
        <w:spacing w:line="480" w:lineRule="auto"/>
        <w:jc w:val="both"/>
      </w:pPr>
      <w:r w:rsidRPr="00CB09BB">
        <w:t xml:space="preserve">Fatikhu, Y. A (2009) judul penelitian efektivitas senam </w:t>
      </w:r>
      <w:r w:rsidRPr="00CB09BB">
        <w:rPr>
          <w:i/>
          <w:iCs/>
        </w:rPr>
        <w:t xml:space="preserve">dismenore </w:t>
      </w:r>
      <w:r w:rsidRPr="00CB09BB">
        <w:t xml:space="preserve">dalam mengurangi dismenore pada remaja putri di </w:t>
      </w:r>
      <w:r w:rsidR="002116D7" w:rsidRPr="00CB09BB">
        <w:t xml:space="preserve">SMU N 5 </w:t>
      </w:r>
      <w:r w:rsidRPr="00CB09BB">
        <w:t xml:space="preserve">Semarang. Hasil penelitian menunjukkan nilai t hitung 4,525, lebih besar dari t tabel (1,761) dan nilai signifikansi hasil uji </w:t>
      </w:r>
      <w:r w:rsidRPr="00CB09BB">
        <w:rPr>
          <w:i/>
          <w:iCs/>
        </w:rPr>
        <w:t xml:space="preserve">Paired Sample t-Test </w:t>
      </w:r>
      <w:r w:rsidRPr="00CB09BB">
        <w:t>yaitu 0,000 yang nilainya lebih kecil dari taraf kesalahan (α) 0,05 atau dengan signifikansi 95 % maka nilai di luar daerah penerimaan Ho, artinya Ho ditolak dan Ha</w:t>
      </w:r>
      <w:r w:rsidR="00637BE2">
        <w:t xml:space="preserve"> </w:t>
      </w:r>
      <w:r w:rsidRPr="00CB09BB">
        <w:t xml:space="preserve">diterima. Sehingga dapat diputuskan bahwa hipotesis efektivitas senam </w:t>
      </w:r>
      <w:r w:rsidRPr="00637BE2">
        <w:rPr>
          <w:i/>
          <w:iCs/>
        </w:rPr>
        <w:t xml:space="preserve">dismenore </w:t>
      </w:r>
      <w:r w:rsidRPr="00CB09BB">
        <w:t xml:space="preserve">dalam mengurangi nyeri </w:t>
      </w:r>
      <w:r w:rsidRPr="00637BE2">
        <w:rPr>
          <w:i/>
          <w:iCs/>
        </w:rPr>
        <w:t xml:space="preserve">dismenore </w:t>
      </w:r>
      <w:r w:rsidRPr="00CB09BB">
        <w:t>pada remaja diterima.</w:t>
      </w:r>
    </w:p>
    <w:p w:rsidR="00637BE2" w:rsidRDefault="00637BE2" w:rsidP="004401D5">
      <w:pPr>
        <w:pStyle w:val="ListParagraph"/>
        <w:numPr>
          <w:ilvl w:val="0"/>
          <w:numId w:val="25"/>
        </w:numPr>
        <w:tabs>
          <w:tab w:val="left" w:pos="1080"/>
        </w:tabs>
        <w:spacing w:line="480" w:lineRule="auto"/>
        <w:jc w:val="both"/>
      </w:pPr>
      <w:r>
        <w:t xml:space="preserve">Putri &amp; Tri, (2007) </w:t>
      </w:r>
      <w:r w:rsidR="004401D5">
        <w:t>judu</w:t>
      </w:r>
      <w:r w:rsidR="00FC782B">
        <w:t>l</w:t>
      </w:r>
      <w:r w:rsidR="004401D5">
        <w:t xml:space="preserve"> penelitian </w:t>
      </w:r>
      <w:r w:rsidR="00FC782B">
        <w:t>p</w:t>
      </w:r>
      <w:r w:rsidR="003850B6">
        <w:t>engaruh olahraga terhadap</w:t>
      </w:r>
      <w:r w:rsidR="00604558">
        <w:t xml:space="preserve"> </w:t>
      </w:r>
      <w:r w:rsidR="003850B6">
        <w:t>derajad nyeri disminorea pada wanita belum menikah</w:t>
      </w:r>
      <w:r w:rsidR="004401D5">
        <w:t xml:space="preserve"> di Fakultas Kedokteran Universitas Muhammadiyah Yogyakarta. </w:t>
      </w:r>
      <w:r w:rsidR="004401D5" w:rsidRPr="00CB09BB">
        <w:t xml:space="preserve">Hasil penelitian menunjukkan </w:t>
      </w:r>
      <w:r w:rsidR="00604558">
        <w:t>penurunan derajat nyeri</w:t>
      </w:r>
      <w:r w:rsidR="00FC782B">
        <w:t xml:space="preserve"> pada wanita yang melakukan olahraga saat mengalami disminorea dengan p-</w:t>
      </w:r>
      <w:r w:rsidR="00FC782B" w:rsidRPr="00FC782B">
        <w:rPr>
          <w:i/>
        </w:rPr>
        <w:t>value</w:t>
      </w:r>
      <w:r w:rsidR="00FC782B">
        <w:t xml:space="preserve"> 0.001 &lt;0.05.</w:t>
      </w:r>
    </w:p>
    <w:p w:rsidR="00FE217C" w:rsidRDefault="00FE217C" w:rsidP="00FE217C">
      <w:pPr>
        <w:pStyle w:val="ListParagraph"/>
        <w:tabs>
          <w:tab w:val="left" w:pos="1080"/>
        </w:tabs>
        <w:spacing w:line="480" w:lineRule="auto"/>
        <w:jc w:val="both"/>
        <w:rPr>
          <w:lang w:val="id-ID"/>
        </w:rPr>
      </w:pPr>
    </w:p>
    <w:p w:rsidR="000D5A51" w:rsidRDefault="000D5A51" w:rsidP="00FE217C">
      <w:pPr>
        <w:pStyle w:val="ListParagraph"/>
        <w:tabs>
          <w:tab w:val="left" w:pos="1080"/>
        </w:tabs>
        <w:spacing w:line="480" w:lineRule="auto"/>
        <w:jc w:val="both"/>
        <w:rPr>
          <w:lang w:val="id-ID"/>
        </w:rPr>
      </w:pPr>
    </w:p>
    <w:p w:rsidR="000D5A51" w:rsidRPr="000D5A51" w:rsidRDefault="000D5A51" w:rsidP="00FE217C">
      <w:pPr>
        <w:pStyle w:val="ListParagraph"/>
        <w:tabs>
          <w:tab w:val="left" w:pos="1080"/>
        </w:tabs>
        <w:spacing w:line="480" w:lineRule="auto"/>
        <w:jc w:val="both"/>
        <w:rPr>
          <w:lang w:val="id-ID"/>
        </w:rPr>
      </w:pPr>
    </w:p>
    <w:p w:rsidR="009C003B" w:rsidRPr="00FE217C" w:rsidRDefault="009C003B" w:rsidP="00FE217C">
      <w:pPr>
        <w:pStyle w:val="ListParagraph"/>
        <w:numPr>
          <w:ilvl w:val="0"/>
          <w:numId w:val="1"/>
        </w:numPr>
        <w:tabs>
          <w:tab w:val="left" w:pos="1080"/>
        </w:tabs>
        <w:spacing w:line="480" w:lineRule="auto"/>
        <w:ind w:left="360"/>
        <w:jc w:val="both"/>
        <w:rPr>
          <w:b/>
          <w:bCs/>
        </w:rPr>
      </w:pPr>
      <w:r w:rsidRPr="00FE217C">
        <w:rPr>
          <w:b/>
        </w:rPr>
        <w:lastRenderedPageBreak/>
        <w:t>Kerangka Teori</w:t>
      </w:r>
    </w:p>
    <w:p w:rsidR="00944A96" w:rsidRPr="00944A96" w:rsidRDefault="009C003B" w:rsidP="006A78F7">
      <w:pPr>
        <w:pStyle w:val="ListParagraph"/>
        <w:tabs>
          <w:tab w:val="left" w:pos="1080"/>
        </w:tabs>
        <w:spacing w:line="480" w:lineRule="auto"/>
        <w:ind w:left="360"/>
        <w:jc w:val="both"/>
      </w:pPr>
      <w:r>
        <w:rPr>
          <w:b/>
        </w:rPr>
        <w:t xml:space="preserve">       </w:t>
      </w:r>
      <w:r w:rsidRPr="003A3C37">
        <w:rPr>
          <w:lang w:val="id-ID"/>
        </w:rPr>
        <w:t>Kerangka teori a</w:t>
      </w:r>
      <w:r w:rsidRPr="003A3C37">
        <w:rPr>
          <w:rFonts w:eastAsia="Times New Roman"/>
        </w:rPr>
        <w:t>dalah ringkasan dan tinjauan pustaka yang digunakan untuk mengidentifikasi variable yang akan diteliti yang berkaitan dengan konteks ilmu pengetahuan yang di gunakan untuk mengembangkan kerangka konsep penelitian (Notoatmodjo, 2010).</w:t>
      </w:r>
      <w:r>
        <w:rPr>
          <w:rFonts w:eastAsia="Times New Roman"/>
        </w:rPr>
        <w:t xml:space="preserve"> </w:t>
      </w:r>
      <w:r w:rsidRPr="003A3C37">
        <w:rPr>
          <w:lang w:val="id-ID"/>
        </w:rPr>
        <w:t>Kerangka teori dalam penelit</w:t>
      </w:r>
      <w:r w:rsidR="006A78F7">
        <w:rPr>
          <w:lang w:val="id-ID"/>
        </w:rPr>
        <w:t xml:space="preserve">ian ini adalah sebagai berikut </w:t>
      </w:r>
      <w:r w:rsidR="006A78F7">
        <w:t>:</w:t>
      </w:r>
    </w:p>
    <w:p w:rsidR="009C003B" w:rsidRPr="00FE217C" w:rsidRDefault="009C003B" w:rsidP="009C003B">
      <w:pPr>
        <w:pStyle w:val="ListParagraph"/>
        <w:tabs>
          <w:tab w:val="left" w:pos="1080"/>
        </w:tabs>
        <w:ind w:left="360"/>
        <w:jc w:val="center"/>
        <w:rPr>
          <w:b/>
        </w:rPr>
      </w:pPr>
      <w:r w:rsidRPr="00FE217C">
        <w:rPr>
          <w:b/>
          <w:lang w:val="id-ID"/>
        </w:rPr>
        <w:t>Gambar 2.</w:t>
      </w:r>
      <w:r w:rsidRPr="00FE217C">
        <w:rPr>
          <w:b/>
        </w:rPr>
        <w:t>1</w:t>
      </w:r>
    </w:p>
    <w:p w:rsidR="009C003B" w:rsidRPr="00FE217C" w:rsidRDefault="009C003B" w:rsidP="009C003B">
      <w:pPr>
        <w:pStyle w:val="ListParagraph"/>
        <w:tabs>
          <w:tab w:val="left" w:pos="1080"/>
        </w:tabs>
        <w:ind w:left="360"/>
        <w:jc w:val="center"/>
        <w:rPr>
          <w:b/>
        </w:rPr>
      </w:pPr>
      <w:r w:rsidRPr="00FE217C">
        <w:rPr>
          <w:b/>
          <w:lang w:val="id-ID"/>
        </w:rPr>
        <w:t xml:space="preserve">Kerangka </w:t>
      </w:r>
      <w:r w:rsidRPr="00FE217C">
        <w:rPr>
          <w:b/>
        </w:rPr>
        <w:t>Teori</w:t>
      </w:r>
    </w:p>
    <w:p w:rsidR="009C003B" w:rsidRPr="003A3C37" w:rsidRDefault="00CB31BB" w:rsidP="009C003B">
      <w:pPr>
        <w:spacing w:line="240" w:lineRule="auto"/>
      </w:pPr>
      <w:r>
        <w:rPr>
          <w:b/>
          <w:noProof/>
        </w:rPr>
        <w:pict>
          <v:rect id="_x0000_s1042" style="position:absolute;margin-left:303.6pt;margin-top:5.25pt;width:147.75pt;height:66.85pt;z-index:251660288">
            <v:textbox>
              <w:txbxContent>
                <w:p w:rsidR="002C40A6" w:rsidRDefault="002C40A6" w:rsidP="002C40A6">
                  <w:pPr>
                    <w:spacing w:after="0" w:line="240" w:lineRule="auto"/>
                    <w:jc w:val="center"/>
                  </w:pPr>
                </w:p>
                <w:p w:rsidR="002C40A6" w:rsidRPr="002C40A6" w:rsidRDefault="002C40A6" w:rsidP="002C40A6">
                  <w:pPr>
                    <w:spacing w:after="0" w:line="240" w:lineRule="auto"/>
                    <w:jc w:val="center"/>
                  </w:pPr>
                  <w:r w:rsidRPr="002C40A6">
                    <w:t>Penurunan Nyeri Menstruasi (Disminorea)</w:t>
                  </w:r>
                </w:p>
              </w:txbxContent>
            </v:textbox>
          </v:rect>
        </w:pict>
      </w:r>
      <w:r>
        <w:rPr>
          <w:noProof/>
        </w:rPr>
        <w:pict>
          <v:rect id="_x0000_s1035" style="position:absolute;margin-left:149.85pt;margin-top:4.5pt;width:129pt;height:200.25pt;z-index:251659264">
            <v:textbox>
              <w:txbxContent>
                <w:p w:rsidR="003D6D4A" w:rsidRPr="003D6D4A" w:rsidRDefault="003D6D4A" w:rsidP="003D6D4A">
                  <w:r>
                    <w:t>Upaya Penanganan Disminorhea:</w:t>
                  </w:r>
                </w:p>
                <w:p w:rsidR="009C003B" w:rsidRPr="00CF0DB8" w:rsidRDefault="003A64C4" w:rsidP="009C003B">
                  <w:pPr>
                    <w:pStyle w:val="ListParagraph"/>
                    <w:numPr>
                      <w:ilvl w:val="0"/>
                      <w:numId w:val="15"/>
                    </w:numPr>
                    <w:spacing w:line="240" w:lineRule="auto"/>
                    <w:ind w:left="426"/>
                    <w:jc w:val="both"/>
                    <w:rPr>
                      <w:rFonts w:eastAsia="Times New Roman"/>
                      <w:b/>
                      <w:lang w:eastAsia="id-ID"/>
                    </w:rPr>
                  </w:pPr>
                  <w:r w:rsidRPr="003D6D4A">
                    <w:rPr>
                      <w:rFonts w:eastAsia="Times New Roman"/>
                      <w:b/>
                    </w:rPr>
                    <w:t>Olahraga/senam</w:t>
                  </w:r>
                  <w:r>
                    <w:rPr>
                      <w:rFonts w:eastAsia="Times New Roman"/>
                    </w:rPr>
                    <w:t>,</w:t>
                  </w:r>
                </w:p>
                <w:p w:rsidR="009C003B" w:rsidRPr="00770586" w:rsidRDefault="009C003B" w:rsidP="009C003B">
                  <w:pPr>
                    <w:pStyle w:val="ListParagraph"/>
                    <w:numPr>
                      <w:ilvl w:val="0"/>
                      <w:numId w:val="15"/>
                    </w:numPr>
                    <w:spacing w:line="240" w:lineRule="auto"/>
                    <w:ind w:left="426"/>
                    <w:jc w:val="both"/>
                    <w:rPr>
                      <w:rFonts w:eastAsia="Times New Roman"/>
                      <w:b/>
                      <w:lang w:eastAsia="id-ID"/>
                    </w:rPr>
                  </w:pPr>
                  <w:r w:rsidRPr="00CF0DB8">
                    <w:rPr>
                      <w:rFonts w:eastAsia="Times New Roman"/>
                    </w:rPr>
                    <w:t>Kompres air hangat,</w:t>
                  </w:r>
                </w:p>
                <w:p w:rsidR="009C003B" w:rsidRPr="00770586" w:rsidRDefault="009C003B" w:rsidP="009C003B">
                  <w:pPr>
                    <w:pStyle w:val="ListParagraph"/>
                    <w:numPr>
                      <w:ilvl w:val="0"/>
                      <w:numId w:val="15"/>
                    </w:numPr>
                    <w:spacing w:line="240" w:lineRule="auto"/>
                    <w:ind w:left="426"/>
                    <w:jc w:val="both"/>
                    <w:rPr>
                      <w:rFonts w:eastAsia="Times New Roman"/>
                      <w:b/>
                      <w:lang w:eastAsia="id-ID"/>
                    </w:rPr>
                  </w:pPr>
                  <w:r w:rsidRPr="00770586">
                    <w:rPr>
                      <w:rFonts w:eastAsia="Times New Roman"/>
                    </w:rPr>
                    <w:t>Minum obat pengurang nyeri,</w:t>
                  </w:r>
                </w:p>
                <w:p w:rsidR="009C003B" w:rsidRPr="00770586" w:rsidRDefault="009C003B" w:rsidP="009C003B">
                  <w:pPr>
                    <w:pStyle w:val="ListParagraph"/>
                    <w:numPr>
                      <w:ilvl w:val="0"/>
                      <w:numId w:val="15"/>
                    </w:numPr>
                    <w:spacing w:line="240" w:lineRule="auto"/>
                    <w:ind w:left="426"/>
                    <w:jc w:val="both"/>
                    <w:rPr>
                      <w:rFonts w:eastAsia="Times New Roman"/>
                      <w:b/>
                      <w:lang w:eastAsia="id-ID"/>
                    </w:rPr>
                  </w:pPr>
                  <w:r w:rsidRPr="00770586">
                    <w:rPr>
                      <w:rFonts w:eastAsia="Times New Roman"/>
                    </w:rPr>
                    <w:t>Minum air kunyit,</w:t>
                  </w:r>
                </w:p>
                <w:p w:rsidR="009C003B" w:rsidRPr="00770586" w:rsidRDefault="009C003B" w:rsidP="009C003B">
                  <w:pPr>
                    <w:pStyle w:val="ListParagraph"/>
                    <w:numPr>
                      <w:ilvl w:val="0"/>
                      <w:numId w:val="15"/>
                    </w:numPr>
                    <w:spacing w:line="240" w:lineRule="auto"/>
                    <w:ind w:left="426"/>
                    <w:jc w:val="both"/>
                    <w:rPr>
                      <w:rFonts w:eastAsia="Times New Roman"/>
                      <w:b/>
                      <w:lang w:eastAsia="id-ID"/>
                    </w:rPr>
                  </w:pPr>
                  <w:r w:rsidRPr="00770586">
                    <w:rPr>
                      <w:rFonts w:eastAsia="Times New Roman"/>
                    </w:rPr>
                    <w:t>Posisi membungkuk,</w:t>
                  </w:r>
                </w:p>
                <w:p w:rsidR="009C003B" w:rsidRPr="00770586" w:rsidRDefault="009C003B" w:rsidP="009C003B">
                  <w:pPr>
                    <w:pStyle w:val="ListParagraph"/>
                    <w:numPr>
                      <w:ilvl w:val="0"/>
                      <w:numId w:val="15"/>
                    </w:numPr>
                    <w:spacing w:line="240" w:lineRule="auto"/>
                    <w:ind w:left="426"/>
                    <w:jc w:val="both"/>
                    <w:rPr>
                      <w:rFonts w:eastAsia="Times New Roman"/>
                      <w:b/>
                      <w:lang w:eastAsia="id-ID"/>
                    </w:rPr>
                  </w:pPr>
                  <w:r w:rsidRPr="00770586">
                    <w:rPr>
                      <w:rFonts w:eastAsia="Times New Roman"/>
                    </w:rPr>
                    <w:t>Istirahat cukup.</w:t>
                  </w:r>
                </w:p>
              </w:txbxContent>
            </v:textbox>
          </v:rect>
        </w:pict>
      </w:r>
      <w:r>
        <w:rPr>
          <w:noProof/>
        </w:rPr>
        <w:pict>
          <v:rect id="_x0000_s1048" style="position:absolute;margin-left:16.35pt;margin-top:5.25pt;width:111pt;height:72.75pt;z-index:251665408">
            <v:textbox>
              <w:txbxContent>
                <w:p w:rsidR="00E11434" w:rsidRDefault="00E11434" w:rsidP="00E11434">
                  <w:pPr>
                    <w:jc w:val="center"/>
                  </w:pPr>
                </w:p>
                <w:p w:rsidR="00E11434" w:rsidRDefault="00E11434" w:rsidP="00E11434">
                  <w:pPr>
                    <w:jc w:val="center"/>
                  </w:pPr>
                  <w:r>
                    <w:rPr>
                      <w:rFonts w:hint="eastAsia"/>
                    </w:rPr>
                    <w:t>Menstruasi</w:t>
                  </w:r>
                </w:p>
              </w:txbxContent>
            </v:textbox>
          </v:rect>
        </w:pict>
      </w:r>
    </w:p>
    <w:p w:rsidR="009C003B" w:rsidRPr="003A3C37" w:rsidRDefault="00CB31BB" w:rsidP="009C003B">
      <w:pPr>
        <w:pStyle w:val="ListParagraph"/>
        <w:tabs>
          <w:tab w:val="left" w:pos="1080"/>
        </w:tabs>
        <w:spacing w:line="480" w:lineRule="auto"/>
        <w:ind w:left="360"/>
        <w:jc w:val="center"/>
        <w:rPr>
          <w:b/>
          <w:bCs/>
        </w:rPr>
      </w:pPr>
      <w:r>
        <w:rPr>
          <w:bCs/>
          <w:noProof/>
        </w:rPr>
        <w:pict>
          <v:shapetype id="_x0000_t32" coordsize="21600,21600" o:spt="32" o:oned="t" path="m,l21600,21600e" filled="f">
            <v:path arrowok="t" fillok="f" o:connecttype="none"/>
            <o:lock v:ext="edit" shapetype="t"/>
          </v:shapetype>
          <v:shape id="_x0000_s1051" type="#_x0000_t32" style="position:absolute;left:0;text-align:left;margin-left:281.1pt;margin-top:17.5pt;width:22.5pt;height:.05pt;z-index:251668480" o:connectortype="straight">
            <v:stroke endarrow="block"/>
          </v:shape>
        </w:pict>
      </w:r>
      <w:r>
        <w:rPr>
          <w:bCs/>
          <w:noProof/>
        </w:rPr>
        <w:pict>
          <v:shape id="_x0000_s1032" type="#_x0000_t32" style="position:absolute;left:0;text-align:left;margin-left:127.35pt;margin-top:20pt;width:22.5pt;height:.05pt;z-index:251658240" o:connectortype="straight">
            <v:stroke endarrow="block"/>
          </v:shape>
        </w:pict>
      </w:r>
    </w:p>
    <w:p w:rsidR="009C003B" w:rsidRDefault="00CB31BB" w:rsidP="009C003B">
      <w:pPr>
        <w:tabs>
          <w:tab w:val="left" w:pos="1080"/>
        </w:tabs>
        <w:spacing w:line="480" w:lineRule="auto"/>
        <w:jc w:val="both"/>
        <w:rPr>
          <w:bCs/>
        </w:rPr>
      </w:pPr>
      <w:r>
        <w:rPr>
          <w:bCs/>
          <w:noProof/>
        </w:rPr>
        <w:pict>
          <v:shape id="_x0000_s1049" type="#_x0000_t32" style="position:absolute;left:0;text-align:left;margin-left:71.85pt;margin-top:20.8pt;width:0;height:26.6pt;z-index:251666432" o:connectortype="straight">
            <v:stroke endarrow="block"/>
          </v:shape>
        </w:pict>
      </w:r>
    </w:p>
    <w:p w:rsidR="009C003B" w:rsidRDefault="00CB31BB" w:rsidP="009C003B">
      <w:pPr>
        <w:tabs>
          <w:tab w:val="left" w:pos="1080"/>
        </w:tabs>
        <w:spacing w:line="480" w:lineRule="auto"/>
        <w:jc w:val="both"/>
        <w:rPr>
          <w:bCs/>
        </w:rPr>
      </w:pPr>
      <w:r>
        <w:rPr>
          <w:bCs/>
          <w:noProof/>
        </w:rPr>
        <w:pict>
          <v:rect id="_x0000_s1050" style="position:absolute;left:0;text-align:left;margin-left:14.1pt;margin-top:13.6pt;width:116.25pt;height:213.1pt;z-index:251667456">
            <v:textbox>
              <w:txbxContent>
                <w:p w:rsidR="00CD513C" w:rsidRDefault="00CD513C" w:rsidP="00CD513C">
                  <w:pPr>
                    <w:spacing w:line="240" w:lineRule="auto"/>
                    <w:jc w:val="both"/>
                    <w:rPr>
                      <w:rFonts w:eastAsia="Times New Roman"/>
                    </w:rPr>
                  </w:pPr>
                  <w:r>
                    <w:rPr>
                      <w:rFonts w:eastAsia="Times New Roman"/>
                    </w:rPr>
                    <w:t>Gangguan pada masa menstruasi :</w:t>
                  </w:r>
                </w:p>
                <w:p w:rsidR="00CD513C" w:rsidRPr="004829CA" w:rsidRDefault="00CD513C" w:rsidP="00CD513C">
                  <w:pPr>
                    <w:pStyle w:val="ListParagraph"/>
                    <w:numPr>
                      <w:ilvl w:val="0"/>
                      <w:numId w:val="19"/>
                    </w:numPr>
                    <w:spacing w:line="240" w:lineRule="auto"/>
                    <w:ind w:left="284" w:hanging="284"/>
                    <w:jc w:val="both"/>
                    <w:rPr>
                      <w:rFonts w:eastAsia="Times New Roman"/>
                      <w:b/>
                    </w:rPr>
                  </w:pPr>
                  <w:r w:rsidRPr="004829CA">
                    <w:rPr>
                      <w:rFonts w:eastAsia="Times New Roman"/>
                      <w:b/>
                    </w:rPr>
                    <w:t>Nyeri Menstruasi/ Disminorea</w:t>
                  </w:r>
                </w:p>
                <w:p w:rsidR="00CD513C" w:rsidRDefault="00CD513C" w:rsidP="00CD513C">
                  <w:pPr>
                    <w:pStyle w:val="ListParagraph"/>
                    <w:numPr>
                      <w:ilvl w:val="0"/>
                      <w:numId w:val="19"/>
                    </w:numPr>
                    <w:spacing w:line="240" w:lineRule="auto"/>
                    <w:ind w:left="284" w:hanging="284"/>
                    <w:jc w:val="both"/>
                    <w:rPr>
                      <w:rFonts w:eastAsia="Times New Roman"/>
                    </w:rPr>
                  </w:pPr>
                  <w:r>
                    <w:rPr>
                      <w:rFonts w:eastAsia="Times New Roman"/>
                    </w:rPr>
                    <w:t>Sindrome pra mesntruasi</w:t>
                  </w:r>
                </w:p>
                <w:p w:rsidR="00CD513C" w:rsidRDefault="00CD513C" w:rsidP="00CD513C">
                  <w:pPr>
                    <w:pStyle w:val="ListParagraph"/>
                    <w:numPr>
                      <w:ilvl w:val="0"/>
                      <w:numId w:val="19"/>
                    </w:numPr>
                    <w:spacing w:line="240" w:lineRule="auto"/>
                    <w:ind w:left="284" w:hanging="284"/>
                    <w:jc w:val="both"/>
                    <w:rPr>
                      <w:rFonts w:eastAsia="Times New Roman"/>
                    </w:rPr>
                  </w:pPr>
                  <w:r>
                    <w:rPr>
                      <w:rFonts w:eastAsia="Times New Roman"/>
                    </w:rPr>
                    <w:t>Menstruasi darah menggumpal</w:t>
                  </w:r>
                </w:p>
                <w:p w:rsidR="00CD513C" w:rsidRDefault="00CD513C" w:rsidP="00CD513C">
                  <w:pPr>
                    <w:pStyle w:val="ListParagraph"/>
                    <w:numPr>
                      <w:ilvl w:val="0"/>
                      <w:numId w:val="19"/>
                    </w:numPr>
                    <w:spacing w:line="240" w:lineRule="auto"/>
                    <w:ind w:left="284" w:hanging="284"/>
                    <w:jc w:val="both"/>
                    <w:rPr>
                      <w:rFonts w:eastAsia="Times New Roman"/>
                    </w:rPr>
                  </w:pPr>
                  <w:r>
                    <w:rPr>
                      <w:rFonts w:eastAsia="Times New Roman"/>
                    </w:rPr>
                    <w:t>Menstruasi terlambat</w:t>
                  </w:r>
                </w:p>
                <w:p w:rsidR="00CD513C" w:rsidRPr="004829CA" w:rsidRDefault="00CD513C" w:rsidP="00CD513C">
                  <w:pPr>
                    <w:pStyle w:val="ListParagraph"/>
                    <w:numPr>
                      <w:ilvl w:val="0"/>
                      <w:numId w:val="19"/>
                    </w:numPr>
                    <w:spacing w:line="240" w:lineRule="auto"/>
                    <w:ind w:left="284" w:hanging="284"/>
                    <w:jc w:val="both"/>
                    <w:rPr>
                      <w:rFonts w:eastAsia="Times New Roman"/>
                    </w:rPr>
                  </w:pPr>
                  <w:r>
                    <w:rPr>
                      <w:rFonts w:eastAsia="Times New Roman"/>
                    </w:rPr>
                    <w:t>Menstruasi tidak teratur.</w:t>
                  </w:r>
                </w:p>
              </w:txbxContent>
            </v:textbox>
          </v:rect>
        </w:pict>
      </w:r>
    </w:p>
    <w:p w:rsidR="002C40A6" w:rsidRDefault="002C40A6" w:rsidP="002C40A6">
      <w:pPr>
        <w:tabs>
          <w:tab w:val="left" w:pos="1080"/>
        </w:tabs>
        <w:spacing w:line="240" w:lineRule="auto"/>
        <w:jc w:val="both"/>
        <w:rPr>
          <w:bCs/>
        </w:rPr>
      </w:pPr>
    </w:p>
    <w:p w:rsidR="002C40A6" w:rsidRDefault="002C40A6" w:rsidP="002C40A6">
      <w:pPr>
        <w:tabs>
          <w:tab w:val="left" w:pos="1080"/>
        </w:tabs>
        <w:spacing w:line="240" w:lineRule="auto"/>
        <w:jc w:val="both"/>
        <w:rPr>
          <w:bCs/>
        </w:rPr>
      </w:pPr>
    </w:p>
    <w:p w:rsidR="002C40A6" w:rsidRDefault="002C40A6" w:rsidP="002C40A6">
      <w:pPr>
        <w:tabs>
          <w:tab w:val="left" w:pos="1080"/>
        </w:tabs>
        <w:spacing w:after="0" w:line="240" w:lineRule="auto"/>
        <w:jc w:val="both"/>
        <w:rPr>
          <w:bCs/>
        </w:rPr>
      </w:pPr>
    </w:p>
    <w:p w:rsidR="00CD513C" w:rsidRDefault="00CD513C" w:rsidP="002C40A6">
      <w:pPr>
        <w:tabs>
          <w:tab w:val="left" w:pos="1080"/>
        </w:tabs>
        <w:spacing w:after="0" w:line="240" w:lineRule="auto"/>
        <w:jc w:val="both"/>
        <w:rPr>
          <w:bCs/>
        </w:rPr>
      </w:pPr>
    </w:p>
    <w:p w:rsidR="00CD513C" w:rsidRDefault="00CD513C" w:rsidP="002C40A6">
      <w:pPr>
        <w:tabs>
          <w:tab w:val="left" w:pos="1080"/>
        </w:tabs>
        <w:spacing w:after="0" w:line="240" w:lineRule="auto"/>
        <w:jc w:val="both"/>
        <w:rPr>
          <w:bCs/>
        </w:rPr>
      </w:pPr>
    </w:p>
    <w:p w:rsidR="00CD513C" w:rsidRDefault="00CD513C" w:rsidP="002C40A6">
      <w:pPr>
        <w:tabs>
          <w:tab w:val="left" w:pos="1080"/>
        </w:tabs>
        <w:spacing w:after="0" w:line="240" w:lineRule="auto"/>
        <w:jc w:val="both"/>
        <w:rPr>
          <w:bCs/>
        </w:rPr>
      </w:pPr>
    </w:p>
    <w:p w:rsidR="00CD513C" w:rsidRDefault="00CD513C" w:rsidP="002C40A6">
      <w:pPr>
        <w:tabs>
          <w:tab w:val="left" w:pos="1080"/>
        </w:tabs>
        <w:spacing w:after="0" w:line="240" w:lineRule="auto"/>
        <w:jc w:val="both"/>
        <w:rPr>
          <w:bCs/>
        </w:rPr>
      </w:pPr>
    </w:p>
    <w:p w:rsidR="00CD513C" w:rsidRDefault="00CD513C" w:rsidP="002C40A6">
      <w:pPr>
        <w:tabs>
          <w:tab w:val="left" w:pos="1080"/>
        </w:tabs>
        <w:spacing w:after="0" w:line="240" w:lineRule="auto"/>
        <w:jc w:val="both"/>
        <w:rPr>
          <w:bCs/>
        </w:rPr>
      </w:pPr>
    </w:p>
    <w:p w:rsidR="00CD513C" w:rsidRDefault="00CD513C" w:rsidP="002C40A6">
      <w:pPr>
        <w:tabs>
          <w:tab w:val="left" w:pos="1080"/>
        </w:tabs>
        <w:spacing w:after="0" w:line="240" w:lineRule="auto"/>
        <w:jc w:val="both"/>
        <w:rPr>
          <w:bCs/>
        </w:rPr>
      </w:pPr>
    </w:p>
    <w:p w:rsidR="00CD513C" w:rsidRDefault="00CD513C" w:rsidP="002C40A6">
      <w:pPr>
        <w:tabs>
          <w:tab w:val="left" w:pos="1080"/>
        </w:tabs>
        <w:spacing w:after="0" w:line="240" w:lineRule="auto"/>
        <w:jc w:val="both"/>
        <w:rPr>
          <w:bCs/>
        </w:rPr>
      </w:pPr>
    </w:p>
    <w:p w:rsidR="00CD513C" w:rsidRDefault="00CD513C" w:rsidP="002C40A6">
      <w:pPr>
        <w:tabs>
          <w:tab w:val="left" w:pos="1080"/>
        </w:tabs>
        <w:spacing w:after="0" w:line="240" w:lineRule="auto"/>
        <w:jc w:val="both"/>
        <w:rPr>
          <w:bCs/>
        </w:rPr>
      </w:pPr>
    </w:p>
    <w:p w:rsidR="00CD513C" w:rsidRDefault="00CD513C" w:rsidP="002C40A6">
      <w:pPr>
        <w:tabs>
          <w:tab w:val="left" w:pos="1080"/>
        </w:tabs>
        <w:spacing w:after="0" w:line="240" w:lineRule="auto"/>
        <w:jc w:val="both"/>
        <w:rPr>
          <w:bCs/>
        </w:rPr>
      </w:pPr>
    </w:p>
    <w:p w:rsidR="00CD513C" w:rsidRDefault="00CD513C" w:rsidP="002C40A6">
      <w:pPr>
        <w:tabs>
          <w:tab w:val="left" w:pos="1080"/>
        </w:tabs>
        <w:spacing w:after="0" w:line="240" w:lineRule="auto"/>
        <w:jc w:val="both"/>
        <w:rPr>
          <w:bCs/>
        </w:rPr>
      </w:pPr>
    </w:p>
    <w:p w:rsidR="002C40A6" w:rsidRDefault="009C003B" w:rsidP="002C40A6">
      <w:pPr>
        <w:tabs>
          <w:tab w:val="left" w:pos="1080"/>
        </w:tabs>
        <w:spacing w:after="0" w:line="240" w:lineRule="auto"/>
        <w:jc w:val="both"/>
        <w:rPr>
          <w:sz w:val="22"/>
          <w:lang w:val="id-ID"/>
        </w:rPr>
      </w:pPr>
      <w:r>
        <w:t xml:space="preserve">     </w:t>
      </w:r>
      <w:r w:rsidRPr="007249BC">
        <w:rPr>
          <w:sz w:val="22"/>
        </w:rPr>
        <w:t xml:space="preserve">Sumber : </w:t>
      </w:r>
      <w:r w:rsidR="00705D77">
        <w:rPr>
          <w:sz w:val="22"/>
        </w:rPr>
        <w:t xml:space="preserve">Dito (2010), </w:t>
      </w:r>
      <w:r>
        <w:rPr>
          <w:sz w:val="22"/>
        </w:rPr>
        <w:t>Haryono (2016</w:t>
      </w:r>
      <w:r w:rsidRPr="007249BC">
        <w:rPr>
          <w:sz w:val="22"/>
        </w:rPr>
        <w:t>).</w:t>
      </w:r>
    </w:p>
    <w:p w:rsidR="000D5A51" w:rsidRPr="000D5A51" w:rsidRDefault="000D5A51" w:rsidP="002C40A6">
      <w:pPr>
        <w:tabs>
          <w:tab w:val="left" w:pos="1080"/>
        </w:tabs>
        <w:spacing w:after="0" w:line="240" w:lineRule="auto"/>
        <w:jc w:val="both"/>
        <w:rPr>
          <w:sz w:val="22"/>
          <w:lang w:val="id-ID"/>
        </w:rPr>
      </w:pPr>
    </w:p>
    <w:p w:rsidR="009C003B" w:rsidRPr="003A3C37" w:rsidRDefault="009C003B" w:rsidP="00FE217C">
      <w:pPr>
        <w:pStyle w:val="ListParagraph"/>
        <w:numPr>
          <w:ilvl w:val="0"/>
          <w:numId w:val="1"/>
        </w:numPr>
        <w:spacing w:line="480" w:lineRule="auto"/>
        <w:ind w:left="360"/>
      </w:pPr>
      <w:r w:rsidRPr="003A3C37">
        <w:rPr>
          <w:b/>
        </w:rPr>
        <w:t>Kerangka Konsep</w:t>
      </w:r>
    </w:p>
    <w:p w:rsidR="000D5A51" w:rsidRDefault="009C003B" w:rsidP="000D5A51">
      <w:pPr>
        <w:pStyle w:val="ListParagraph"/>
        <w:spacing w:line="480" w:lineRule="auto"/>
        <w:ind w:left="360" w:firstLine="360"/>
        <w:jc w:val="both"/>
        <w:rPr>
          <w:lang w:val="id-ID"/>
        </w:rPr>
      </w:pPr>
      <w:r w:rsidRPr="003A3C37">
        <w:rPr>
          <w:rFonts w:eastAsia="Times New Roman"/>
        </w:rPr>
        <w:t xml:space="preserve">Kerangka adalah merupakan abstraksi yang berbentuk oleh generlisasi dari hal-hal yang khusus. Oleh karena konsep merupakan abstraksi, maka konsep </w:t>
      </w:r>
      <w:r w:rsidRPr="003A3C37">
        <w:rPr>
          <w:rFonts w:eastAsia="Times New Roman"/>
        </w:rPr>
        <w:lastRenderedPageBreak/>
        <w:t>tidak dapat langsung diamati atau diukur. Konsep hanya dapat diamati melalui konstruk atau yang lebih dikenal dengan nama variabel, jadi variabel adalah simbol atau lambang yang menunjukkan nilai atau bilangan dari konsep. (Notoatmodjo, 2010)</w:t>
      </w:r>
      <w:r w:rsidR="002C40A6">
        <w:rPr>
          <w:rFonts w:eastAsia="Times New Roman"/>
        </w:rPr>
        <w:t xml:space="preserve">. </w:t>
      </w:r>
      <w:r w:rsidRPr="002C40A6">
        <w:rPr>
          <w:lang w:val="id-ID"/>
        </w:rPr>
        <w:t>Kerangka konsep dalam penelitian ini ada</w:t>
      </w:r>
      <w:r w:rsidR="000D5A51">
        <w:rPr>
          <w:lang w:val="id-ID"/>
        </w:rPr>
        <w:t>lah sebagai berikut:</w:t>
      </w:r>
    </w:p>
    <w:p w:rsidR="000D5A51" w:rsidRDefault="009C003B" w:rsidP="000D5A51">
      <w:pPr>
        <w:pStyle w:val="ListParagraph"/>
        <w:spacing w:line="240" w:lineRule="auto"/>
        <w:ind w:left="360" w:firstLine="360"/>
        <w:jc w:val="center"/>
        <w:rPr>
          <w:b/>
          <w:lang w:val="id-ID"/>
        </w:rPr>
      </w:pPr>
      <w:r w:rsidRPr="002C40A6">
        <w:rPr>
          <w:b/>
          <w:lang w:val="id-ID"/>
        </w:rPr>
        <w:t>Gambar 2.2</w:t>
      </w:r>
    </w:p>
    <w:p w:rsidR="009C003B" w:rsidRPr="000D5A51" w:rsidRDefault="009C003B" w:rsidP="000D5A51">
      <w:pPr>
        <w:pStyle w:val="ListParagraph"/>
        <w:spacing w:line="240" w:lineRule="auto"/>
        <w:ind w:left="360" w:firstLine="360"/>
        <w:jc w:val="center"/>
      </w:pPr>
      <w:r w:rsidRPr="002C40A6">
        <w:rPr>
          <w:b/>
          <w:lang w:val="id-ID"/>
        </w:rPr>
        <w:t>Kerangka Konsep</w:t>
      </w:r>
    </w:p>
    <w:p w:rsidR="009C003B" w:rsidRPr="00E555D1" w:rsidRDefault="009C003B" w:rsidP="009C003B">
      <w:pPr>
        <w:spacing w:line="240" w:lineRule="auto"/>
        <w:jc w:val="center"/>
      </w:pPr>
    </w:p>
    <w:p w:rsidR="009C003B" w:rsidRPr="00D234A1" w:rsidRDefault="00CB31BB" w:rsidP="009C003B">
      <w:pPr>
        <w:spacing w:line="480" w:lineRule="auto"/>
        <w:jc w:val="both"/>
        <w:rPr>
          <w:lang w:val="id-ID"/>
        </w:rPr>
      </w:pPr>
      <w:r>
        <w:rPr>
          <w:b/>
          <w:noProof/>
        </w:rPr>
        <w:pict>
          <v:rect id="Rectangle 11" o:spid="_x0000_s1027" style="position:absolute;left:0;text-align:left;margin-left:17.3pt;margin-top:31.05pt;width:158.05pt;height:64.15pt;z-index:2516551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" fillcolor="white [3201]" strokecolor="black [3200]">
            <v:textbox>
              <w:txbxContent>
                <w:p w:rsidR="009C003B" w:rsidRDefault="009C003B" w:rsidP="009C003B">
                  <w:pPr>
                    <w:pStyle w:val="ListParagraph"/>
                    <w:ind w:left="0"/>
                    <w:jc w:val="center"/>
                  </w:pPr>
                </w:p>
                <w:p w:rsidR="009C003B" w:rsidRPr="00C61DEC" w:rsidRDefault="00292674" w:rsidP="009C003B">
                  <w:pPr>
                    <w:pStyle w:val="ListParagraph"/>
                    <w:ind w:left="0"/>
                    <w:jc w:val="center"/>
                  </w:pPr>
                  <w:r>
                    <w:t>Senam</w:t>
                  </w:r>
                </w:p>
                <w:p w:rsidR="009C003B" w:rsidRPr="009F0D3C" w:rsidRDefault="009C003B" w:rsidP="009C003B">
                  <w:pPr>
                    <w:jc w:val="center"/>
                  </w:pPr>
                </w:p>
              </w:txbxContent>
            </v:textbox>
          </v:rect>
        </w:pict>
      </w:r>
      <w:r>
        <w:rPr>
          <w:noProof/>
        </w:rPr>
        <w:pict>
          <v:rect id="Rectangle 14" o:spid="_x0000_s1026" style="position:absolute;left:0;text-align:left;margin-left:235.9pt;margin-top:28.8pt;width:156.75pt;height:62.65pt;z-index:2516561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" fillcolor="white [3201]" strokecolor="black [3200]">
            <v:textbox>
              <w:txbxContent>
                <w:p w:rsidR="00292674" w:rsidRDefault="00292674" w:rsidP="00292674">
                  <w:pPr>
                    <w:spacing w:after="0" w:line="240" w:lineRule="auto"/>
                    <w:jc w:val="center"/>
                  </w:pPr>
                </w:p>
                <w:p w:rsidR="009C003B" w:rsidRDefault="00292674" w:rsidP="00292674">
                  <w:pPr>
                    <w:spacing w:after="0" w:line="240" w:lineRule="auto"/>
                    <w:jc w:val="center"/>
                  </w:pPr>
                  <w:r>
                    <w:t>Penurunan Nyeri Menstruasi (Disminorea)</w:t>
                  </w:r>
                </w:p>
                <w:p w:rsidR="009C003B" w:rsidRPr="009F0D3C" w:rsidRDefault="009C003B" w:rsidP="00292674">
                  <w:pPr>
                    <w:spacing w:after="0" w:line="240" w:lineRule="auto"/>
                    <w:jc w:val="center"/>
                  </w:pPr>
                </w:p>
              </w:txbxContent>
            </v:textbox>
          </v:rect>
        </w:pict>
      </w:r>
      <w:r w:rsidR="009C003B" w:rsidRPr="00D234A1">
        <w:rPr>
          <w:lang w:val="id-ID"/>
        </w:rPr>
        <w:t xml:space="preserve"> </w:t>
      </w:r>
      <w:r w:rsidR="009C003B">
        <w:rPr>
          <w:lang w:val="id-ID"/>
        </w:rPr>
        <w:t xml:space="preserve">           </w:t>
      </w:r>
      <w:r w:rsidR="009C003B" w:rsidRPr="00D234A1">
        <w:rPr>
          <w:lang w:val="id-ID"/>
        </w:rPr>
        <w:t xml:space="preserve">  </w:t>
      </w:r>
      <w:r w:rsidR="009C003B">
        <w:rPr>
          <w:lang w:val="id-ID"/>
        </w:rPr>
        <w:t>V</w:t>
      </w:r>
      <w:r w:rsidR="009C003B">
        <w:t xml:space="preserve">ariabel </w:t>
      </w:r>
      <w:r w:rsidR="009C003B">
        <w:rPr>
          <w:lang w:val="id-ID"/>
        </w:rPr>
        <w:t>Independent</w:t>
      </w:r>
      <w:r w:rsidR="009C003B">
        <w:rPr>
          <w:lang w:val="id-ID"/>
        </w:rPr>
        <w:tab/>
      </w:r>
      <w:r w:rsidR="009C003B">
        <w:rPr>
          <w:lang w:val="id-ID"/>
        </w:rPr>
        <w:tab/>
      </w:r>
      <w:r w:rsidR="009C003B">
        <w:tab/>
      </w:r>
      <w:r w:rsidR="009C003B">
        <w:rPr>
          <w:lang w:val="id-ID"/>
        </w:rPr>
        <w:t xml:space="preserve">    V</w:t>
      </w:r>
      <w:r w:rsidR="009C003B">
        <w:t xml:space="preserve">ariabel </w:t>
      </w:r>
      <w:r w:rsidR="009C003B" w:rsidRPr="00D234A1">
        <w:rPr>
          <w:lang w:val="id-ID"/>
        </w:rPr>
        <w:t>Dependent</w:t>
      </w:r>
    </w:p>
    <w:p w:rsidR="009C003B" w:rsidRDefault="00CB31BB" w:rsidP="009C003B">
      <w:pPr>
        <w:pStyle w:val="ListParagraph"/>
        <w:spacing w:line="480" w:lineRule="auto"/>
        <w:ind w:left="567"/>
        <w:jc w:val="both"/>
        <w:rPr>
          <w:lang w:val="id-ID"/>
        </w:rPr>
      </w:pPr>
      <w:r>
        <w:rPr>
          <w:noProof/>
        </w:rPr>
        <w:pict>
          <v:shape id="_x0000_s1028" type="#_x0000_t32" style="position:absolute;left:0;text-align:left;margin-left:175.35pt;margin-top:21.15pt;width:60.55pt;height:0;z-index:251657216" o:connectortype="straight">
            <v:stroke endarrow="block"/>
          </v:shape>
        </w:pict>
      </w:r>
    </w:p>
    <w:p w:rsidR="009C003B" w:rsidRDefault="009C003B" w:rsidP="009C003B">
      <w:pPr>
        <w:spacing w:line="480" w:lineRule="auto"/>
        <w:jc w:val="both"/>
        <w:rPr>
          <w:lang w:val="id-ID"/>
        </w:rPr>
      </w:pPr>
    </w:p>
    <w:p w:rsidR="009C003B" w:rsidRDefault="009C003B" w:rsidP="009C003B">
      <w:pPr>
        <w:pStyle w:val="ListParagraph"/>
        <w:spacing w:line="480" w:lineRule="auto"/>
        <w:rPr>
          <w:b/>
        </w:rPr>
      </w:pPr>
    </w:p>
    <w:p w:rsidR="009C003B" w:rsidRDefault="009C003B" w:rsidP="00FE217C">
      <w:pPr>
        <w:pStyle w:val="ListParagraph"/>
        <w:numPr>
          <w:ilvl w:val="0"/>
          <w:numId w:val="1"/>
        </w:numPr>
        <w:spacing w:line="480" w:lineRule="auto"/>
        <w:ind w:left="360"/>
        <w:rPr>
          <w:b/>
        </w:rPr>
      </w:pPr>
      <w:r w:rsidRPr="00E94D6A">
        <w:rPr>
          <w:b/>
        </w:rPr>
        <w:t>Hipotesis</w:t>
      </w:r>
    </w:p>
    <w:p w:rsidR="009C003B" w:rsidRPr="00E94D6A" w:rsidRDefault="009C003B" w:rsidP="009C003B">
      <w:pPr>
        <w:pStyle w:val="ListParagraph"/>
        <w:spacing w:line="480" w:lineRule="auto"/>
        <w:ind w:left="360" w:firstLine="360"/>
        <w:jc w:val="both"/>
        <w:rPr>
          <w:b/>
        </w:rPr>
      </w:pPr>
      <w:r w:rsidRPr="00E94D6A">
        <w:t>Hipote</w:t>
      </w:r>
      <w:r w:rsidRPr="00E94D6A">
        <w:rPr>
          <w:lang w:val="id-ID"/>
        </w:rPr>
        <w:t>sis</w:t>
      </w:r>
      <w:r w:rsidRPr="00E94D6A">
        <w:t xml:space="preserve"> merupakan suatu jawaban yang bersifat sementara terhadap suatu permasalahan penelitian, sampai terbukti melalui da</w:t>
      </w:r>
      <w:r w:rsidR="00292674">
        <w:t xml:space="preserve">ta yang terkumpul (Arikunto, </w:t>
      </w:r>
      <w:r w:rsidRPr="00E94D6A">
        <w:t>200</w:t>
      </w:r>
      <w:r w:rsidRPr="00E94D6A">
        <w:rPr>
          <w:lang w:val="id-ID"/>
        </w:rPr>
        <w:t>6</w:t>
      </w:r>
      <w:r>
        <w:t xml:space="preserve"> ) </w:t>
      </w:r>
      <w:r w:rsidRPr="00E94D6A">
        <w:t>hipotesa dalam penelitian ini adalah :</w:t>
      </w:r>
    </w:p>
    <w:p w:rsidR="00090E81" w:rsidRDefault="009C003B" w:rsidP="009C003B">
      <w:pPr>
        <w:pStyle w:val="ListParagraph"/>
        <w:spacing w:line="480" w:lineRule="auto"/>
        <w:ind w:left="360"/>
        <w:jc w:val="both"/>
      </w:pPr>
      <w:r w:rsidRPr="00312E98">
        <w:t xml:space="preserve">Ha = Ada </w:t>
      </w:r>
      <w:r w:rsidR="00090E81">
        <w:t>pengaruh pemberian senam terhadap penurunan nyeri saat menstruasi (disminorea) pada sisw</w:t>
      </w:r>
      <w:r w:rsidR="002A45EF">
        <w:t xml:space="preserve">i </w:t>
      </w:r>
      <w:r w:rsidR="008E7CF0">
        <w:rPr>
          <w:lang w:val="id-ID"/>
        </w:rPr>
        <w:t xml:space="preserve">di </w:t>
      </w:r>
      <w:r w:rsidR="002A45EF">
        <w:t>SMP N</w:t>
      </w:r>
      <w:r w:rsidR="008E7CF0">
        <w:rPr>
          <w:lang w:val="id-ID"/>
        </w:rPr>
        <w:t>egeri</w:t>
      </w:r>
      <w:r w:rsidR="002A45EF">
        <w:t xml:space="preserve"> 1 Gading Rejo tahun 201</w:t>
      </w:r>
      <w:r w:rsidR="002A45EF">
        <w:rPr>
          <w:lang w:val="id-ID"/>
        </w:rPr>
        <w:t>8</w:t>
      </w:r>
      <w:r w:rsidR="00090E81">
        <w:t>.</w:t>
      </w:r>
    </w:p>
    <w:p w:rsidR="009C003B" w:rsidRPr="00B47DC1" w:rsidRDefault="009C003B" w:rsidP="00090E81">
      <w:pPr>
        <w:pStyle w:val="ListParagraph"/>
        <w:spacing w:line="480" w:lineRule="auto"/>
        <w:ind w:left="360"/>
        <w:jc w:val="both"/>
      </w:pPr>
      <w:r>
        <w:t xml:space="preserve"> </w:t>
      </w:r>
    </w:p>
    <w:sectPr w:rsidR="009C003B" w:rsidRPr="00B47DC1" w:rsidSect="00665668">
      <w:headerReference w:type="default" r:id="rId14"/>
      <w:pgSz w:w="11907" w:h="16840" w:code="9"/>
      <w:pgMar w:top="2268" w:right="1701" w:bottom="1701" w:left="2268" w:header="720" w:footer="720" w:gutter="0"/>
      <w:pgNumType w:start="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1BB" w:rsidRDefault="00CB31BB" w:rsidP="00090E81">
      <w:pPr>
        <w:spacing w:after="0" w:line="240" w:lineRule="auto"/>
      </w:pPr>
      <w:r>
        <w:separator/>
      </w:r>
    </w:p>
  </w:endnote>
  <w:endnote w:type="continuationSeparator" w:id="0">
    <w:p w:rsidR="00CB31BB" w:rsidRDefault="00CB31BB" w:rsidP="00090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1BB" w:rsidRDefault="00CB31BB" w:rsidP="00090E81">
      <w:pPr>
        <w:spacing w:after="0" w:line="240" w:lineRule="auto"/>
      </w:pPr>
      <w:r>
        <w:separator/>
      </w:r>
    </w:p>
  </w:footnote>
  <w:footnote w:type="continuationSeparator" w:id="0">
    <w:p w:rsidR="00CB31BB" w:rsidRDefault="00CB31BB" w:rsidP="00090E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2424643"/>
      <w:docPartObj>
        <w:docPartGallery w:val="Page Numbers (Top of Page)"/>
        <w:docPartUnique/>
      </w:docPartObj>
    </w:sdtPr>
    <w:sdtEndPr/>
    <w:sdtContent>
      <w:p w:rsidR="00090E81" w:rsidRDefault="002A45EF">
        <w:pPr>
          <w:pStyle w:val="Header"/>
          <w:jc w:val="right"/>
        </w:pPr>
        <w:r>
          <w:fldChar w:fldCharType="begin"/>
        </w:r>
        <w:r>
          <w:instrText xml:space="preserve"> PAGE   \* MERGEFORMAT </w:instrText>
        </w:r>
        <w:r>
          <w:fldChar w:fldCharType="separate"/>
        </w:r>
        <w:r w:rsidR="00665668">
          <w:rPr>
            <w:noProof/>
          </w:rPr>
          <w:t>25</w:t>
        </w:r>
        <w:r>
          <w:rPr>
            <w:noProof/>
          </w:rPr>
          <w:fldChar w:fldCharType="end"/>
        </w:r>
      </w:p>
    </w:sdtContent>
  </w:sdt>
  <w:p w:rsidR="00090E81" w:rsidRDefault="00090E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8746F"/>
    <w:multiLevelType w:val="hybridMultilevel"/>
    <w:tmpl w:val="24949CCA"/>
    <w:lvl w:ilvl="0" w:tplc="887696B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0DD84B59"/>
    <w:multiLevelType w:val="hybridMultilevel"/>
    <w:tmpl w:val="A1E42BFE"/>
    <w:lvl w:ilvl="0" w:tplc="B47692DC">
      <w:start w:val="1"/>
      <w:numFmt w:val="lowerLetter"/>
      <w:lvlText w:val="%1)"/>
      <w:lvlJc w:val="left"/>
      <w:pPr>
        <w:ind w:left="1440" w:hanging="360"/>
      </w:pPr>
      <w:rPr>
        <w:rFonts w:cstheme="minorBidi" w:hint="default"/>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DDA0F99"/>
    <w:multiLevelType w:val="hybridMultilevel"/>
    <w:tmpl w:val="785E2582"/>
    <w:lvl w:ilvl="0" w:tplc="56E4DDBE">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E1B4C66"/>
    <w:multiLevelType w:val="hybridMultilevel"/>
    <w:tmpl w:val="22961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9F6935"/>
    <w:multiLevelType w:val="hybridMultilevel"/>
    <w:tmpl w:val="C1349D52"/>
    <w:lvl w:ilvl="0" w:tplc="ECE8307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A36D39"/>
    <w:multiLevelType w:val="hybridMultilevel"/>
    <w:tmpl w:val="5C56A3B2"/>
    <w:lvl w:ilvl="0" w:tplc="B37062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ADE59C3"/>
    <w:multiLevelType w:val="hybridMultilevel"/>
    <w:tmpl w:val="36B061E4"/>
    <w:lvl w:ilvl="0" w:tplc="93F0D5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4A63EB7"/>
    <w:multiLevelType w:val="hybridMultilevel"/>
    <w:tmpl w:val="DC485FC0"/>
    <w:lvl w:ilvl="0" w:tplc="02361AA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4D11CC0"/>
    <w:multiLevelType w:val="hybridMultilevel"/>
    <w:tmpl w:val="1BB8EA38"/>
    <w:lvl w:ilvl="0" w:tplc="8DC41FFA">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24F73EE8"/>
    <w:multiLevelType w:val="hybridMultilevel"/>
    <w:tmpl w:val="7CAC40A2"/>
    <w:lvl w:ilvl="0" w:tplc="E98ADB46">
      <w:start w:val="1"/>
      <w:numFmt w:val="lowerLetter"/>
      <w:lvlText w:val="%1)"/>
      <w:lvlJc w:val="left"/>
      <w:pPr>
        <w:ind w:left="1440" w:hanging="360"/>
      </w:pPr>
      <w:rPr>
        <w:rFonts w:ascii="Times New Roman" w:eastAsiaTheme="minorHAnsi" w:hAnsi="Times New Roman" w:cs="Times New Roman"/>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61B08E9"/>
    <w:multiLevelType w:val="hybridMultilevel"/>
    <w:tmpl w:val="0E02B99C"/>
    <w:lvl w:ilvl="0" w:tplc="5734BDE2">
      <w:start w:val="1"/>
      <w:numFmt w:val="decimal"/>
      <w:lvlText w:val="%1)"/>
      <w:lvlJc w:val="left"/>
      <w:pPr>
        <w:ind w:left="1800" w:hanging="360"/>
      </w:pPr>
      <w:rPr>
        <w:rFonts w:cstheme="minorBidi" w:hint="default"/>
        <w:b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760412F"/>
    <w:multiLevelType w:val="hybridMultilevel"/>
    <w:tmpl w:val="6F8CDB80"/>
    <w:lvl w:ilvl="0" w:tplc="74008F90">
      <w:start w:val="1"/>
      <w:numFmt w:val="decimal"/>
      <w:lvlText w:val="%1)"/>
      <w:lvlJc w:val="left"/>
      <w:pPr>
        <w:ind w:left="1440" w:hanging="360"/>
      </w:pPr>
      <w:rPr>
        <w:rFonts w:ascii="Times New Roman" w:eastAsiaTheme="minorHAnsi" w:hAnsi="Times New Roman" w:cstheme="minorBidi"/>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85A3E4E"/>
    <w:multiLevelType w:val="hybridMultilevel"/>
    <w:tmpl w:val="34DAFF60"/>
    <w:lvl w:ilvl="0" w:tplc="C82275D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0D5AFB"/>
    <w:multiLevelType w:val="hybridMultilevel"/>
    <w:tmpl w:val="939EB3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C590EED"/>
    <w:multiLevelType w:val="hybridMultilevel"/>
    <w:tmpl w:val="836A108A"/>
    <w:lvl w:ilvl="0" w:tplc="733E7F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E790B98"/>
    <w:multiLevelType w:val="hybridMultilevel"/>
    <w:tmpl w:val="CB341A9C"/>
    <w:lvl w:ilvl="0" w:tplc="40A675F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BA1527"/>
    <w:multiLevelType w:val="hybridMultilevel"/>
    <w:tmpl w:val="D374AF7E"/>
    <w:lvl w:ilvl="0" w:tplc="5BF8A42C">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E267E5E"/>
    <w:multiLevelType w:val="hybridMultilevel"/>
    <w:tmpl w:val="A4FCE5D0"/>
    <w:lvl w:ilvl="0" w:tplc="FB28F6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3BE0093"/>
    <w:multiLevelType w:val="hybridMultilevel"/>
    <w:tmpl w:val="22961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B22618"/>
    <w:multiLevelType w:val="hybridMultilevel"/>
    <w:tmpl w:val="7E028622"/>
    <w:lvl w:ilvl="0" w:tplc="805E31B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CBE574F"/>
    <w:multiLevelType w:val="hybridMultilevel"/>
    <w:tmpl w:val="269C907E"/>
    <w:lvl w:ilvl="0" w:tplc="2BE42C9E">
      <w:start w:val="1"/>
      <w:numFmt w:val="lowerLetter"/>
      <w:lvlText w:val="%1)"/>
      <w:lvlJc w:val="left"/>
      <w:pPr>
        <w:ind w:left="1575" w:hanging="49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DA6115E"/>
    <w:multiLevelType w:val="hybridMultilevel"/>
    <w:tmpl w:val="C868BB82"/>
    <w:lvl w:ilvl="0" w:tplc="E210FE3C">
      <w:start w:val="1"/>
      <w:numFmt w:val="lowerLetter"/>
      <w:lvlText w:val="%1)"/>
      <w:lvlJc w:val="left"/>
      <w:pPr>
        <w:ind w:left="1800" w:hanging="360"/>
      </w:pPr>
      <w:rPr>
        <w:rFonts w:eastAsiaTheme="minorHAnsi" w:cstheme="minorBid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0AE5A5C"/>
    <w:multiLevelType w:val="hybridMultilevel"/>
    <w:tmpl w:val="E48ED274"/>
    <w:lvl w:ilvl="0" w:tplc="7E3C2F4C">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nsid w:val="50B162E8"/>
    <w:multiLevelType w:val="hybridMultilevel"/>
    <w:tmpl w:val="79FAC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564A69"/>
    <w:multiLevelType w:val="hybridMultilevel"/>
    <w:tmpl w:val="94E0B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1568B6"/>
    <w:multiLevelType w:val="hybridMultilevel"/>
    <w:tmpl w:val="3506A3AA"/>
    <w:lvl w:ilvl="0" w:tplc="379CE2AA">
      <w:start w:val="1"/>
      <w:numFmt w:val="decimal"/>
      <w:lvlText w:val="%1."/>
      <w:lvlJc w:val="left"/>
      <w:pPr>
        <w:ind w:left="720" w:hanging="360"/>
      </w:pPr>
      <w:rPr>
        <w:rFonts w:ascii="Times New Roman" w:eastAsia="Times New Roman" w:hAnsi="Times New Roman" w:cs="Times New Roman"/>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8B3DBC"/>
    <w:multiLevelType w:val="hybridMultilevel"/>
    <w:tmpl w:val="58065A5C"/>
    <w:lvl w:ilvl="0" w:tplc="575E161A">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747E5D0D"/>
    <w:multiLevelType w:val="hybridMultilevel"/>
    <w:tmpl w:val="D298B79C"/>
    <w:lvl w:ilvl="0" w:tplc="43D240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C535AF8"/>
    <w:multiLevelType w:val="hybridMultilevel"/>
    <w:tmpl w:val="CC7429FE"/>
    <w:lvl w:ilvl="0" w:tplc="55B2F850">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7E75112A"/>
    <w:multiLevelType w:val="hybridMultilevel"/>
    <w:tmpl w:val="93221BD2"/>
    <w:lvl w:ilvl="0" w:tplc="EAE87162">
      <w:start w:val="1"/>
      <w:numFmt w:val="lowerLetter"/>
      <w:lvlText w:val="%1)"/>
      <w:lvlJc w:val="left"/>
      <w:pPr>
        <w:ind w:left="1800" w:hanging="360"/>
      </w:pPr>
      <w:rPr>
        <w:rFonts w:hint="default"/>
      </w:rPr>
    </w:lvl>
    <w:lvl w:ilvl="1" w:tplc="701EBBEE">
      <w:start w:val="1"/>
      <w:numFmt w:val="lowerLetter"/>
      <w:lvlText w:val="%2."/>
      <w:lvlJc w:val="left"/>
      <w:pPr>
        <w:ind w:left="2520" w:hanging="360"/>
      </w:pPr>
      <w:rPr>
        <w:b/>
      </w:rPr>
    </w:lvl>
    <w:lvl w:ilvl="2" w:tplc="A0D45C40">
      <w:start w:val="1"/>
      <w:numFmt w:val="decimal"/>
      <w:lvlText w:val="%3)"/>
      <w:lvlJc w:val="left"/>
      <w:pPr>
        <w:ind w:left="3420" w:hanging="360"/>
      </w:pPr>
      <w:rPr>
        <w:rFonts w:cs="Times New Roman" w:hint="default"/>
        <w:b w:val="0"/>
        <w:i w:val="0"/>
      </w:rPr>
    </w:lvl>
    <w:lvl w:ilvl="3" w:tplc="442A5498">
      <w:start w:val="1"/>
      <w:numFmt w:val="decimal"/>
      <w:lvlText w:val="%4."/>
      <w:lvlJc w:val="left"/>
      <w:pPr>
        <w:ind w:left="3960" w:hanging="360"/>
      </w:pPr>
      <w:rPr>
        <w:rFonts w:hint="default"/>
        <w:b w:val="0"/>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5"/>
  </w:num>
  <w:num w:numId="2">
    <w:abstractNumId w:val="23"/>
  </w:num>
  <w:num w:numId="3">
    <w:abstractNumId w:val="4"/>
  </w:num>
  <w:num w:numId="4">
    <w:abstractNumId w:val="6"/>
  </w:num>
  <w:num w:numId="5">
    <w:abstractNumId w:val="29"/>
  </w:num>
  <w:num w:numId="6">
    <w:abstractNumId w:val="7"/>
  </w:num>
  <w:num w:numId="7">
    <w:abstractNumId w:val="5"/>
  </w:num>
  <w:num w:numId="8">
    <w:abstractNumId w:val="9"/>
  </w:num>
  <w:num w:numId="9">
    <w:abstractNumId w:val="19"/>
  </w:num>
  <w:num w:numId="10">
    <w:abstractNumId w:val="14"/>
  </w:num>
  <w:num w:numId="11">
    <w:abstractNumId w:val="22"/>
  </w:num>
  <w:num w:numId="12">
    <w:abstractNumId w:val="20"/>
  </w:num>
  <w:num w:numId="13">
    <w:abstractNumId w:val="27"/>
  </w:num>
  <w:num w:numId="14">
    <w:abstractNumId w:val="21"/>
  </w:num>
  <w:num w:numId="15">
    <w:abstractNumId w:val="25"/>
  </w:num>
  <w:num w:numId="16">
    <w:abstractNumId w:val="17"/>
  </w:num>
  <w:num w:numId="17">
    <w:abstractNumId w:val="12"/>
  </w:num>
  <w:num w:numId="18">
    <w:abstractNumId w:val="13"/>
  </w:num>
  <w:num w:numId="19">
    <w:abstractNumId w:val="24"/>
  </w:num>
  <w:num w:numId="20">
    <w:abstractNumId w:val="16"/>
  </w:num>
  <w:num w:numId="21">
    <w:abstractNumId w:val="28"/>
  </w:num>
  <w:num w:numId="22">
    <w:abstractNumId w:val="8"/>
  </w:num>
  <w:num w:numId="23">
    <w:abstractNumId w:val="26"/>
  </w:num>
  <w:num w:numId="24">
    <w:abstractNumId w:val="2"/>
  </w:num>
  <w:num w:numId="25">
    <w:abstractNumId w:val="3"/>
  </w:num>
  <w:num w:numId="26">
    <w:abstractNumId w:val="18"/>
  </w:num>
  <w:num w:numId="27">
    <w:abstractNumId w:val="1"/>
  </w:num>
  <w:num w:numId="28">
    <w:abstractNumId w:val="11"/>
  </w:num>
  <w:num w:numId="29">
    <w:abstractNumId w:val="10"/>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11C48"/>
    <w:rsid w:val="00010EBB"/>
    <w:rsid w:val="00090E81"/>
    <w:rsid w:val="000934DA"/>
    <w:rsid w:val="000D5A51"/>
    <w:rsid w:val="0011273E"/>
    <w:rsid w:val="001631E4"/>
    <w:rsid w:val="0016408F"/>
    <w:rsid w:val="001A402D"/>
    <w:rsid w:val="002116D7"/>
    <w:rsid w:val="002429CF"/>
    <w:rsid w:val="00292674"/>
    <w:rsid w:val="002A45EF"/>
    <w:rsid w:val="002C2027"/>
    <w:rsid w:val="002C40A6"/>
    <w:rsid w:val="002D393F"/>
    <w:rsid w:val="00351B44"/>
    <w:rsid w:val="003611E2"/>
    <w:rsid w:val="003850B6"/>
    <w:rsid w:val="003A64C4"/>
    <w:rsid w:val="003D6D4A"/>
    <w:rsid w:val="00430C1B"/>
    <w:rsid w:val="004401D5"/>
    <w:rsid w:val="00444EC2"/>
    <w:rsid w:val="004A6B75"/>
    <w:rsid w:val="004C7AE8"/>
    <w:rsid w:val="004D72B9"/>
    <w:rsid w:val="004F7426"/>
    <w:rsid w:val="005B5622"/>
    <w:rsid w:val="005D73DA"/>
    <w:rsid w:val="0060333B"/>
    <w:rsid w:val="00604558"/>
    <w:rsid w:val="00606DA6"/>
    <w:rsid w:val="00637BE2"/>
    <w:rsid w:val="00652EC7"/>
    <w:rsid w:val="00665668"/>
    <w:rsid w:val="006872C8"/>
    <w:rsid w:val="006A78F7"/>
    <w:rsid w:val="00705D77"/>
    <w:rsid w:val="007105C6"/>
    <w:rsid w:val="00734BE2"/>
    <w:rsid w:val="00752B5C"/>
    <w:rsid w:val="007A5735"/>
    <w:rsid w:val="007D58DF"/>
    <w:rsid w:val="008A669E"/>
    <w:rsid w:val="008B7DA5"/>
    <w:rsid w:val="008E7CF0"/>
    <w:rsid w:val="00915C7E"/>
    <w:rsid w:val="00916905"/>
    <w:rsid w:val="009224D5"/>
    <w:rsid w:val="00944A96"/>
    <w:rsid w:val="00994307"/>
    <w:rsid w:val="009A3A9F"/>
    <w:rsid w:val="009B71F5"/>
    <w:rsid w:val="009C003B"/>
    <w:rsid w:val="00A11C48"/>
    <w:rsid w:val="00A21283"/>
    <w:rsid w:val="00A81678"/>
    <w:rsid w:val="00B406C4"/>
    <w:rsid w:val="00B43168"/>
    <w:rsid w:val="00B47DC1"/>
    <w:rsid w:val="00B722E9"/>
    <w:rsid w:val="00BB3A72"/>
    <w:rsid w:val="00BC2DF3"/>
    <w:rsid w:val="00C22EE6"/>
    <w:rsid w:val="00C50587"/>
    <w:rsid w:val="00C872C0"/>
    <w:rsid w:val="00C95ED5"/>
    <w:rsid w:val="00CB09BB"/>
    <w:rsid w:val="00CB31BB"/>
    <w:rsid w:val="00CD513C"/>
    <w:rsid w:val="00D05DB6"/>
    <w:rsid w:val="00D73B95"/>
    <w:rsid w:val="00DB3A5D"/>
    <w:rsid w:val="00E11434"/>
    <w:rsid w:val="00E964F9"/>
    <w:rsid w:val="00EB31BB"/>
    <w:rsid w:val="00ED6353"/>
    <w:rsid w:val="00FB1B44"/>
    <w:rsid w:val="00FC782B"/>
    <w:rsid w:val="00FE2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rules v:ext="edit">
        <o:r id="V:Rule1" type="connector" idref="#_x0000_s1032"/>
        <o:r id="V:Rule2" type="connector" idref="#_x0000_s1049"/>
        <o:r id="V:Rule3" type="connector" idref="#_x0000_s1051"/>
        <o:r id="V:Rule4"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D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11C48"/>
    <w:pPr>
      <w:ind w:left="720"/>
      <w:contextualSpacing/>
    </w:pPr>
  </w:style>
  <w:style w:type="character" w:customStyle="1" w:styleId="ListParagraphChar">
    <w:name w:val="List Paragraph Char"/>
    <w:link w:val="ListParagraph"/>
    <w:uiPriority w:val="34"/>
    <w:locked/>
    <w:rsid w:val="00A11C48"/>
  </w:style>
  <w:style w:type="paragraph" w:customStyle="1" w:styleId="Default">
    <w:name w:val="Default"/>
    <w:rsid w:val="002116D7"/>
    <w:pPr>
      <w:autoSpaceDE w:val="0"/>
      <w:autoSpaceDN w:val="0"/>
      <w:adjustRightInd w:val="0"/>
      <w:spacing w:after="0" w:line="240" w:lineRule="auto"/>
    </w:pPr>
  </w:style>
  <w:style w:type="paragraph" w:styleId="Header">
    <w:name w:val="header"/>
    <w:basedOn w:val="Normal"/>
    <w:link w:val="HeaderChar"/>
    <w:uiPriority w:val="99"/>
    <w:unhideWhenUsed/>
    <w:rsid w:val="00090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E81"/>
  </w:style>
  <w:style w:type="paragraph" w:styleId="Footer">
    <w:name w:val="footer"/>
    <w:basedOn w:val="Normal"/>
    <w:link w:val="FooterChar"/>
    <w:uiPriority w:val="99"/>
    <w:unhideWhenUsed/>
    <w:rsid w:val="00090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E81"/>
  </w:style>
  <w:style w:type="paragraph" w:styleId="BalloonText">
    <w:name w:val="Balloon Text"/>
    <w:basedOn w:val="Normal"/>
    <w:link w:val="BalloonTextChar"/>
    <w:uiPriority w:val="99"/>
    <w:semiHidden/>
    <w:unhideWhenUsed/>
    <w:rsid w:val="006A7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8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26</Pages>
  <Words>4087</Words>
  <Characters>23296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Toshiba</cp:lastModifiedBy>
  <cp:revision>11</cp:revision>
  <cp:lastPrinted>2018-08-16T04:09:00Z</cp:lastPrinted>
  <dcterms:created xsi:type="dcterms:W3CDTF">2017-11-15T23:17:00Z</dcterms:created>
  <dcterms:modified xsi:type="dcterms:W3CDTF">2018-08-16T04:12:00Z</dcterms:modified>
</cp:coreProperties>
</file>